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c2cc" w14:paraId="0a2c2cc" w:rsidRDefault="00AF05C8" w:rsidP="00AF05C8" w:rsidR="00AF05C8">
      <w:pPr>
        <w:pStyle w:val="Bezproreda"/>
        <w15:collapsed w:val="false"/>
      </w:pPr>
    </w:p>
    <w:p w:rsidRDefault="008A732B" w:rsidP="00AF05C8" w:rsidR="00AF05C8">
      <w:pPr>
        <w:pStyle w:val="Bezproreda"/>
        <w:ind w:firstLine="708" w:left="4956"/>
      </w:pPr>
      <w:r>
        <w:t>1 St-118/2015-3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OPĆA POLJOPRIVREDNA ZADRUGA</w:t>
      </w:r>
      <w:r w:rsidR="0011390E">
        <w:t xml:space="preserve"> BILOGORKA</w:t>
      </w:r>
      <w:r w:rsidR="008A732B">
        <w:t xml:space="preserve"> VELIKI GRĐEVAC, Veliki </w:t>
      </w:r>
      <w:proofErr w:type="spellStart"/>
      <w:r w:rsidR="008A732B">
        <w:t>Grđevac</w:t>
      </w:r>
      <w:proofErr w:type="spellEnd"/>
      <w:r w:rsidR="008A732B">
        <w:t>, Trg Mate Lovraka 3, OIB: 16033349885,  dana 22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11390E">
        <w:t xml:space="preserve">OPĆA POLJOPRIVREDNA ZADRUGA  BILOGORKA VELIKI GRĐEVAC, Veliki </w:t>
      </w:r>
      <w:proofErr w:type="spellStart"/>
      <w:r w:rsidR="0011390E">
        <w:t>Grđevac</w:t>
      </w:r>
      <w:proofErr w:type="spellEnd"/>
      <w:r w:rsidR="0011390E">
        <w:t>, Trg Mate Lovraka 3, OIB: 16033349885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proofErr w:type="spellStart"/>
      <w:r w:rsidR="00BA71D0">
        <w:t>Tanasije</w:t>
      </w:r>
      <w:proofErr w:type="spellEnd"/>
      <w:r w:rsidR="00BA71D0">
        <w:t xml:space="preserve"> Marković iz Daruvara, Vrbovačka cesta 44, OIB: 15362271646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11390E">
        <w:t xml:space="preserve">OPĆA POLJOPRIVREDNA ZADRUGA  BILOGORKA VELIKI GRĐEVAC, Veliki </w:t>
      </w:r>
      <w:proofErr w:type="spellStart"/>
      <w:r w:rsidR="0011390E">
        <w:t>Grđevac</w:t>
      </w:r>
      <w:proofErr w:type="spellEnd"/>
      <w:r w:rsidR="0011390E">
        <w:t>, Trg Mate Lovraka 3, OIB: 16033349885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>e otvoren i zaključen s danom 22</w:t>
      </w:r>
      <w:r w:rsidR="00B368E7">
        <w:t xml:space="preserve">. prosinca 2015. u   </w:t>
      </w:r>
      <w:r w:rsidR="007C4860">
        <w:t>9</w:t>
      </w:r>
      <w:r w:rsidR="0035289C">
        <w:t>,00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11390E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St-118/2015-2  od 4.  studenog</w:t>
      </w:r>
      <w:r w:rsidR="00AF05C8">
        <w:t xml:space="preserve">  2015. koji je objavljen na mrežnoj stranici e-oglasne ploče Trgovačkog suda u Bjelovaru dana</w:t>
      </w:r>
      <w:r>
        <w:t xml:space="preserve"> 4.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11390E">
        <w:t>u  podatke iz  bilance na dan 28.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11390E">
        <w:t>22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BA71D0" w:rsidR="00BA71D0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BA71D0" w:rsidP="00BA71D0" w:rsidR="00BA71D0">
      <w:pPr>
        <w:pStyle w:val="Bezproreda"/>
      </w:pPr>
    </w:p>
    <w:p w:rsidRDefault="00BA71D0" w:rsidP="00BA71D0" w:rsidR="00BA71D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A71D0" w:rsidP="00BA71D0" w:rsidR="00BA71D0">
      <w:pPr>
        <w:pStyle w:val="Bezproreda"/>
      </w:pPr>
      <w:r>
        <w:t>DNA:   predlagatelju – putem e-oglasne ploče suda</w:t>
      </w:r>
    </w:p>
    <w:p w:rsidRDefault="00BA71D0" w:rsidP="00BA71D0" w:rsidR="00BA71D0">
      <w:pPr>
        <w:pStyle w:val="Bezproreda"/>
      </w:pPr>
      <w:r>
        <w:t xml:space="preserve">             zakonskom zastupniku dužnika  - putem e-oglasne ploče suda i putem pošte</w:t>
      </w:r>
    </w:p>
    <w:p w:rsidRDefault="00BA71D0" w:rsidP="00BA71D0" w:rsidR="00BA71D0">
      <w:pPr>
        <w:pStyle w:val="Bezproreda"/>
      </w:pPr>
      <w:r>
        <w:t xml:space="preserve">             stečajnom upravitelju- putem e-oglasne ploče suda</w:t>
      </w:r>
    </w:p>
    <w:p w:rsidRDefault="00BA71D0" w:rsidP="00BA71D0" w:rsidR="00BA71D0">
      <w:pPr>
        <w:pStyle w:val="Bezproreda"/>
      </w:pPr>
      <w:r>
        <w:t xml:space="preserve">             FINI, Podružnica Bjelovar- putem e-oglasne ploče suda</w:t>
      </w:r>
    </w:p>
    <w:p w:rsidRDefault="00BA71D0" w:rsidP="00BA71D0" w:rsidR="00BA71D0">
      <w:pPr>
        <w:pStyle w:val="Bezproreda"/>
      </w:pPr>
      <w:r>
        <w:t xml:space="preserve">             sudskom registru ovog suda nakon pravomoćnosti rješenja</w:t>
      </w:r>
    </w:p>
    <w:p w:rsidRDefault="00BA71D0" w:rsidP="00BA71D0" w:rsidR="00BA71D0">
      <w:pPr>
        <w:pStyle w:val="Bezproreda"/>
      </w:pPr>
      <w:r>
        <w:t xml:space="preserve">             ŽDO- u Bjelovaru – putem e-oglasne ploče suda</w:t>
      </w:r>
    </w:p>
    <w:p w:rsidRDefault="00BA71D0" w:rsidP="00BA71D0" w:rsidR="00BA71D0">
      <w:pPr>
        <w:pStyle w:val="Bezproreda"/>
      </w:pPr>
      <w:r>
        <w:t xml:space="preserve">             Porezna uprava Bjelovar – putem e-oglasne ploče suda</w:t>
      </w:r>
    </w:p>
    <w:p w:rsidRDefault="00BA71D0" w:rsidP="00BA71D0" w:rsidR="00BA71D0">
      <w:pPr>
        <w:pStyle w:val="Bezproreda"/>
      </w:pPr>
      <w:r>
        <w:t xml:space="preserve">             e-oglasna ploča ovoga suda</w:t>
      </w:r>
    </w:p>
    <w:p w:rsidRDefault="00BA71D0" w:rsidP="00BA71D0" w:rsidR="00BA71D0">
      <w:pPr>
        <w:pStyle w:val="Bezproreda"/>
      </w:pPr>
      <w:r>
        <w:t xml:space="preserve">             Sc. pravomoćnost</w:t>
      </w:r>
    </w:p>
    <w:p w:rsidRDefault="00BA71D0" w:rsidP="00BA71D0" w:rsidR="00BA71D0">
      <w:pPr>
        <w:pStyle w:val="Bezproreda"/>
      </w:pPr>
      <w:r>
        <w:t>Bjelovar, 22. XII  2015.</w:t>
      </w:r>
    </w:p>
    <w:p w:rsidRDefault="00BA71D0" w:rsidP="00BA71D0" w:rsidR="00BA71D0">
      <w:pPr>
        <w:pStyle w:val="Bezproreda"/>
      </w:pPr>
    </w:p>
    <w:p w:rsidRDefault="00BA71D0" w:rsidP="00BA71D0" w:rsidR="00BA71D0"/>
    <w:p w:rsidRDefault="007C4860" w:rsidP="00AF05C8" w:rsidR="007C4860">
      <w:pPr>
        <w:pStyle w:val="Bezproreda"/>
      </w:pPr>
    </w:p>
    <w:sectPr w:rsidSect="00BA71D0" w:rsidR="007C486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1D0" w:rsidP="00BA71D0" w:rsidR="00BA71D0">
      <w:pPr>
        <w:spacing w:lineRule="auto" w:line="240" w:after="0"/>
      </w:pPr>
      <w:r>
        <w:separator/>
      </w:r>
    </w:p>
  </w:endnote>
  <w:endnote w:id="0" w:type="continuationSeparator">
    <w:p w:rsidRDefault="00BA71D0" w:rsidP="00BA71D0" w:rsidR="00BA71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1D0" w:rsidP="00BA71D0" w:rsidR="00BA71D0">
      <w:pPr>
        <w:spacing w:lineRule="auto" w:line="240" w:after="0"/>
      </w:pPr>
      <w:r>
        <w:separator/>
      </w:r>
    </w:p>
  </w:footnote>
  <w:footnote w:id="0" w:type="continuationSeparator">
    <w:p w:rsidRDefault="00BA71D0" w:rsidP="00BA71D0" w:rsidR="00BA71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4774639"/>
      <w:docPartObj>
        <w:docPartGallery w:val="Page Numbers (Top of Page)"/>
        <w:docPartUnique/>
      </w:docPartObj>
    </w:sdtPr>
    <w:sdtContent>
      <w:p w:rsidRDefault="00BA71D0" w:rsidR="00BA71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BA71D0" w:rsidR="00BA71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35289C"/>
    <w:rsid w:val="00547963"/>
    <w:rsid w:val="007C4860"/>
    <w:rsid w:val="008A732B"/>
    <w:rsid w:val="00A92139"/>
    <w:rsid w:val="00AF05C8"/>
    <w:rsid w:val="00B07D3A"/>
    <w:rsid w:val="00B368E7"/>
    <w:rsid w:val="00BA71D0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A71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A71D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71D0"/>
  </w:style>
  <w:style w:styleId="Podnoje" w:type="paragraph">
    <w:name w:val="footer"/>
    <w:basedOn w:val="Normal"/>
    <w:link w:val="PodnojeChar"/>
    <w:uiPriority w:val="99"/>
    <w:unhideWhenUsed/>
    <w:rsid w:val="00BA71D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71D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A71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A71D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71D0"/>
  </w:style>
  <w:style w:styleId="Podnoje" w:type="paragraph">
    <w:name w:val="footer"/>
    <w:basedOn w:val="Normal"/>
    <w:link w:val="PodnojeChar"/>
    <w:uiPriority w:val="99"/>
    <w:unhideWhenUsed/>
    <w:rsid w:val="00BA71D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71D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St-118/2015-3</izvorni_sadrzaj>
    <derivirana_varijabla naziv="DomainObject.Oznaka_1">St-118/2015-3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BILOGORKA VELIKI GRĐEVAC Veliki Grđevac</izvorni_sadrzaj>
    <derivirana_varijabla naziv="DomainObject.Predmet.ProtustrankaFormated_1">  OPĆA POLJOPRIVREDNA ZADRUGA BILOGORKA VELIKI GRĐEVAC Veliki Grđevac</derivirana_varijabla>
  </DomainObject.Predmet.ProtustrankaFormated>
  <DomainObject.Predmet.ProtustrankaFormatedOIB>
    <izvorni_sadrzaj>  OPĆA POLJOPRIVREDNA ZADRUGA BILOGORKA VELIKI GRĐEVAC Veliki Grđevac, OIB 16033349885</izvorni_sadrzaj>
    <derivirana_varijabla naziv="DomainObject.Predmet.ProtustrankaFormatedOIB_1">  OPĆA POLJOPRIVREDNA ZADRUGA BILOGORKA VELIKI GRĐEVAC Veliki Grđevac, OIB 16033349885</derivirana_varijabla>
  </DomainObject.Predmet.ProtustrankaFormatedOIB>
  <DomainObject.Predmet.ProtustrankaFormatedWithAdress>
    <izvorni_sadrzaj> OPĆA POLJOPRIVREDNA ZADRUGA BILOGORKA VELIKI GRĐEVAC Veliki Grđevac, Trg Mate Lovraka 3, 43270 Veliki Grđevac</izvorni_sadrzaj>
    <derivirana_varijabla naziv="DomainObject.Predmet.ProtustrankaFormatedWithAdress_1"> OPĆA POLJOPRIVREDNA ZADRUGA BILOGORKA VELIKI GRĐEVAC Veliki Grđevac, Trg Mate Lovraka 3, 43270 Veliki Grđevac</derivirana_varijabla>
  </DomainObject.Predmet.ProtustrankaFormatedWithAdress>
  <DomainObject.Predmet.ProtustrankaFormatedWithAdressOIB>
    <izvorni_sadrzaj> OPĆA POLJOPRIVREDNA ZADRUGA BILOGORKA VELIKI GRĐEVAC Veliki Grđevac, OIB 16033349885, Trg Mate Lovraka 3, 43270 Veliki Grđevac</izvorni_sadrzaj>
    <derivirana_varijabla naziv="DomainObject.Predmet.ProtustrankaFormatedWithAdressOIB_1"> OPĆA POLJOPRIVREDNA ZADRUGA BILOGORKA VELIKI GRĐEVAC Veliki Grđevac, OIB 16033349885, Trg Mate Lovraka 3, 43270 Veliki Grđevac</derivirana_varijabla>
  </DomainObject.Predmet.ProtustrankaFormatedWithAdressOIB>
  <DomainObject.Predmet.ProtustrankaWithAdress>
    <izvorni_sadrzaj>OPĆA POLJOPRIVREDNA ZADRUGA BILOGORKA VELIKI GRĐEVAC Veliki Grđevac Trg Mate Lovraka 3, 43270 Veliki Grđevac</izvorni_sadrzaj>
    <derivirana_varijabla naziv="DomainObject.Predmet.ProtustrankaWithAdress_1">OPĆA POLJOPRIVREDNA ZADRUGA BILOGORKA VELIKI GRĐEVAC Veliki Grđevac Trg Mate Lovraka 3, 43270 Veliki Grđevac</derivirana_varijabla>
  </DomainObject.Predmet.ProtustrankaWithAdress>
  <DomainObject.Predmet.ProtustrankaWithAdressOIB>
    <izvorni_sadrzaj>OPĆA POLJOPRIVREDNA ZADRUGA BILOGORKA VELIKI GRĐEVAC Veliki Grđevac, OIB 16033349885, Trg Mate Lovraka 3, 43270 Veliki Grđevac</izvorni_sadrzaj>
    <derivirana_varijabla naziv="DomainObject.Predmet.ProtustrankaWithAdressOIB_1">OPĆA POLJOPRIVREDNA ZADRUGA BILOGORKA VELIKI GRĐEVAC Veliki Grđevac, OIB 16033349885, Trg Mate Lovraka 3, 43270 Veliki Grđevac</derivirana_varijabla>
  </DomainObject.Predmet.ProtustrankaWithAdressOIB>
  <DomainObject.Predmet.ProtustrankaNazivFormated>
    <izvorni_sadrzaj>OPĆA POLJOPRIVREDNA ZADRUGA BILOGORKA VELIKI GRĐEVAC Veliki Grđevac</izvorni_sadrzaj>
    <derivirana_varijabla naziv="DomainObject.Predmet.ProtustrankaNazivFormated_1">OPĆA POLJOPRIVREDNA ZADRUGA BILOGORKA VELIKI GRĐEVAC Veliki Grđevac</derivirana_varijabla>
  </DomainObject.Predmet.ProtustrankaNazivFormated>
  <DomainObject.Predmet.ProtustrankaNazivFormatedOIB>
    <izvorni_sadrzaj>OPĆA POLJOPRIVREDNA ZADRUGA BILOGORKA VELIKI GRĐEVAC Veliki Grđevac, OIB 16033349885</izvorni_sadrzaj>
    <derivirana_varijabla naziv="DomainObject.Predmet.ProtustrankaNazivFormatedOIB_1">OPĆA POLJOPRIVREDNA ZADRUGA BILOGORKA VELIKI GRĐEVAC Veliki Grđevac, OIB 16033349885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OPĆA POLJOPRIVREDNA ZADRUGA BILOGORKA VELIKI GRĐEVAC Veliki Grđevac</item>
    </izvorni_sadrzaj>
    <derivirana_varijabla naziv="DomainObject.Predmet.ProtuStrankaListFormated_1">
      <item>OPĆA POLJOPRIVREDNA ZADRUGA BILOGORKA VELIKI GRĐEVAC Veliki Grđevac</item>
    </derivirana_varijabla>
  </DomainObject.Predmet.ProtuStrankaListFormated>
  <DomainObject.Predmet.ProtuStrankaListFormatedOIB>
    <izvorni_sadrzaj>
      <item>OPĆA POLJOPRIVREDNA ZADRUGA BILOGORKA VELIKI GRĐEVAC Veliki Grđevac, OIB 16033349885</item>
    </izvorni_sadrzaj>
    <derivirana_varijabla naziv="DomainObject.Predmet.ProtuStrankaListFormatedOIB_1">
      <item>OPĆA POLJOPRIVREDNA ZADRUGA BILOGORKA VELIKI GRĐEVAC Veliki Grđevac, OIB 16033349885</item>
    </derivirana_varijabla>
  </DomainObject.Predmet.ProtuStrankaListFormatedOIB>
  <DomainObject.Predmet.ProtuStrankaListFormatedWithAdress>
    <izvorni_sadrzaj>
      <item>OPĆA POLJOPRIVREDNA ZADRUGA BILOGORKA VELIKI GRĐEVAC Veliki Grđevac, Trg Mate Lovraka 3, 43270 Veliki Grđevac</item>
    </izvorni_sadrzaj>
    <derivirana_varijabla naziv="DomainObject.Predmet.ProtuStrankaListFormatedWithAdress_1">
      <item>OPĆA POLJOPRIVREDNA ZADRUGA BILOGORKA VELIKI GRĐEVAC Veliki Grđevac, Trg Mate Lovraka 3, 43270 Veliki Grđevac</item>
    </derivirana_varijabla>
  </DomainObject.Predmet.ProtuStrankaListFormatedWithAdress>
  <DomainObject.Predmet.ProtuStrankaListFormatedWithAdressOIB>
    <izvorni_sadrzaj>
      <item>OPĆA POLJOPRIVREDNA ZADRUGA BILOGORKA VELIKI GRĐEVAC Veliki Grđevac, OIB 16033349885, Trg Mate Lovraka 3, 43270 Veliki Grđevac</item>
    </izvorni_sadrzaj>
    <derivirana_varijabla naziv="DomainObject.Predmet.ProtuStrankaListFormatedWithAdressOIB_1">
      <item>OPĆA POLJOPRIVREDNA ZADRUGA BILOGORKA VELIKI GRĐEVAC Veliki Grđevac, OIB 16033349885, Trg Mate Lovraka 3, 43270 Veliki Grđevac</item>
    </derivirana_varijabla>
  </DomainObject.Predmet.ProtuStrankaListFormatedWithAdressOIB>
  <DomainObject.Predmet.ProtuStrankaListNazivFormated>
    <izvorni_sadrzaj>
      <item>OPĆA POLJOPRIVREDNA ZADRUGA BILOGORKA VELIKI GRĐEVAC Veliki Grđevac</item>
    </izvorni_sadrzaj>
    <derivirana_varijabla naziv="DomainObject.Predmet.ProtuStrankaListNazivFormated_1">
      <item>OPĆA POLJOPRIVREDNA ZADRUGA BILOGORKA VELIKI GRĐEVAC Veliki Grđevac</item>
    </derivirana_varijabla>
  </DomainObject.Predmet.ProtuStrankaListNazivFormated>
  <DomainObject.Predmet.ProtuStrankaListNazivFormatedOIB>
    <izvorni_sadrzaj>
      <item>OPĆA POLJOPRIVREDNA ZADRUGA BILOGORKA VELIKI GRĐEVAC Veliki Grđevac, OIB 16033349885</item>
    </izvorni_sadrzaj>
    <derivirana_varijabla naziv="DomainObject.Predmet.ProtuStrankaListNazivFormatedOIB_1">
      <item>OPĆA POLJOPRIVREDNA ZADRUGA BILOGORKA VELIKI GRĐEVAC Veliki Grđevac, OIB 16033349885</item>
    </derivirana_varijabla>
  </DomainObject.Predmet.ProtuStrankaListNazivFormatedOIB>
  <DomainObject.Predmet.OstaliListFormated>
    <izvorni_sadrzaj>
      <item>Branka Žarković</item>
    </izvorni_sadrzaj>
    <derivirana_varijabla naziv="DomainObject.Predmet.OstaliListFormated_1">
      <item>Branka Žarković</item>
    </derivirana_varijabla>
  </DomainObject.Predmet.OstaliListFormated>
  <DomainObject.Predmet.OstaliListFormatedOIB>
    <izvorni_sadrzaj>
      <item>Branka Žarković</item>
    </izvorni_sadrzaj>
    <derivirana_varijabla naziv="DomainObject.Predmet.OstaliListFormatedOIB_1">
      <item>Branka Žarković</item>
    </derivirana_varijabla>
  </DomainObject.Predmet.OstaliListFormatedOIB>
  <DomainObject.Predmet.OstaliListFormatedWithAdress>
    <izvorni_sadrzaj>
      <item>Branka Žarković, kbr. 182., 43500 Batinjani</item>
    </izvorni_sadrzaj>
    <derivirana_varijabla naziv="DomainObject.Predmet.OstaliListFormatedWithAdress_1">
      <item>Branka Žarković, kbr. 182., 43500 Batinjani</item>
    </derivirana_varijabla>
  </DomainObject.Predmet.OstaliListFormatedWithAdress>
  <DomainObject.Predmet.OstaliListFormatedWithAdressOIB>
    <izvorni_sadrzaj>
      <item>Branka Žarković, kbr. 182., 43500 Batinjani</item>
    </izvorni_sadrzaj>
    <derivirana_varijabla naziv="DomainObject.Predmet.OstaliListFormatedWithAdressOIB_1">
      <item>Branka Žarković, kbr. 182., 43500 Batinjani</item>
    </derivirana_varijabla>
  </DomainObject.Predmet.OstaliListFormatedWithAdressOIB>
  <DomainObject.Predmet.OstaliListNazivFormated>
    <izvorni_sadrzaj>
      <item>Branka Žarković</item>
    </izvorni_sadrzaj>
    <derivirana_varijabla naziv="DomainObject.Predmet.OstaliListNazivFormated_1">
      <item>Branka Žarković</item>
    </derivirana_varijabla>
  </DomainObject.Predmet.OstaliListNazivFormated>
  <DomainObject.Predmet.OstaliListNazivFormatedOIB>
    <izvorni_sadrzaj>
      <item>Branka Žarković</item>
    </izvorni_sadrzaj>
    <derivirana_varijabla naziv="DomainObject.Predmet.OstaliListNazivFormatedOIB_1">
      <item>Branka Žarković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St-118/2015-3</izvorni_sadrzaj>
    <derivirana_varijabla naziv="DomainObject.PoslovniBrojDokumenta_1">St-118/2015-3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OPĆA POLJOPRIVREDNA ZADRUGA BILOGORKA VELIKI GRĐEVAC Veliki Grđevac</izvorni_sadrzaj>
    <derivirana_varijabla naziv="DomainObject.Predmet.ProtustrankaIDrugi_1">OPĆA POLJOPRIVREDNA ZADRUGA BILOGORKA VELIKI GRĐEVAC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OPĆA POLJOPRIVREDNA ZADRUGA BILOGORKA VELIKI GRĐEVAC Veliki Grđevac, OIB 16033349885, Trg Mate Lovraka 3, 43270 Veliki Grđevac</izvorni_sadrzaj>
    <derivirana_varijabla naziv="DomainObject.Predmet.ProtustrankaIDrugiAdressOIB_1">OPĆA POLJOPRIVREDNA ZADRUGA BILOGORKA VELIKI GRĐEVAC Veliki Grđevac, OIB 16033349885, Trg Mate Lovraka 3,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OPĆA POLJOPRIVREDNA ZADRUGA BILOGORKA VELIKI GRĐEVAC Veliki Grđevac</item>
      <item>Branka Žarković</item>
    </izvorni_sadrzaj>
    <derivirana_varijabla naziv="DomainObject.Predmet.SudioniciListNaziv_1">
      <item>FINA, RC ZAGREB, Podružnica Bjelovar</item>
      <item>OPĆA POLJOPRIVREDNA ZADRUGA BILOGORKA VELIKI GRĐEVAC Veliki Grđevac</item>
      <item>Branka Žarković</item>
    </derivirana_varijabla>
  </DomainObject.Predmet.SudioniciListNaziv>
  <DomainObject.Predmet.SudioniciListAdressOIB>
    <izvorni_sadrzaj>
      <item>FINA, RC ZAGREB, Podružnica Bjelovar, OIB 85821130368, F. Supila 4,43000 Bjelovar</item>
      <item>OPĆA POLJOPRIVREDNA ZADRUGA BILOGORKA VELIKI GRĐEVAC Veliki Grđevac, OIB 16033349885, Trg Mate Lovraka 3,43270 Veliki Grđevac</item>
      <item>Branka Žarković, kbr. 182.,43500 Batinjani</item>
    </izvorni_sadrzaj>
    <derivirana_varijabla naziv="DomainObject.Predmet.SudioniciListAdressOIB_1">
      <item>FINA, RC ZAGREB, Podružnica Bjelovar, OIB 85821130368, F. Supila 4,43000 Bjelovar</item>
      <item>OPĆA POLJOPRIVREDNA ZADRUGA BILOGORKA VELIKI GRĐEVAC Veliki Grđevac, OIB 16033349885, Trg Mate Lovraka 3,43270 Veliki Grđevac</item>
      <item>Branka Žarković, kbr. 182.,43500 Batinjani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16033349885</item>
      <item>, OIB null</item>
    </izvorni_sadrzaj>
    <derivirana_varijabla naziv="DomainObject.Predmet.SudioniciListNazivOIB_1">
      <item>, OIB 85821130368</item>
      <item>, OIB 16033349885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Tanasija Marković, OIB 15362271646, Vrbovac, Vrbovačka cesta 44 Daruvar</item>
    </izvorni_sadrzaj>
    <derivirana_varijabla naziv="DomainObject.Predmet.StecajniUpraviteljiListAddressOIB_1">
      <item>Tanasija Marković, OIB 15362271646, Vrbovac, Vrbovačka cesta 44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3311</properties:Characters>
  <properties:Lines>98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2015-12-22T06:54:00Z</dcterms:created>
  <dc:creator>Vesna Dragišić</dc:creator>
  <cp:lastModifiedBy>Vesna Dragišić</cp:lastModifiedBy>
  <cp:lastPrinted>2015-12-22T07:06:00Z</cp:lastPrinted>
  <dcterms:modified xmlns:xsi="http://www.w3.org/2001/XMLSchema-instance" xsi:type="dcterms:W3CDTF">2015-12-22T07:07:00Z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St-118/2015-3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