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ba50" w14:paraId="6c3ba5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</w:t>
      </w:r>
      <w:r w:rsidR="008F1CE1">
        <w:t>226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C5F3E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F1CE1">
        <w:t xml:space="preserve">ESPADA ART d.o.o., Zagreb, </w:t>
      </w:r>
      <w:proofErr w:type="spellStart"/>
      <w:r w:rsidR="008F1CE1">
        <w:t>Palinovečka</w:t>
      </w:r>
      <w:proofErr w:type="spellEnd"/>
      <w:r w:rsidR="008F1CE1">
        <w:t xml:space="preserve"> 29 </w:t>
      </w:r>
      <w:r w:rsidR="008C3477">
        <w:t>(</w:t>
      </w:r>
      <w:r w:rsidR="008F1CE1">
        <w:t>OIB:70031930133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F1CE1">
        <w:t>15.970,67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0C5F3E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89C" w:rsidR="0061789C">
      <w:r>
        <w:separator/>
      </w:r>
    </w:p>
  </w:endnote>
  <w:endnote w:id="0" w:type="continuationSeparator">
    <w:p w:rsidRDefault="0061789C" w:rsidR="00617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89C" w:rsidR="0061789C">
      <w:r>
        <w:separator/>
      </w:r>
    </w:p>
  </w:footnote>
  <w:footnote w:id="0" w:type="continuationSeparator">
    <w:p w:rsidRDefault="0061789C" w:rsidR="006178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C5F3E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1789C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453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F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F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8226</izvorni_sadrzaj>
    <derivirana_varijabla naziv="DomainObject.Predmet.Broj_1">8226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St-8226/2015</izvorni_sadrzaj>
    <derivirana_varijabla naziv="DomainObject.Predmet.OznakaBroj_1">St-8226/2015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ESPADA ART d.o.o.</izvorni_sadrzaj>
    <derivirana_varijabla naziv="DomainObject.Predmet.ProtustrankaFormated_1">  ESPADA ART d.o.o.</derivirana_varijabla>
  </DomainObject.Predmet.ProtustrankaFormated>
  <DomainObject.Predmet.ProtustrankaFormatedOIB>
    <izvorni_sadrzaj>  ESPADA ART d.o.o., OIB 70031930133</izvorni_sadrzaj>
    <derivirana_varijabla naziv="DomainObject.Predmet.ProtustrankaFormatedOIB_1">  ESPADA ART d.o.o., OIB 70031930133</derivirana_varijabla>
  </DomainObject.Predmet.ProtustrankaFormatedOIB>
  <DomainObject.Predmet.ProtustrankaFormatedWithAdress>
    <izvorni_sadrzaj> ESPADA ART d.o.o., Palinovečka 29, 10000 Zagreb</izvorni_sadrzaj>
    <derivirana_varijabla naziv="DomainObject.Predmet.ProtustrankaFormatedWithAdress_1"> ESPADA ART d.o.o., Palinovečka 29, 10000 Zagreb</derivirana_varijabla>
  </DomainObject.Predmet.ProtustrankaFormatedWithAdress>
  <DomainObject.Predmet.ProtustrankaFormatedWithAdressOIB>
    <izvorni_sadrzaj> ESPADA ART d.o.o., OIB 70031930133, Palinovečka 29, 10000 Zagreb</izvorni_sadrzaj>
    <derivirana_varijabla naziv="DomainObject.Predmet.ProtustrankaFormatedWithAdressOIB_1"> ESPADA ART d.o.o., OIB 70031930133, Palinovečka 29, 10000 Zagreb</derivirana_varijabla>
  </DomainObject.Predmet.ProtustrankaFormatedWithAdressOIB>
  <DomainObject.Predmet.ProtustrankaWithAdress>
    <izvorni_sadrzaj>ESPADA ART d.o.o. Palinovečka 29, 10000 Zagreb</izvorni_sadrzaj>
    <derivirana_varijabla naziv="DomainObject.Predmet.ProtustrankaWithAdress_1">ESPADA ART d.o.o. Palinovečka 29, 10000 Zagreb</derivirana_varijabla>
  </DomainObject.Predmet.ProtustrankaWithAdress>
  <DomainObject.Predmet.ProtustrankaWithAdressOIB>
    <izvorni_sadrzaj>ESPADA ART d.o.o., OIB 70031930133, Palinovečka 29, 10000 Zagreb</izvorni_sadrzaj>
    <derivirana_varijabla naziv="DomainObject.Predmet.ProtustrankaWithAdressOIB_1">ESPADA ART d.o.o., OIB 70031930133, Palinovečka 29, 10000 Zagreb</derivirana_varijabla>
  </DomainObject.Predmet.ProtustrankaWithAdressOIB>
  <DomainObject.Predmet.ProtustrankaNazivFormated>
    <izvorni_sadrzaj>ESPADA ART d.o.o.</izvorni_sadrzaj>
    <derivirana_varijabla naziv="DomainObject.Predmet.ProtustrankaNazivFormated_1">ESPADA ART d.o.o.</derivirana_varijabla>
  </DomainObject.Predmet.ProtustrankaNazivFormated>
  <DomainObject.Predmet.ProtustrankaNazivFormatedOIB>
    <izvorni_sadrzaj>ESPADA ART d.o.o., OIB 70031930133</izvorni_sadrzaj>
    <derivirana_varijabla naziv="DomainObject.Predmet.ProtustrankaNazivFormatedOIB_1">ESPADA ART d.o.o., OIB 70031930133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ESPADA ART d.o.o.</item>
    </izvorni_sadrzaj>
    <derivirana_varijabla naziv="DomainObject.Predmet.ProtuStrankaListFormated_1">
      <item>ESPADA ART d.o.o.</item>
    </derivirana_varijabla>
  </DomainObject.Predmet.ProtuStrankaListFormated>
  <DomainObject.Predmet.ProtuStrankaListFormatedOIB>
    <izvorni_sadrzaj>
      <item>ESPADA ART d.o.o., OIB 70031930133</item>
    </izvorni_sadrzaj>
    <derivirana_varijabla naziv="DomainObject.Predmet.ProtuStrankaListFormatedOIB_1">
      <item>ESPADA ART d.o.o., OIB 70031930133</item>
    </derivirana_varijabla>
  </DomainObject.Predmet.ProtuStrankaListFormatedOIB>
  <DomainObject.Predmet.ProtuStrankaListFormatedWithAdress>
    <izvorni_sadrzaj>
      <item>ESPADA ART d.o.o., Palinovečka 29, 10000 Zagreb</item>
    </izvorni_sadrzaj>
    <derivirana_varijabla naziv="DomainObject.Predmet.ProtuStrankaListFormatedWithAdress_1">
      <item>ESPADA ART d.o.o., Palinovečka 29, 10000 Zagreb</item>
    </derivirana_varijabla>
  </DomainObject.Predmet.ProtuStrankaListFormatedWithAdress>
  <DomainObject.Predmet.ProtuStrankaListFormatedWithAdressOIB>
    <izvorni_sadrzaj>
      <item>ESPADA ART d.o.o., OIB 70031930133, Palinovečka 29, 10000 Zagreb</item>
    </izvorni_sadrzaj>
    <derivirana_varijabla naziv="DomainObject.Predmet.ProtuStrankaListFormatedWithAdressOIB_1">
      <item>ESPADA ART d.o.o., OIB 70031930133, Palinovečka 29, 10000 Zagreb</item>
    </derivirana_varijabla>
  </DomainObject.Predmet.ProtuStrankaListFormatedWithAdressOIB>
  <DomainObject.Predmet.ProtuStrankaListNazivFormated>
    <izvorni_sadrzaj>
      <item>ESPADA ART d.o.o.</item>
    </izvorni_sadrzaj>
    <derivirana_varijabla naziv="DomainObject.Predmet.ProtuStrankaListNazivFormated_1">
      <item>ESPADA ART d.o.o.</item>
    </derivirana_varijabla>
  </DomainObject.Predmet.ProtuStrankaListNazivFormated>
  <DomainObject.Predmet.ProtuStrankaListNazivFormatedOIB>
    <izvorni_sadrzaj>
      <item>ESPADA ART d.o.o., OIB 70031930133</item>
    </izvorni_sadrzaj>
    <derivirana_varijabla naziv="DomainObject.Predmet.ProtuStrankaListNazivFormatedOIB_1">
      <item>ESPADA ART d.o.o., OIB 70031930133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ESPADA ART d.o.o.</izvorni_sadrzaj>
    <derivirana_varijabla naziv="DomainObject.Predmet.ProtustrankaIDrugi_1">ESPADA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ESPADA ART d.o.o., OIB 70031930133, Palinovečka 29, 10000 Zagreb</izvorni_sadrzaj>
    <derivirana_varijabla naziv="DomainObject.Predmet.ProtustrankaIDrugiAdressOIB_1">ESPADA ART d.o.o., OIB 70031930133, Palinovečka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ESPADA ART d.o.o.</item>
      <item>FINA Regionalni centar Zagreb</item>
    </izvorni_sadrzaj>
    <derivirana_varijabla naziv="DomainObject.Predmet.SudioniciListNaziv_1">
      <item>ESPADA ART d.o.o.</item>
      <item>FINA Regionalni centar Zagreb</item>
    </derivirana_varijabla>
  </DomainObject.Predmet.SudioniciListNaziv>
  <DomainObject.Predmet.SudioniciListAdressOIB>
    <izvorni_sadrzaj>
      <item>ESPADA ART d.o.o., OIB 70031930133, Palinovečka 29,10000 Zagreb</item>
      <item>FINA Regionalni centar Zagreb, OIB 85821130368, Trg svibanjskih žrtava 1995. 1,10000 Zagreb</item>
    </izvorni_sadrzaj>
    <derivirana_varijabla naziv="DomainObject.Predmet.SudioniciListAdressOIB_1">
      <item>ESPADA ART d.o.o., OIB 70031930133, Palinovečka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70031930133</item>
      <item>, OIB 85821130368</item>
    </izvorni_sadrzaj>
    <derivirana_varijabla naziv="DomainObject.Predmet.SudioniciListNazivOIB_1">
      <item>, OIB 70031930133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1303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2016-02-23T08:39:00Z</dcterms:created>
  <dc:creator>ilukac</dc:creator>
  <cp:lastModifiedBy>Marina Gojić</cp:lastModifiedBy>
  <cp:lastPrinted>2016-02-23T10:58:00Z</cp:lastPrinted>
  <dcterms:modified xmlns:xsi="http://www.w3.org/2001/XMLSchema-instance" xsi:type="dcterms:W3CDTF">2016-02-23T10:58:00Z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