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7f72" w14:paraId="51a7f7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C2A4A" w:rsidR="00FC2A4A" w:rsidRPr="00341C7C">
      <w:pPr>
        <w:ind w:firstLine="720"/>
        <w:jc w:val="both"/>
        <w:rPr>
          <w:szCs w:val="24"/>
        </w:rPr>
      </w:pPr>
      <w:proofErr w:type="spellStart"/>
      <w:r w:rsidRPr="00341C7C">
        <w:rPr>
          <w:szCs w:val="24"/>
        </w:rPr>
        <w:t>Trgovački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sud</w:t>
      </w:r>
      <w:proofErr w:type="spellEnd"/>
      <w:r w:rsidRPr="00341C7C">
        <w:rPr>
          <w:szCs w:val="24"/>
        </w:rPr>
        <w:t xml:space="preserve"> u </w:t>
      </w:r>
      <w:proofErr w:type="spellStart"/>
      <w:r w:rsidRPr="00341C7C">
        <w:rPr>
          <w:szCs w:val="24"/>
        </w:rPr>
        <w:t>Rijeci</w:t>
      </w:r>
      <w:proofErr w:type="spellEnd"/>
      <w:r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po</w:t>
      </w:r>
      <w:proofErr w:type="spellEnd"/>
      <w:r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sucu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Liljani</w:t>
      </w:r>
      <w:proofErr w:type="spellEnd"/>
      <w:r w:rsidRPr="00341C7C">
        <w:rPr>
          <w:szCs w:val="24"/>
        </w:rPr>
        <w:t xml:space="preserve"> Ugrin, </w:t>
      </w:r>
      <w:proofErr w:type="spellStart"/>
      <w:r w:rsidRPr="00341C7C">
        <w:rPr>
          <w:szCs w:val="24"/>
        </w:rPr>
        <w:t>kao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</w:t>
      </w:r>
      <w:r w:rsidR="005E75AB" w:rsidRPr="00341C7C">
        <w:rPr>
          <w:szCs w:val="24"/>
        </w:rPr>
        <w:t>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pojedincu</w:t>
      </w:r>
      <w:proofErr w:type="spellEnd"/>
      <w:r w:rsidR="005E75AB" w:rsidRPr="00341C7C">
        <w:rPr>
          <w:szCs w:val="24"/>
        </w:rPr>
        <w:t xml:space="preserve">  u </w:t>
      </w:r>
      <w:proofErr w:type="spellStart"/>
      <w:r w:rsidR="005E75AB" w:rsidRPr="00341C7C">
        <w:rPr>
          <w:szCs w:val="24"/>
        </w:rPr>
        <w:t>stečajnom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predmetu</w:t>
      </w:r>
      <w:proofErr w:type="spellEnd"/>
      <w:r w:rsidR="005E75AB"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odlučujući</w:t>
      </w:r>
      <w:proofErr w:type="spellEnd"/>
      <w:r w:rsidRPr="00341C7C">
        <w:rPr>
          <w:szCs w:val="24"/>
        </w:rPr>
        <w:t xml:space="preserve"> o </w:t>
      </w:r>
      <w:proofErr w:type="spellStart"/>
      <w:r w:rsidRPr="00341C7C">
        <w:rPr>
          <w:szCs w:val="24"/>
        </w:rPr>
        <w:t>prijedlogu</w:t>
      </w:r>
      <w:proofErr w:type="spellEnd"/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  <w:lang w:val="de-DE"/>
        </w:rPr>
        <w:t>Financijsk</w:t>
      </w:r>
      <w:r w:rsidR="003A7162" w:rsidRPr="00341C7C">
        <w:rPr>
          <w:szCs w:val="24"/>
          <w:lang w:val="de-DE"/>
        </w:rPr>
        <w:t>e</w:t>
      </w:r>
      <w:proofErr w:type="spellEnd"/>
      <w:r w:rsidR="001F22CC" w:rsidRPr="00341C7C">
        <w:rPr>
          <w:szCs w:val="24"/>
          <w:lang w:val="de-DE"/>
        </w:rPr>
        <w:t xml:space="preserve">  </w:t>
      </w:r>
      <w:proofErr w:type="spellStart"/>
      <w:r w:rsidR="001F22CC" w:rsidRPr="00341C7C">
        <w:rPr>
          <w:szCs w:val="24"/>
          <w:lang w:val="de-DE"/>
        </w:rPr>
        <w:t>agencij</w:t>
      </w:r>
      <w:r w:rsidR="003A7162" w:rsidRPr="00341C7C">
        <w:rPr>
          <w:szCs w:val="24"/>
          <w:lang w:val="de-DE"/>
        </w:rPr>
        <w:t>e</w:t>
      </w:r>
      <w:proofErr w:type="spellEnd"/>
      <w:r w:rsidR="001D0F28" w:rsidRPr="00341C7C">
        <w:rPr>
          <w:szCs w:val="24"/>
        </w:rPr>
        <w:t xml:space="preserve"> </w:t>
      </w:r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</w:rPr>
        <w:t>za</w:t>
      </w:r>
      <w:proofErr w:type="spellEnd"/>
      <w:r w:rsidR="001F22CC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otvaranj</w:t>
      </w:r>
      <w:r w:rsidR="001F22CC" w:rsidRPr="00341C7C">
        <w:rPr>
          <w:szCs w:val="24"/>
        </w:rPr>
        <w:t>e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stečajnog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postupka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nad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dužnikom</w:t>
      </w:r>
      <w:proofErr w:type="spellEnd"/>
      <w:r w:rsidRPr="00341C7C">
        <w:rPr>
          <w:szCs w:val="24"/>
        </w:rPr>
        <w:t xml:space="preserve"> </w:t>
      </w:r>
      <w:r w:rsidR="007313D6" w:rsidRPr="007313D6">
        <w:rPr>
          <w:szCs w:val="24"/>
          <w:lang w:eastAsia="en-US"/>
        </w:rPr>
        <w:t xml:space="preserve">AIAS MIRON </w:t>
      </w:r>
      <w:proofErr w:type="spellStart"/>
      <w:r w:rsidR="007313D6" w:rsidRPr="007313D6">
        <w:rPr>
          <w:szCs w:val="24"/>
          <w:lang w:eastAsia="en-US"/>
        </w:rPr>
        <w:t>društvo</w:t>
      </w:r>
      <w:proofErr w:type="spellEnd"/>
      <w:r w:rsidR="007313D6" w:rsidRPr="007313D6">
        <w:rPr>
          <w:szCs w:val="24"/>
          <w:lang w:eastAsia="en-US"/>
        </w:rPr>
        <w:t xml:space="preserve"> s </w:t>
      </w:r>
      <w:proofErr w:type="spellStart"/>
      <w:r w:rsidR="007313D6" w:rsidRPr="007313D6">
        <w:rPr>
          <w:szCs w:val="24"/>
          <w:lang w:eastAsia="en-US"/>
        </w:rPr>
        <w:t>ograničenom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odgovornošću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za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usluge</w:t>
      </w:r>
      <w:proofErr w:type="spellEnd"/>
      <w:r w:rsidR="007313D6" w:rsidRPr="007313D6">
        <w:rPr>
          <w:szCs w:val="24"/>
          <w:lang w:eastAsia="en-US"/>
        </w:rPr>
        <w:t xml:space="preserve">, </w:t>
      </w:r>
      <w:proofErr w:type="spellStart"/>
      <w:r w:rsidR="007313D6" w:rsidRPr="007313D6">
        <w:rPr>
          <w:szCs w:val="24"/>
          <w:lang w:eastAsia="en-US"/>
        </w:rPr>
        <w:t>trgovinu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i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poslove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putničke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agencije</w:t>
      </w:r>
      <w:proofErr w:type="spellEnd"/>
      <w:r w:rsidR="007313D6" w:rsidRPr="007313D6">
        <w:rPr>
          <w:szCs w:val="24"/>
          <w:lang w:eastAsia="en-US"/>
        </w:rPr>
        <w:t xml:space="preserve"> Rijeka,  </w:t>
      </w:r>
      <w:proofErr w:type="spellStart"/>
      <w:r w:rsidR="007313D6" w:rsidRPr="007313D6">
        <w:rPr>
          <w:szCs w:val="24"/>
          <w:lang w:eastAsia="en-US"/>
        </w:rPr>
        <w:t>Prijelaz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Franje</w:t>
      </w:r>
      <w:proofErr w:type="spellEnd"/>
      <w:r w:rsidR="007313D6" w:rsidRPr="007313D6">
        <w:rPr>
          <w:szCs w:val="24"/>
          <w:lang w:eastAsia="en-US"/>
        </w:rPr>
        <w:t xml:space="preserve"> </w:t>
      </w:r>
      <w:proofErr w:type="spellStart"/>
      <w:r w:rsidR="007313D6" w:rsidRPr="007313D6">
        <w:rPr>
          <w:szCs w:val="24"/>
          <w:lang w:eastAsia="en-US"/>
        </w:rPr>
        <w:t>Paravića</w:t>
      </w:r>
      <w:proofErr w:type="spellEnd"/>
      <w:r w:rsidR="007313D6" w:rsidRPr="007313D6">
        <w:rPr>
          <w:szCs w:val="24"/>
          <w:lang w:eastAsia="en-US"/>
        </w:rPr>
        <w:t xml:space="preserve"> 15 ( MBS 040258547 – OIB 11828621150 )</w:t>
      </w:r>
      <w:r w:rsidR="007313D6">
        <w:rPr>
          <w:szCs w:val="24"/>
          <w:lang w:eastAsia="en-US"/>
        </w:rPr>
        <w:t xml:space="preserve"> </w:t>
      </w:r>
      <w:r w:rsidR="00A15F9E" w:rsidRPr="00341C7C">
        <w:rPr>
          <w:bCs/>
          <w:szCs w:val="24"/>
        </w:rPr>
        <w:t>dana</w:t>
      </w:r>
      <w:r w:rsidR="00FC2A4A" w:rsidRPr="00341C7C">
        <w:rPr>
          <w:bCs/>
          <w:szCs w:val="24"/>
        </w:rPr>
        <w:t xml:space="preserve"> 11</w:t>
      </w:r>
      <w:r w:rsidR="0038631F" w:rsidRPr="00341C7C">
        <w:rPr>
          <w:bCs/>
          <w:szCs w:val="24"/>
        </w:rPr>
        <w:t xml:space="preserve">. </w:t>
      </w:r>
      <w:proofErr w:type="spellStart"/>
      <w:proofErr w:type="gramStart"/>
      <w:r w:rsidR="00FC2A4A" w:rsidRPr="00341C7C">
        <w:rPr>
          <w:bCs/>
          <w:szCs w:val="24"/>
        </w:rPr>
        <w:t>siječnja</w:t>
      </w:r>
      <w:proofErr w:type="spellEnd"/>
      <w:proofErr w:type="gramEnd"/>
      <w:r w:rsidR="00FC2A4A" w:rsidRPr="00341C7C">
        <w:rPr>
          <w:bCs/>
          <w:szCs w:val="24"/>
        </w:rPr>
        <w:t xml:space="preserve"> </w:t>
      </w:r>
      <w:r w:rsidR="004C2B53" w:rsidRPr="00341C7C">
        <w:rPr>
          <w:bCs/>
          <w:szCs w:val="24"/>
        </w:rPr>
        <w:t>2</w:t>
      </w:r>
      <w:r w:rsidR="00A15F9E" w:rsidRPr="00341C7C">
        <w:rPr>
          <w:szCs w:val="24"/>
        </w:rPr>
        <w:t>01</w:t>
      </w:r>
      <w:r w:rsidR="00FC2A4A" w:rsidRPr="00341C7C">
        <w:rPr>
          <w:szCs w:val="24"/>
        </w:rPr>
        <w:t>7</w:t>
      </w:r>
      <w:r w:rsidR="00A15F9E" w:rsidRPr="00341C7C">
        <w:rPr>
          <w:szCs w:val="24"/>
        </w:rPr>
        <w:t xml:space="preserve">. </w:t>
      </w:r>
      <w:proofErr w:type="spellStart"/>
      <w:proofErr w:type="gramStart"/>
      <w:r w:rsidR="00FC2A4A" w:rsidRPr="00341C7C">
        <w:rPr>
          <w:szCs w:val="24"/>
        </w:rPr>
        <w:t>donio</w:t>
      </w:r>
      <w:proofErr w:type="spellEnd"/>
      <w:proofErr w:type="gramEnd"/>
      <w:r w:rsidR="00FC2A4A" w:rsidRPr="00341C7C">
        <w:rPr>
          <w:szCs w:val="24"/>
        </w:rPr>
        <w:t xml:space="preserve"> je </w:t>
      </w:r>
      <w:proofErr w:type="spellStart"/>
      <w:r w:rsidR="00FC2A4A" w:rsidRPr="00341C7C">
        <w:rPr>
          <w:szCs w:val="24"/>
        </w:rPr>
        <w:t>slijedeći</w:t>
      </w:r>
      <w:proofErr w:type="spellEnd"/>
      <w:r w:rsidR="00FC2A4A" w:rsidRPr="00341C7C">
        <w:rPr>
          <w:szCs w:val="24"/>
        </w:rPr>
        <w:t xml:space="preserve"> 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jc w:val="center"/>
        <w:rPr>
          <w:szCs w:val="24"/>
        </w:rPr>
      </w:pPr>
      <w:r w:rsidRPr="00FC2A4A">
        <w:rPr>
          <w:szCs w:val="24"/>
        </w:rPr>
        <w:t>Z A K L J U Č A K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DE1C2E">
      <w:pPr>
        <w:ind w:firstLine="720"/>
        <w:jc w:val="both"/>
        <w:rPr>
          <w:bCs/>
          <w:szCs w:val="24"/>
        </w:rPr>
      </w:pPr>
      <w:proofErr w:type="spellStart"/>
      <w:r w:rsidRPr="00FC2A4A">
        <w:rPr>
          <w:szCs w:val="24"/>
        </w:rPr>
        <w:t>Ročište</w:t>
      </w:r>
      <w:proofErr w:type="spellEnd"/>
      <w:r w:rsidRPr="00FC2A4A">
        <w:rPr>
          <w:szCs w:val="24"/>
        </w:rPr>
        <w:t xml:space="preserve"> </w:t>
      </w:r>
      <w:proofErr w:type="spellStart"/>
      <w:r w:rsidR="00DE1C2E">
        <w:rPr>
          <w:szCs w:val="24"/>
        </w:rPr>
        <w:t>radi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očitovanja</w:t>
      </w:r>
      <w:proofErr w:type="spellEnd"/>
      <w:r w:rsidR="00DE1C2E">
        <w:rPr>
          <w:szCs w:val="24"/>
        </w:rPr>
        <w:t xml:space="preserve"> o </w:t>
      </w:r>
      <w:proofErr w:type="spellStart"/>
      <w:r w:rsidR="00DE1C2E">
        <w:rPr>
          <w:szCs w:val="24"/>
        </w:rPr>
        <w:t>prijedlogu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za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otvaranje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stečajnog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postupka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na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koje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pozvani</w:t>
      </w:r>
      <w:proofErr w:type="spellEnd"/>
      <w:r w:rsidR="00DE1C2E">
        <w:rPr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ovlaštene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zastupanje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zakonu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podnositelj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prijedloga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pravn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koje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obavljaju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poslo</w:t>
      </w:r>
      <w:r w:rsidR="00DE1C2E">
        <w:rPr>
          <w:color w:val="000000"/>
          <w:szCs w:val="24"/>
        </w:rPr>
        <w:t>ve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platnoga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prometa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i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proofErr w:type="gramStart"/>
      <w:r w:rsidR="00DE1C2E">
        <w:rPr>
          <w:color w:val="000000"/>
          <w:szCs w:val="24"/>
        </w:rPr>
        <w:t>privremeni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stečajn</w:t>
      </w:r>
      <w:r w:rsidR="00DE1C2E">
        <w:rPr>
          <w:color w:val="000000"/>
          <w:szCs w:val="24"/>
        </w:rPr>
        <w:t>i</w:t>
      </w:r>
      <w:proofErr w:type="spellEnd"/>
      <w:proofErr w:type="gram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upravitelj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A15F9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umjesto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 w:rsidRPr="00A15F9E">
        <w:rPr>
          <w:szCs w:val="24"/>
        </w:rPr>
        <w:t>dan</w:t>
      </w:r>
      <w:proofErr w:type="spellEnd"/>
      <w:r w:rsidR="00DE1C2E">
        <w:rPr>
          <w:szCs w:val="24"/>
        </w:rPr>
        <w:t xml:space="preserve"> </w:t>
      </w:r>
      <w:r w:rsidR="00DE1C2E">
        <w:rPr>
          <w:bCs/>
          <w:szCs w:val="24"/>
        </w:rPr>
        <w:t>1</w:t>
      </w:r>
      <w:r w:rsidR="007313D6">
        <w:rPr>
          <w:bCs/>
          <w:szCs w:val="24"/>
        </w:rPr>
        <w:t>9</w:t>
      </w:r>
      <w:r w:rsidR="00DE1C2E" w:rsidRPr="004206FE">
        <w:rPr>
          <w:bCs/>
          <w:szCs w:val="24"/>
        </w:rPr>
        <w:t xml:space="preserve">.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="00DE1C2E" w:rsidRPr="004206FE">
        <w:rPr>
          <w:bCs/>
          <w:szCs w:val="24"/>
        </w:rPr>
        <w:t xml:space="preserve">. </w:t>
      </w:r>
      <w:proofErr w:type="gramStart"/>
      <w:r w:rsidR="00DE1C2E" w:rsidRPr="004206FE">
        <w:rPr>
          <w:bCs/>
          <w:szCs w:val="24"/>
        </w:rPr>
        <w:t>u</w:t>
      </w:r>
      <w:proofErr w:type="gramEnd"/>
      <w:r w:rsidR="00DE1C2E" w:rsidRPr="004206FE">
        <w:rPr>
          <w:bCs/>
          <w:szCs w:val="24"/>
        </w:rPr>
        <w:t xml:space="preserve"> </w:t>
      </w:r>
      <w:r w:rsidR="00DE1C2E">
        <w:rPr>
          <w:bCs/>
          <w:szCs w:val="24"/>
        </w:rPr>
        <w:t>9,</w:t>
      </w:r>
      <w:r w:rsidR="007313D6">
        <w:rPr>
          <w:bCs/>
          <w:szCs w:val="24"/>
        </w:rPr>
        <w:t>3</w:t>
      </w:r>
      <w:r w:rsidR="00DE1C2E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 sati</w:t>
      </w:r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zakazuje</w:t>
      </w:r>
      <w:proofErr w:type="spellEnd"/>
      <w:r w:rsidR="00DE1C2E">
        <w:rPr>
          <w:bCs/>
          <w:szCs w:val="24"/>
        </w:rPr>
        <w:t xml:space="preserve"> se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dan</w:t>
      </w:r>
      <w:proofErr w:type="spellEnd"/>
      <w:r w:rsidR="00DE1C2E">
        <w:rPr>
          <w:bCs/>
          <w:szCs w:val="24"/>
        </w:rPr>
        <w:t xml:space="preserve"> </w:t>
      </w:r>
    </w:p>
    <w:p w:rsidRDefault="00DE1C2E" w:rsidP="00DE1C2E" w:rsidR="00DE1C2E">
      <w:pPr>
        <w:ind w:firstLine="720"/>
        <w:jc w:val="both"/>
        <w:rPr>
          <w:bCs/>
          <w:szCs w:val="24"/>
        </w:rPr>
      </w:pPr>
    </w:p>
    <w:p w:rsidRDefault="00DE1C2E" w:rsidP="00DE1C2E" w:rsidR="00FC2A4A" w:rsidRPr="00FC2A4A">
      <w:pPr>
        <w:jc w:val="center"/>
        <w:rPr>
          <w:szCs w:val="24"/>
        </w:rPr>
      </w:pPr>
      <w:r>
        <w:rPr>
          <w:szCs w:val="24"/>
        </w:rPr>
        <w:t xml:space="preserve">8. </w:t>
      </w:r>
      <w:proofErr w:type="spellStart"/>
      <w:proofErr w:type="gramStart"/>
      <w:r>
        <w:rPr>
          <w:szCs w:val="24"/>
        </w:rPr>
        <w:t>veljače</w:t>
      </w:r>
      <w:proofErr w:type="spellEnd"/>
      <w:proofErr w:type="gramEnd"/>
      <w:r>
        <w:rPr>
          <w:szCs w:val="24"/>
        </w:rPr>
        <w:t xml:space="preserve"> 2017. </w:t>
      </w:r>
      <w:proofErr w:type="gramStart"/>
      <w:r>
        <w:rPr>
          <w:szCs w:val="24"/>
        </w:rPr>
        <w:t>u</w:t>
      </w:r>
      <w:proofErr w:type="gramEnd"/>
      <w:r>
        <w:rPr>
          <w:szCs w:val="24"/>
        </w:rPr>
        <w:t xml:space="preserve"> 1</w:t>
      </w:r>
      <w:r w:rsidR="007313D6">
        <w:rPr>
          <w:szCs w:val="24"/>
        </w:rPr>
        <w:t>1</w:t>
      </w:r>
      <w:r>
        <w:rPr>
          <w:szCs w:val="24"/>
        </w:rPr>
        <w:t>,</w:t>
      </w:r>
      <w:r w:rsidR="007313D6">
        <w:rPr>
          <w:szCs w:val="24"/>
        </w:rPr>
        <w:t>0</w:t>
      </w:r>
      <w:r>
        <w:rPr>
          <w:szCs w:val="24"/>
        </w:rPr>
        <w:t>0 sati</w:t>
      </w:r>
    </w:p>
    <w:p w:rsidRDefault="00FC2A4A" w:rsidP="00DE1C2E" w:rsidR="00FC2A4A" w:rsidRPr="00FC2A4A">
      <w:pPr>
        <w:jc w:val="center"/>
        <w:rPr>
          <w:szCs w:val="24"/>
        </w:rPr>
      </w:pPr>
      <w:proofErr w:type="spellStart"/>
      <w:proofErr w:type="gramStart"/>
      <w:r w:rsidRPr="00FC2A4A">
        <w:rPr>
          <w:szCs w:val="24"/>
        </w:rPr>
        <w:t>kod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suda</w:t>
      </w:r>
      <w:proofErr w:type="spellEnd"/>
      <w:r w:rsidRPr="00FC2A4A">
        <w:rPr>
          <w:szCs w:val="24"/>
        </w:rPr>
        <w:t xml:space="preserve">, </w:t>
      </w:r>
      <w:proofErr w:type="spellStart"/>
      <w:r w:rsidRPr="00FC2A4A">
        <w:rPr>
          <w:szCs w:val="24"/>
        </w:rPr>
        <w:t>Zadarska</w:t>
      </w:r>
      <w:proofErr w:type="spellEnd"/>
      <w:r w:rsidRPr="00FC2A4A">
        <w:rPr>
          <w:szCs w:val="24"/>
        </w:rPr>
        <w:t xml:space="preserve"> 1 </w:t>
      </w:r>
      <w:proofErr w:type="spellStart"/>
      <w:r w:rsidRPr="00FC2A4A">
        <w:rPr>
          <w:szCs w:val="24"/>
        </w:rPr>
        <w:t>i</w:t>
      </w:r>
      <w:proofErr w:type="spellEnd"/>
      <w:r w:rsidRPr="00FC2A4A">
        <w:rPr>
          <w:szCs w:val="24"/>
        </w:rPr>
        <w:t xml:space="preserve"> 3, </w:t>
      </w:r>
      <w:proofErr w:type="spellStart"/>
      <w:r w:rsidRPr="00FC2A4A">
        <w:rPr>
          <w:szCs w:val="24"/>
        </w:rPr>
        <w:t>sudnica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broj</w:t>
      </w:r>
      <w:proofErr w:type="spellEnd"/>
      <w:r w:rsidRPr="00FC2A4A">
        <w:rPr>
          <w:szCs w:val="24"/>
        </w:rPr>
        <w:t xml:space="preserve"> 11.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jc w:val="center"/>
        <w:rPr>
          <w:szCs w:val="24"/>
        </w:rPr>
      </w:pPr>
      <w:proofErr w:type="gramStart"/>
      <w:r w:rsidRPr="00FC2A4A">
        <w:rPr>
          <w:szCs w:val="24"/>
        </w:rPr>
        <w:t xml:space="preserve">Dana,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Pr="00FC2A4A">
        <w:rPr>
          <w:szCs w:val="24"/>
        </w:rPr>
        <w:t>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DE1C2E" w:rsidP="00DE1C2E" w:rsidR="00FC2A4A" w:rsidRPr="00FC2A4A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</w:t>
      </w:r>
      <w:proofErr w:type="spellStart"/>
      <w:r w:rsidR="00FC2A4A" w:rsidRPr="00FC2A4A">
        <w:rPr>
          <w:szCs w:val="24"/>
        </w:rPr>
        <w:t>Sudac</w:t>
      </w:r>
      <w:proofErr w:type="spellEnd"/>
    </w:p>
    <w:p w:rsidRDefault="00FC2A4A" w:rsidP="00FC2A4A" w:rsidR="00FC2A4A" w:rsidRPr="00FC2A4A">
      <w:pPr>
        <w:ind w:firstLine="720"/>
        <w:jc w:val="both"/>
        <w:rPr>
          <w:szCs w:val="24"/>
        </w:rPr>
      </w:pPr>
      <w:r w:rsidRPr="00FC2A4A">
        <w:rPr>
          <w:szCs w:val="24"/>
        </w:rPr>
        <w:t xml:space="preserve">                                                                                                      </w:t>
      </w:r>
      <w:r w:rsidR="00341C7C">
        <w:rPr>
          <w:szCs w:val="24"/>
        </w:rPr>
        <w:t xml:space="preserve"> </w:t>
      </w:r>
      <w:r w:rsidRPr="00FC2A4A">
        <w:rPr>
          <w:szCs w:val="24"/>
        </w:rPr>
        <w:t xml:space="preserve">  Liljana Ugrin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rPr>
          <w:szCs w:val="24"/>
        </w:rPr>
      </w:pPr>
      <w:r w:rsidRPr="00FC2A4A">
        <w:rPr>
          <w:szCs w:val="24"/>
        </w:rPr>
        <w:t>POUKA O PRAVNOM LIJEKU</w:t>
      </w:r>
    </w:p>
    <w:p w:rsidRDefault="00FC2A4A" w:rsidP="00DE1C2E" w:rsidR="0038631F" w:rsidRPr="004C2B53">
      <w:pPr>
        <w:jc w:val="both"/>
        <w:rPr>
          <w:szCs w:val="24"/>
        </w:rPr>
      </w:pPr>
      <w:proofErr w:type="spellStart"/>
      <w:r w:rsidRPr="00FC2A4A">
        <w:rPr>
          <w:szCs w:val="24"/>
        </w:rPr>
        <w:t>Protiv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proofErr w:type="gramStart"/>
      <w:r w:rsidRPr="00FC2A4A">
        <w:rPr>
          <w:szCs w:val="24"/>
        </w:rPr>
        <w:t>zaključka</w:t>
      </w:r>
      <w:proofErr w:type="spellEnd"/>
      <w:r w:rsidRPr="00FC2A4A">
        <w:rPr>
          <w:szCs w:val="24"/>
        </w:rPr>
        <w:t xml:space="preserve">  </w:t>
      </w:r>
      <w:proofErr w:type="spellStart"/>
      <w:r w:rsidRPr="00FC2A4A">
        <w:rPr>
          <w:szCs w:val="24"/>
        </w:rPr>
        <w:t>nije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dopuštena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posebna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žalba</w:t>
      </w:r>
      <w:proofErr w:type="spellEnd"/>
      <w:r w:rsidRPr="00FC2A4A">
        <w:rPr>
          <w:szCs w:val="24"/>
        </w:rPr>
        <w:t xml:space="preserve"> ( </w:t>
      </w:r>
      <w:proofErr w:type="spellStart"/>
      <w:r w:rsidRPr="00FC2A4A">
        <w:rPr>
          <w:szCs w:val="24"/>
        </w:rPr>
        <w:t>članak</w:t>
      </w:r>
      <w:proofErr w:type="spellEnd"/>
      <w:r w:rsidRPr="00FC2A4A">
        <w:rPr>
          <w:szCs w:val="24"/>
        </w:rPr>
        <w:t xml:space="preserve"> 1</w:t>
      </w:r>
      <w:r w:rsidR="00341C7C">
        <w:rPr>
          <w:szCs w:val="24"/>
        </w:rPr>
        <w:t>9</w:t>
      </w:r>
      <w:r w:rsidRPr="00FC2A4A">
        <w:rPr>
          <w:szCs w:val="24"/>
        </w:rPr>
        <w:t xml:space="preserve">. </w:t>
      </w:r>
      <w:proofErr w:type="spellStart"/>
      <w:r w:rsidRPr="00FC2A4A">
        <w:rPr>
          <w:szCs w:val="24"/>
        </w:rPr>
        <w:t>stavak</w:t>
      </w:r>
      <w:proofErr w:type="spellEnd"/>
      <w:r w:rsidRPr="00FC2A4A">
        <w:rPr>
          <w:szCs w:val="24"/>
        </w:rPr>
        <w:t xml:space="preserve"> </w:t>
      </w:r>
      <w:r w:rsidR="00341C7C">
        <w:rPr>
          <w:szCs w:val="24"/>
        </w:rPr>
        <w:t>7</w:t>
      </w:r>
      <w:r w:rsidRPr="00FC2A4A">
        <w:rPr>
          <w:szCs w:val="24"/>
        </w:rPr>
        <w:t xml:space="preserve">. </w:t>
      </w:r>
      <w:proofErr w:type="gramStart"/>
      <w:r w:rsidRPr="00FC2A4A">
        <w:rPr>
          <w:szCs w:val="24"/>
        </w:rPr>
        <w:t>SZ )</w:t>
      </w:r>
      <w:proofErr w:type="gramEnd"/>
      <w:r w:rsidRPr="00FC2A4A">
        <w:rPr>
          <w:szCs w:val="24"/>
        </w:rPr>
        <w:t>.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DE1C2E" w:rsidP="00561CFE" w:rsidR="00DE1C2E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lastRenderedPageBreak/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341C7C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</w:p>
    <w:p w:rsidRDefault="004206FE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predlagatelju</w:t>
      </w:r>
      <w:proofErr w:type="spellEnd"/>
      <w:proofErr w:type="gramEnd"/>
    </w:p>
    <w:p w:rsidRDefault="005F4E54" w:rsidP="00341C7C" w:rsidR="007313D6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dužniku</w:t>
      </w:r>
      <w:proofErr w:type="spellEnd"/>
      <w:proofErr w:type="gramEnd"/>
    </w:p>
    <w:p w:rsidRDefault="00341C7C" w:rsidP="00341C7C" w:rsidR="00654EA3" w:rsidRPr="00CF3592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r w:rsidR="00341C7C">
        <w:rPr>
          <w:szCs w:val="24"/>
        </w:rPr>
        <w:t xml:space="preserve"> </w:t>
      </w:r>
    </w:p>
    <w:p w:rsidRDefault="005F4E54" w:rsidP="00CF3592" w:rsidR="005F4E54">
      <w:pPr>
        <w:rPr>
          <w:szCs w:val="24"/>
        </w:rPr>
      </w:pPr>
      <w:proofErr w:type="spellStart"/>
      <w:proofErr w:type="gramStart"/>
      <w:r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7.</w:t>
      </w: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A57" w:rsidR="00576A57">
      <w:r>
        <w:separator/>
      </w:r>
    </w:p>
  </w:endnote>
  <w:endnote w:id="0" w:type="continuationSeparator">
    <w:p w:rsidRDefault="00576A57" w:rsidR="0057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81DC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A57" w:rsidR="00576A57">
      <w:r>
        <w:separator/>
      </w:r>
    </w:p>
  </w:footnote>
  <w:footnote w:id="0" w:type="continuationSeparator">
    <w:p w:rsidRDefault="00576A57" w:rsidR="0057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D63D11">
      <w:t>3</w:t>
    </w:r>
    <w:r w:rsidR="007313D6">
      <w:t>4</w:t>
    </w:r>
    <w:r w:rsidR="00600548">
      <w:t>/2016-</w:t>
    </w:r>
    <w:r w:rsidR="00FC2A4A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A37BD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BFF"/>
    <w:rsid w:val="001F22CC"/>
    <w:rsid w:val="001F4F59"/>
    <w:rsid w:val="00203B5A"/>
    <w:rsid w:val="002103B9"/>
    <w:rsid w:val="0021755B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557B"/>
    <w:rsid w:val="002C7144"/>
    <w:rsid w:val="002D285D"/>
    <w:rsid w:val="002D591C"/>
    <w:rsid w:val="002F2D8D"/>
    <w:rsid w:val="00313174"/>
    <w:rsid w:val="0031413E"/>
    <w:rsid w:val="00314A48"/>
    <w:rsid w:val="0032742B"/>
    <w:rsid w:val="00334820"/>
    <w:rsid w:val="00341C7C"/>
    <w:rsid w:val="00346936"/>
    <w:rsid w:val="00347782"/>
    <w:rsid w:val="0035270C"/>
    <w:rsid w:val="00370D0D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1BD1"/>
    <w:rsid w:val="00485119"/>
    <w:rsid w:val="00490C9B"/>
    <w:rsid w:val="0049439E"/>
    <w:rsid w:val="004A03DE"/>
    <w:rsid w:val="004A56BC"/>
    <w:rsid w:val="004B0F82"/>
    <w:rsid w:val="004C2B53"/>
    <w:rsid w:val="004D63AC"/>
    <w:rsid w:val="004E1948"/>
    <w:rsid w:val="004E372A"/>
    <w:rsid w:val="004F1F70"/>
    <w:rsid w:val="005123D4"/>
    <w:rsid w:val="0051452D"/>
    <w:rsid w:val="005254B4"/>
    <w:rsid w:val="00525EAA"/>
    <w:rsid w:val="00531119"/>
    <w:rsid w:val="00533D7A"/>
    <w:rsid w:val="00536664"/>
    <w:rsid w:val="0054506C"/>
    <w:rsid w:val="00551212"/>
    <w:rsid w:val="005546D4"/>
    <w:rsid w:val="00561CFE"/>
    <w:rsid w:val="00576A57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47AB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2102A"/>
    <w:rsid w:val="007313D6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3345"/>
    <w:rsid w:val="007C73A6"/>
    <w:rsid w:val="007D34E2"/>
    <w:rsid w:val="00807156"/>
    <w:rsid w:val="0080754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66CC3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222B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241AB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586E"/>
    <w:rsid w:val="00AF670F"/>
    <w:rsid w:val="00AF76BB"/>
    <w:rsid w:val="00B116D9"/>
    <w:rsid w:val="00B26878"/>
    <w:rsid w:val="00B4414E"/>
    <w:rsid w:val="00B44A38"/>
    <w:rsid w:val="00B458A0"/>
    <w:rsid w:val="00B603F4"/>
    <w:rsid w:val="00B70E64"/>
    <w:rsid w:val="00B81DCC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1C2E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D65"/>
    <w:rsid w:val="00EC3F66"/>
    <w:rsid w:val="00ED26C0"/>
    <w:rsid w:val="00EE26BC"/>
    <w:rsid w:val="00EF1008"/>
    <w:rsid w:val="00EF646D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2A4A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F0B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0BF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0BF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0BF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0BF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F0B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0B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0BF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0B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0B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St-634/2016-9</izvorni_sadrzaj>
    <derivirana_varijabla naziv="DomainObject.Oznaka_1">St-634/2016-9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AIAS MIRON d.o.o. zastupanog po punomoćniku Neven Vitolović</izvorni_sadrzaj>
    <derivirana_varijabla naziv="DomainObject.Predmet.ProtustrankaFormated_1">  AIAS MIRON d.o.o. zastupanog po punomoćniku Neven Vitolović</derivirana_varijabla>
  </DomainObject.Predmet.ProtustrankaFormated>
  <DomainObject.Predmet.ProtustrankaFormatedOIB>
    <izvorni_sadrzaj>  AIAS MIRON d.o.o., OIB 11828621150 zastupanog po punomoćniku Neven Vitolović</izvorni_sadrzaj>
    <derivirana_varijabla naziv="DomainObject.Predmet.ProtustrankaFormatedOIB_1">  AIAS MIRON d.o.o., OIB 11828621150 zastupanog po punomoćniku Neven Vitolović</derivirana_varijabla>
  </DomainObject.Predmet.ProtustrankaFormatedOIB>
  <DomainObject.Predmet.ProtustrankaFormatedWithAdress>
    <izvorni_sadrzaj> AIAS MIRON d.o.o., Prijelaz Franje Paravića 15, 51000 Rijeka zastupanog po punomoćniku Neven Vitolović</izvorni_sadrzaj>
    <derivirana_varijabla naziv="DomainObject.Predmet.ProtustrankaFormatedWithAdress_1"> AIAS MIRON d.o.o., Prijelaz Franje Paravića 15, 51000 Rijeka zastupanog po punomoćniku Neven Vitolović</derivirana_varijabla>
  </DomainObject.Predmet.ProtustrankaFormatedWithAdress>
  <DomainObject.Predmet.ProtustrankaFormatedWithAdressOIB>
    <izvorni_sadrzaj> AIAS MIRON d.o.o., OIB 11828621150, Prijelaz Franje Paravića 15, 51000 Rijeka zastupanog po punomoćniku Neven Vitolović</izvorni_sadrzaj>
    <derivirana_varijabla naziv="DomainObject.Predmet.ProtustrankaFormatedWithAdressOIB_1"> AIAS MIRON d.o.o., OIB 11828621150, Prijelaz Franje Paravića 15, 51000 Rijeka zastupanog po punomoćniku Neven Vitolović</derivirana_varijabla>
  </DomainObject.Predmet.ProtustrankaFormatedWithAdressOIB>
  <DomainObject.Predmet.ProtustrankaWithAdress>
    <izvorni_sadrzaj>AIAS MIRON d.o.o. Prijelaz Franje Paravića 15, 51000 Rijeka</izvorni_sadrzaj>
    <derivirana_varijabla naziv="DomainObject.Predmet.ProtustrankaWithAdress_1">AIAS MIRON d.o.o. Prijelaz Franje Paravića 15, 51000 Rijeka</derivirana_varijabla>
  </DomainObject.Predmet.ProtustrankaWithAdress>
  <DomainObject.Predmet.ProtustrankaWithAdressOIB>
    <izvorni_sadrzaj>AIAS MIRON d.o.o., OIB 11828621150, Prijelaz Franje Paravića 15, 51000 Rijeka</izvorni_sadrzaj>
    <derivirana_varijabla naziv="DomainObject.Predmet.ProtustrankaWithAdressOIB_1">AIAS MIRON d.o.o., OIB 11828621150, Prijelaz Franje Paravića 15, 51000 Rijeka</derivirana_varijabla>
  </DomainObject.Predmet.ProtustrankaWithAdressOIB>
  <DomainObject.Predmet.ProtustrankaNazivFormated>
    <izvorni_sadrzaj>AIAS MIRON d.o.o.</izvorni_sadrzaj>
    <derivirana_varijabla naziv="DomainObject.Predmet.ProtustrankaNazivFormated_1">AIAS MIRON d.o.o.</derivirana_varijabla>
  </DomainObject.Predmet.ProtustrankaNazivFormated>
  <DomainObject.Predmet.ProtustrankaNazivFormatedOIB>
    <izvorni_sadrzaj>AIAS MIRON d.o.o., OIB 11828621150</izvorni_sadrzaj>
    <derivirana_varijabla naziv="DomainObject.Predmet.ProtustrankaNazivFormatedOIB_1">AIAS MIRON d.o.o., OIB 11828621150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AIAS MIRON d.o.o. zastupanog po punomoćniku Neven Vitolović</item>
    </izvorni_sadrzaj>
    <derivirana_varijabla naziv="DomainObject.Predmet.ProtuStrankaListFormated_1">
      <item>AIAS MIRON d.o.o. zastupanog po punomoćniku Neven Vitolović</item>
    </derivirana_varijabla>
  </DomainObject.Predmet.ProtuStrankaListFormated>
  <DomainObject.Predmet.ProtuStrankaListFormatedOIB>
    <izvorni_sadrzaj>
      <item>AIAS MIRON d.o.o., OIB 11828621150 zastupanog po punomoćniku Neven Vitolović</item>
    </izvorni_sadrzaj>
    <derivirana_varijabla naziv="DomainObject.Predmet.ProtuStrankaListFormatedOIB_1">
      <item>AIAS MIRON d.o.o., OIB 11828621150 zastupanog po punomoćniku Neven Vitolović</item>
    </derivirana_varijabla>
  </DomainObject.Predmet.ProtuStrankaListFormatedOIB>
  <DomainObject.Predmet.ProtuStrankaListFormatedWithAdress>
    <izvorni_sadrzaj>
      <item>AIAS MIRON d.o.o., Prijelaz Franje Paravića 15, 51000 Rijeka zastupanog po punomoćniku Neven Vitolović</item>
    </izvorni_sadrzaj>
    <derivirana_varijabla naziv="DomainObject.Predmet.ProtuStrankaListFormatedWithAdress_1">
      <item>AIAS MIRON d.o.o., Prijelaz Franje Paravića 15, 51000 Rijeka zastupanog po punomoćniku Neven Vitolović</item>
    </derivirana_varijabla>
  </DomainObject.Predmet.ProtuStrankaListFormatedWithAdress>
  <DomainObject.Predmet.ProtuStrankaListFormatedWithAdressOIB>
    <izvorni_sadrzaj>
      <item>AIAS MIRON d.o.o., OIB 11828621150, Prijelaz Franje Paravića 15, 51000 Rijeka zastupanog po punomoćniku Neven Vitolović</item>
    </izvorni_sadrzaj>
    <derivirana_varijabla naziv="DomainObject.Predmet.ProtuStrankaListFormatedWithAdressOIB_1">
      <item>AIAS MIRON d.o.o., OIB 11828621150, Prijelaz Franje Paravića 15, 51000 Rijeka zastupanog po punomoćniku Neven Vitolović</item>
    </derivirana_varijabla>
  </DomainObject.Predmet.ProtuStrankaListFormatedWithAdressOIB>
  <DomainObject.Predmet.ProtuStrankaListNazivFormated>
    <izvorni_sadrzaj>
      <item>AIAS MIRON d.o.o.</item>
    </izvorni_sadrzaj>
    <derivirana_varijabla naziv="DomainObject.Predmet.ProtuStrankaListNazivFormated_1">
      <item>AIAS MIRON d.o.o.</item>
    </derivirana_varijabla>
  </DomainObject.Predmet.ProtuStrankaListNazivFormated>
  <DomainObject.Predmet.ProtuStrankaListNazivFormatedOIB>
    <izvorni_sadrzaj>
      <item>AIAS MIRON d.o.o., OIB 11828621150</item>
    </izvorni_sadrzaj>
    <derivirana_varijabla naziv="DomainObject.Predmet.ProtuStrankaListNazivFormatedOIB_1">
      <item>AIAS MIRON d.o.o., OIB 11828621150</item>
    </derivirana_varijabla>
  </DomainObject.Predmet.ProtuStrankaListNazivFormatedOIB>
  <DomainObject.Predmet.OstaliListFormated>
    <izvorni_sadrzaj>
      <item>Neven Vitolović punomoćnik sudionika u postupku AIAS MIRON d.o.o.</item>
    </izvorni_sadrzaj>
    <derivirana_varijabla naziv="DomainObject.Predmet.OstaliListFormated_1">
      <item>Neven Vitolović punomoćnik sudionika u postupku AIAS MIRON d.o.o.</item>
    </derivirana_varijabla>
  </DomainObject.Predmet.OstaliListFormated>
  <DomainObject.Predmet.OstaliListFormatedOIB>
    <izvorni_sadrzaj>
      <item>Neven Vitolović, OIB 66494055617 punomoćnik sudionika u postupku AIAS MIRON d.o.o.</item>
    </izvorni_sadrzaj>
    <derivirana_varijabla naziv="DomainObject.Predmet.OstaliListFormatedOIB_1">
      <item>Neven Vitolović, OIB 66494055617 punomoćnik sudionika u postupku AIAS MIRON d.o.o.</item>
    </derivirana_varijabla>
  </DomainObject.Predmet.OstaliListFormatedOIB>
  <DomainObject.Predmet.OstaliListFormatedWithAdress>
    <izvorni_sadrzaj>
      <item>Neven Vitolović, Prijelaz Franje Paravića 15, 51000 Rijeka punomoćnik sudionika u postupku AIAS MIRON d.o.o.</item>
    </izvorni_sadrzaj>
    <derivirana_varijabla naziv="DomainObject.Predmet.OstaliListFormatedWithAdress_1">
      <item>Neven Vitolović, Prijelaz Franje Paravića 15, 51000 Rijeka punomoćnik sudionika u postupku AIAS MIRON d.o.o.</item>
    </derivirana_varijabla>
  </DomainObject.Predmet.OstaliListFormatedWithAdress>
  <DomainObject.Predmet.OstaliListFormatedWithAdressOIB>
    <izvorni_sadrzaj>
      <item>Neven Vitolović, OIB 66494055617, Prijelaz Franje Paravića 15, 51000 Rijeka punomoćnik sudionika u postupku AIAS MIRON d.o.o.</item>
    </izvorni_sadrzaj>
    <derivirana_varijabla naziv="DomainObject.Predmet.OstaliListFormatedWithAdressOIB_1">
      <item>Neven Vitolović, OIB 66494055617, Prijelaz Franje Paravića 15, 51000 Rijeka punomoćnik sudionika u postupku AIAS MIRON d.o.o.</item>
    </derivirana_varijabla>
  </DomainObject.Predmet.OstaliListFormatedWithAdressOIB>
  <DomainObject.Predmet.OstaliListNazivFormated>
    <izvorni_sadrzaj>
      <item>Neven Vitolović</item>
    </izvorni_sadrzaj>
    <derivirana_varijabla naziv="DomainObject.Predmet.OstaliListNazivFormated_1">
      <item>Neven Vitolović</item>
    </derivirana_varijabla>
  </DomainObject.Predmet.OstaliListNazivFormated>
  <DomainObject.Predmet.OstaliListNazivFormatedOIB>
    <izvorni_sadrzaj>
      <item>Neven Vitolović, OIB 66494055617</item>
    </izvorni_sadrzaj>
    <derivirana_varijabla naziv="DomainObject.Predmet.OstaliListNazivFormatedOIB_1">
      <item>Neven Vitolović, OIB 66494055617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St-634/2016-9</izvorni_sadrzaj>
    <derivirana_varijabla naziv="DomainObject.PoslovniBrojDokumenta_1">St-634/2016-9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AIAS MIRON d.o.o.</izvorni_sadrzaj>
    <derivirana_varijabla naziv="DomainObject.Predmet.ProtustrankaIDrugi_1">AIAS MIRON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AIAS MIRON d.o.o., OIB 11828621150, Prijelaz Franje Paravića 15, 51000 Rijeka</izvorni_sadrzaj>
    <derivirana_varijabla naziv="DomainObject.Predmet.ProtustrankaIDrugiAdressOIB_1">AIAS MIRON d.o.o., OIB 11828621150, Prijelaz Franje Paravića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AIAS MIRON d.o.o.</item>
      <item>Neven Vitolović</item>
    </izvorni_sadrzaj>
    <derivirana_varijabla naziv="DomainObject.Predmet.SudioniciListNaziv_1">
      <item>FINA Rijeka</item>
      <item>AIAS MIRON d.o.o.</item>
      <item>Neven Vitolović</item>
    </derivirana_varijabla>
  </DomainObject.Predmet.SudioniciListNaziv>
  <DomainObject.Predmet.SudioniciListAdressOIB>
    <izvorni_sadrzaj>
      <item>FINA Rijeka, OIB 85821130368, Frana Kurelca 8,51000 Rijeka</item>
      <item>AIAS MIRON d.o.o., OIB 11828621150, Prijelaz Franje Paravića 15,51000 Rijeka</item>
      <item>Neven Vitolović, OIB 66494055617, Prijelaz Franje Paravića 15,51000 Rijeka</item>
    </izvorni_sadrzaj>
    <derivirana_varijabla naziv="DomainObject.Predmet.SudioniciListAdressOIB_1">
      <item>FINA Rijeka, OIB 85821130368, Frana Kurelca 8,51000 Rijeka</item>
      <item>AIAS MIRON d.o.o., OIB 11828621150, Prijelaz Franje Paravića 15,51000 Rijeka</item>
      <item>Neven Vitolović, OIB 66494055617, Prijelaz Franje Paravića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11828621150</item>
      <item>, OIB 66494055617</item>
    </izvorni_sadrzaj>
    <derivirana_varijabla naziv="DomainObject.Predmet.SudioniciListNazivOIB_1">
      <item>, OIB 85821130368</item>
      <item>, OIB 11828621150</item>
      <item>, OIB 66494055617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182</properties:Words>
  <properties:Characters>988</properties:Characters>
  <properties:Lines>57</properties:Lines>
  <properties:Paragraphs>22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2017-01-11T09:28:00Z</dcterms:created>
  <dc:creator>T SUD</dc:creator>
  <cp:lastModifiedBy>Tanja Fidel</cp:lastModifiedBy>
  <cp:lastPrinted>2017-01-11T11:00:00Z</cp:lastPrinted>
  <dcterms:modified xmlns:xsi="http://www.w3.org/2001/XMLSchema-instance" xsi:type="dcterms:W3CDTF">2017-01-11T11:56:00Z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St-634/2016-9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