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55f8" w14:paraId="c1c55f8" w:rsidRDefault="00DB55E5" w:rsidR="00DB55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FB582C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DB55E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B582C">
        <w:rPr>
          <w:sz w:val="24"/>
          <w:szCs w:val="24"/>
        </w:rPr>
        <w:t>919/2013</w:t>
      </w:r>
      <w:r w:rsidR="0018177B">
        <w:rPr>
          <w:sz w:val="24"/>
          <w:szCs w:val="24"/>
        </w:rPr>
        <w:t>-34</w:t>
      </w:r>
    </w:p>
    <w:p w:rsidRDefault="00FB582C" w:rsidP="00FB582C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705AEA" w:rsidP="00705AEA" w:rsidR="00705AEA" w:rsidRPr="00672D48">
      <w:pPr>
        <w:ind w:firstLine="720"/>
        <w:jc w:val="both"/>
        <w:rPr>
          <w:sz w:val="24"/>
          <w:szCs w:val="24"/>
        </w:rPr>
      </w:pPr>
      <w:r w:rsidRPr="00561897">
        <w:rPr>
          <w:sz w:val="24"/>
          <w:szCs w:val="24"/>
          <w:lang w:val="pt-BR"/>
        </w:rPr>
        <w:t>Trgovački sud u Zagrebu, po stečajnom sucu Nikoli Ribarić, u stečajnom p</w:t>
      </w:r>
      <w:r>
        <w:rPr>
          <w:sz w:val="24"/>
          <w:szCs w:val="24"/>
          <w:lang w:val="pt-BR"/>
        </w:rPr>
        <w:t>ostupku</w:t>
      </w:r>
      <w:r w:rsidRPr="00561897">
        <w:rPr>
          <w:sz w:val="24"/>
          <w:szCs w:val="24"/>
          <w:lang w:val="pt-BR"/>
        </w:rPr>
        <w:t xml:space="preserve"> nad dužnikom TIMKOP d.o.o.</w:t>
      </w:r>
      <w:r>
        <w:rPr>
          <w:sz w:val="24"/>
          <w:szCs w:val="24"/>
          <w:lang w:val="pt-BR"/>
        </w:rPr>
        <w:t xml:space="preserve"> u stečaju</w:t>
      </w:r>
      <w:r w:rsidRPr="00561897">
        <w:rPr>
          <w:sz w:val="24"/>
          <w:szCs w:val="24"/>
          <w:lang w:val="pt-BR"/>
        </w:rPr>
        <w:t xml:space="preserve"> za prijevozništvo, trgovinu i graditeljstvo, Zagreb (Grad Zagreb),  Dubravica 41 B, OIB: 95380426466, MBS: 080270575,</w:t>
      </w:r>
      <w:r w:rsidRPr="00672D48">
        <w:rPr>
          <w:sz w:val="24"/>
          <w:szCs w:val="24"/>
          <w:lang w:val="pt-BR"/>
        </w:rPr>
        <w:t xml:space="preserve">  </w:t>
      </w:r>
      <w:r>
        <w:rPr>
          <w:sz w:val="24"/>
          <w:szCs w:val="24"/>
          <w:lang w:val="pt-BR"/>
        </w:rPr>
        <w:t xml:space="preserve">nakon posebnog ispitnog ročišta održanog dana 19. veljače 2018.,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19. veljače</w:t>
      </w:r>
      <w:r w:rsidRPr="00672D4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DB55E5">
      <w:pPr>
        <w:jc w:val="center"/>
        <w:rPr>
          <w:sz w:val="24"/>
          <w:szCs w:val="24"/>
        </w:rPr>
      </w:pPr>
      <w:r w:rsidRPr="00DB55E5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705AEA" w:rsidP="00705AEA" w:rsidR="00705AEA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705AEA" w:rsidP="00705AEA" w:rsidR="00705AEA" w:rsidRPr="00672D48">
      <w:pPr>
        <w:jc w:val="both"/>
        <w:rPr>
          <w:b/>
          <w:sz w:val="24"/>
          <w:szCs w:val="24"/>
        </w:rPr>
      </w:pPr>
    </w:p>
    <w:p w:rsidRDefault="00705AEA" w:rsidP="00705AEA" w:rsidR="00705AEA" w:rsidRPr="00672D48">
      <w:pPr>
        <w:ind w:firstLine="720"/>
        <w:jc w:val="both"/>
        <w:rPr>
          <w:sz w:val="24"/>
          <w:szCs w:val="24"/>
        </w:rPr>
      </w:pPr>
    </w:p>
    <w:p w:rsidRDefault="00705AEA" w:rsidP="00705AEA" w:rsidR="00705AEA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705AEA" w:rsidP="00705AEA" w:rsidR="00705AEA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705AEA" w:rsidP="00705AEA" w:rsidR="00705AEA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GRADSKA PLINARA ZAGREB – OPSKRBA d.o.o., OIB:74364571096, Zagreb, Radnička c. 1 u iznosu od 82.064,59 kn.</w:t>
      </w: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705AEA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705AEA">
        <w:rPr>
          <w:sz w:val="24"/>
          <w:szCs w:val="24"/>
        </w:rPr>
        <w:t>19</w:t>
      </w:r>
      <w:r w:rsidR="00FB582C">
        <w:rPr>
          <w:sz w:val="24"/>
          <w:szCs w:val="24"/>
        </w:rPr>
        <w:t>.</w:t>
      </w:r>
      <w:r w:rsidR="00705AEA">
        <w:rPr>
          <w:sz w:val="24"/>
          <w:szCs w:val="24"/>
        </w:rPr>
        <w:t xml:space="preserve"> veljače 2018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533C17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U Z</w:t>
      </w:r>
      <w:r w:rsidR="00662BDB">
        <w:rPr>
          <w:sz w:val="24"/>
          <w:szCs w:val="24"/>
        </w:rPr>
        <w:t xml:space="preserve">agrebu </w:t>
      </w:r>
      <w:r w:rsidR="00705AEA">
        <w:rPr>
          <w:sz w:val="24"/>
          <w:szCs w:val="24"/>
        </w:rPr>
        <w:t>19</w:t>
      </w:r>
      <w:r w:rsidR="00FB582C">
        <w:rPr>
          <w:sz w:val="24"/>
          <w:szCs w:val="24"/>
        </w:rPr>
        <w:t>.</w:t>
      </w:r>
      <w:r w:rsidR="00705AEA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FB582C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8177B" w:rsidP="00E91121" w:rsidR="001817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177B" w:rsidP="00E91121" w:rsidR="001817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8177B" w:rsidP="00E91121" w:rsidR="001817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8177B" w:rsidP="00E91121" w:rsidR="001817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8177B" w:rsidP="00E91121" w:rsidR="001817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5E5" w:rsidP="00597BE1" w:rsidR="00DB55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F61FBB" w:rsidR="00F61FBB" w:rsidRPr="003B182B">
      <w:pPr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p w:rsidRDefault="0018177B" w:rsidP="00170E7C" w:rsidR="0018177B">
      <w:pPr>
        <w:jc w:val="both"/>
        <w:rPr>
          <w:sz w:val="24"/>
          <w:szCs w:val="24"/>
        </w:rPr>
      </w:pPr>
    </w:p>
    <w:sectPr w:rsidSect="00C032B4" w:rsidR="0018177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E94" w:rsidR="006C7E94">
      <w:r>
        <w:separator/>
      </w:r>
    </w:p>
  </w:endnote>
  <w:endnote w:id="0" w:type="continuationSeparator">
    <w:p w:rsidRDefault="006C7E94" w:rsidR="006C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E94" w:rsidR="006C7E94">
      <w:r>
        <w:separator/>
      </w:r>
    </w:p>
  </w:footnote>
  <w:footnote w:id="0" w:type="continuationSeparator">
    <w:p w:rsidRDefault="006C7E94" w:rsidR="006C7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F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FB582C">
      <w:rPr>
        <w:sz w:val="24"/>
      </w:rPr>
      <w:t>919/2013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146174C"/>
    <w:multiLevelType w:val="hybridMultilevel"/>
    <w:tmpl w:val="C50CE8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8177B"/>
    <w:rsid w:val="0018441F"/>
    <w:rsid w:val="002B5D21"/>
    <w:rsid w:val="002C0CAF"/>
    <w:rsid w:val="00315B36"/>
    <w:rsid w:val="00365055"/>
    <w:rsid w:val="003A5E14"/>
    <w:rsid w:val="003B182B"/>
    <w:rsid w:val="00470BFA"/>
    <w:rsid w:val="004B0A10"/>
    <w:rsid w:val="004B4A65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C7E94"/>
    <w:rsid w:val="006E25FF"/>
    <w:rsid w:val="006E5C3D"/>
    <w:rsid w:val="00705AEA"/>
    <w:rsid w:val="00714988"/>
    <w:rsid w:val="007569D1"/>
    <w:rsid w:val="007A37E3"/>
    <w:rsid w:val="007F1B25"/>
    <w:rsid w:val="008302E2"/>
    <w:rsid w:val="00831FB9"/>
    <w:rsid w:val="00832CDE"/>
    <w:rsid w:val="00840C85"/>
    <w:rsid w:val="008469E6"/>
    <w:rsid w:val="008653B6"/>
    <w:rsid w:val="0087705A"/>
    <w:rsid w:val="008B2319"/>
    <w:rsid w:val="008D616D"/>
    <w:rsid w:val="008F25C8"/>
    <w:rsid w:val="009529C7"/>
    <w:rsid w:val="00995FD0"/>
    <w:rsid w:val="009A0C08"/>
    <w:rsid w:val="009E3827"/>
    <w:rsid w:val="00A23EA4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6418C"/>
    <w:rsid w:val="00C84FDC"/>
    <w:rsid w:val="00C97126"/>
    <w:rsid w:val="00D254BA"/>
    <w:rsid w:val="00D3017A"/>
    <w:rsid w:val="00DB55E5"/>
    <w:rsid w:val="00DD5CAF"/>
    <w:rsid w:val="00EA508E"/>
    <w:rsid w:val="00F40919"/>
    <w:rsid w:val="00F43297"/>
    <w:rsid w:val="00F61FBB"/>
    <w:rsid w:val="00FB582C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B55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B55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St-919/2013</izvorni_sadrzaj>
    <derivirana_varijabla naziv="DomainObject.Predmet.OznakaBroj_1">St-919/2013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TIMKOP d.o.o. za prijevozništvo, trgovinu i graditeljstvo</izvorni_sadrzaj>
    <derivirana_varijabla naziv="DomainObject.Predmet.ProtustrankaFormated_1">  TIMKOP d.o.o. za prijevozništvo, trgovinu i graditeljstvo</derivirana_varijabla>
  </DomainObject.Predmet.ProtustrankaFormated>
  <DomainObject.Predmet.ProtustrankaFormatedOIB>
    <izvorni_sadrzaj>  TIMKOP d.o.o. za prijevozništvo, trgovinu i graditeljstvo, OIB 95380426466</izvorni_sadrzaj>
    <derivirana_varijabla naziv="DomainObject.Predmet.ProtustrankaFormatedOIB_1">  TIMKOP d.o.o. za prijevozništvo, trgovinu i graditeljstvo, OIB 95380426466</derivirana_varijabla>
  </DomainObject.Predmet.ProtustrankaFormatedOIB>
  <DomainObject.Predmet.ProtustrankaFormatedWithAdress>
    <izvorni_sadrzaj> TIMKOP d.o.o. za prijevozništvo, trgovinu i graditeljstvo, Dubravica 41b, 10000 Zagreb</izvorni_sadrzaj>
    <derivirana_varijabla naziv="DomainObject.Predmet.ProtustrankaFormatedWithAdress_1"> TIMKOP d.o.o. za prijevozništvo, trgovinu i graditeljstvo, Dubravica 41b, 10000 Zagreb</derivirana_varijabla>
  </DomainObject.Predmet.ProtustrankaFormatedWithAdress>
  <DomainObject.Predmet.ProtustrankaFormatedWithAdressOIB>
    <izvorni_sadrzaj> TIMKOP d.o.o. za prijevozništvo, trgovinu i graditeljstvo, OIB 95380426466, Dubravica 41b, 10000 Zagreb</izvorni_sadrzaj>
    <derivirana_varijabla naziv="DomainObject.Predmet.ProtustrankaFormatedWithAdressOIB_1"> TIMKOP d.o.o. za prijevozništvo, trgovinu i graditeljstvo, OIB 95380426466, Dubravica 41b, 10000 Zagreb</derivirana_varijabla>
  </DomainObject.Predmet.ProtustrankaFormatedWithAdressOIB>
  <DomainObject.Predmet.ProtustrankaWithAdress>
    <izvorni_sadrzaj>TIMKOP d.o.o. za prijevozništvo, trgovinu i graditeljstvo Dubravica 41b, 10000 Zagreb</izvorni_sadrzaj>
    <derivirana_varijabla naziv="DomainObject.Predmet.ProtustrankaWithAdress_1">TIMKOP d.o.o. za prijevozništvo, trgovinu i graditeljstvo Dubravica 41b, 10000 Zagreb</derivirana_varijabla>
  </DomainObject.Predmet.ProtustrankaWithAdress>
  <DomainObject.Predmet.ProtustrankaWithAdressOIB>
    <izvorni_sadrzaj>TIMKOP d.o.o. za prijevozništvo, trgovinu i graditeljstvo, OIB 95380426466, Dubravica 41b, 10000 Zagreb</izvorni_sadrzaj>
    <derivirana_varijabla naziv="DomainObject.Predmet.ProtustrankaWithAdressOIB_1">TIMKOP d.o.o. za prijevozništvo, trgovinu i graditeljstvo, OIB 95380426466, Dubravica 41b, 10000 Zagreb</derivirana_varijabla>
  </DomainObject.Predmet.ProtustrankaWithAdressOIB>
  <DomainObject.Predmet.ProtustrankaNazivFormated>
    <izvorni_sadrzaj>TIMKOP d.o.o. za prijevozništvo, trgovinu i graditeljstvo</izvorni_sadrzaj>
    <derivirana_varijabla naziv="DomainObject.Predmet.ProtustrankaNazivFormated_1">TIMKOP d.o.o. za prijevozništvo, trgovinu i graditeljstvo</derivirana_varijabla>
  </DomainObject.Predmet.ProtustrankaNazivFormated>
  <DomainObject.Predmet.ProtustrankaNazivFormatedOIB>
    <izvorni_sadrzaj>TIMKOP d.o.o. za prijevozništvo, trgovinu i graditeljstvo, OIB 95380426466</izvorni_sadrzaj>
    <derivirana_varijabla naziv="DomainObject.Predmet.ProtustrankaNazivFormatedOIB_1">TIMKOP d.o.o. za prijevozništvo, trgovinu i graditeljstvo,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TIMKOP d.o.o. za prijevozništvo, trgovinu i graditeljstvo</item>
    </izvorni_sadrzaj>
    <derivirana_varijabla naziv="DomainObject.Predmet.ProtuStrankaListFormated_1">
      <item>TIMKOP d.o.o. za prijevozništvo, trgovinu i graditeljstvo</item>
    </derivirana_varijabla>
  </DomainObject.Predmet.ProtuStrankaListFormated>
  <DomainObject.Predmet.ProtuStrankaListFormatedOIB>
    <izvorni_sadrzaj>
      <item>TIMKOP d.o.o. za prijevozništvo, trgovinu i graditeljstvo, OIB 95380426466</item>
    </izvorni_sadrzaj>
    <derivirana_varijabla naziv="DomainObject.Predmet.ProtuStrankaListFormatedOIB_1">
      <item>TIMKOP d.o.o. za prijevozništvo, trgovinu i graditeljstvo, OIB 95380426466</item>
    </derivirana_varijabla>
  </DomainObject.Predmet.ProtuStrankaListFormatedOIB>
  <DomainObject.Predmet.ProtuStrankaListFormatedWithAdress>
    <izvorni_sadrzaj>
      <item>TIMKOP d.o.o. za prijevozništvo, trgovinu i graditeljstvo, Dubravica 41b, 10000 Zagreb</item>
    </izvorni_sadrzaj>
    <derivirana_varijabla naziv="DomainObject.Predmet.ProtuStrankaListFormatedWithAdress_1">
      <item>TIMKOP d.o.o. za prijevozništvo, trgovinu i graditeljstvo, Dubravica 41b, 10000 Zagreb</item>
    </derivirana_varijabla>
  </DomainObject.Predmet.ProtuStrankaListFormatedWithAdress>
  <DomainObject.Predmet.ProtuStrankaListFormatedWithAdressOIB>
    <izvorni_sadrzaj>
      <item>TIMKOP d.o.o. za prijevozništvo, trgovinu i graditeljstvo, OIB 95380426466, Dubravica 41b, 10000 Zagreb</item>
    </izvorni_sadrzaj>
    <derivirana_varijabla naziv="DomainObject.Predmet.ProtuStrankaListFormatedWithAdressOIB_1">
      <item>TIMKOP d.o.o. za prijevozništvo, trgovinu i graditeljstvo, OIB 95380426466, Dubravica 41b, 10000 Zagreb</item>
    </derivirana_varijabla>
  </DomainObject.Predmet.ProtuStrankaListFormatedWithAdressOIB>
  <DomainObject.Predmet.ProtuStrankaListNazivFormated>
    <izvorni_sadrzaj>
      <item>TIMKOP d.o.o. za prijevozništvo, trgovinu i graditeljstvo</item>
    </izvorni_sadrzaj>
    <derivirana_varijabla naziv="DomainObject.Predmet.ProtuStrankaListNazivFormated_1">
      <item>TIMKOP d.o.o. za prijevozništvo, trgovinu i graditeljstvo</item>
    </derivirana_varijabla>
  </DomainObject.Predmet.ProtuStrankaListNazivFormated>
  <DomainObject.Predmet.ProtuStrankaListNazivFormatedOIB>
    <izvorni_sadrzaj>
      <item>TIMKOP d.o.o. za prijevozništvo, trgovinu i graditeljstvo, OIB 95380426466</item>
    </izvorni_sadrzaj>
    <derivirana_varijabla naziv="DomainObject.Predmet.ProtuStrankaListNazivFormatedOIB_1">
      <item>TIMKOP d.o.o. za prijevozništvo, trgovinu i graditeljstvo, OIB 95380426466</item>
    </derivirana_varijabla>
  </DomainObject.Predmet.ProtuStrankaListNazivFormatedOIB>
  <DomainObject.Predmet.OstaliList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Formated>
  <DomainObject.Predmet.OstaliList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FormatedOIB>
  <DomainObject.Predmet.OstaliListFormatedWithAdress>
    <izvorni_sadrzaj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izvorni_sadrzaj>
    <derivirana_varijabla naziv="DomainObject.Predmet.OstaliListFormatedWithAdress_1"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derivirana_varijabla>
  </DomainObject.Predmet.OstaliListFormatedWithAdress>
  <DomainObject.Predmet.OstaliListFormatedWithAdressOIB>
    <izvorni_sadrzaj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izvorni_sadrzaj>
    <derivirana_varijabla naziv="DomainObject.Predmet.OstaliListFormatedWithAdressOIB_1"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derivirana_varijabla>
  </DomainObject.Predmet.OstaliListFormatedWithAdressOIB>
  <DomainObject.Predmet.OstaliListNaziv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Naziv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NazivFormated>
  <DomainObject.Predmet.OstaliListNaziv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Naziv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TIMKOP d.o.o. za prijevozništvo, trgovinu i graditeljstvo</izvorni_sadrzaj>
    <derivirana_varijabla naziv="DomainObject.Predmet.ProtustrankaIDrugi_1">TIMKOP d.o.o. za prijevozništvo, trgovinu i graditeljstvo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TIMKOP d.o.o. za prijevozništvo, trgovinu i graditeljstvo, OIB 95380426466, Dubravica 41b, 10000 Zagreb</izvorni_sadrzaj>
    <derivirana_varijabla naziv="DomainObject.Predmet.ProtustrankaIDrugiAdressOIB_1">TIMKOP d.o.o. za prijevozništvo, trgovinu i graditeljstvo, OIB 95380426466, Dubravica 41b,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SudioniciListNaziv_1"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SudioniciListNaziv>
  <DomainObject.Predmet.SudioniciListAdressOIB>
    <izvorni_sadrzaj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izvorni_sadrzaj>
    <derivirana_varijabla naziv="DomainObject.Predmet.SudioniciListAdressOIB_1"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izvorni_sadrzaj>
    <derivirana_varijabla naziv="DomainObject.Predmet.SudioniciListNazivOIB_1"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1766</properties:Characters>
  <properties:Lines>98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2018-02-20T12:13:00Z</dcterms:created>
  <dc:creator>nribaric</dc:creator>
  <cp:lastModifiedBy>Jadranka Zelić</cp:lastModifiedBy>
  <cp:lastPrinted>2018-02-20T12:12:00Z</cp:lastPrinted>
  <dcterms:modified xmlns:xsi="http://www.w3.org/2001/XMLSchema-instance" xsi:type="dcterms:W3CDTF">2018-02-20T12:14:00Z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utvrđenim i osporenim tražbinama timkop posebno ispitno ročište 19.2.2018.docx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