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d6be141" w14:paraId="d6be141" w:rsidRDefault="00EB6847" w:rsidP="0028718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603D00">
        <w:rPr>
          <w:sz w:val="24"/>
          <w:szCs w:val="24"/>
        </w:rPr>
        <w:t>1152</w:t>
      </w:r>
      <w:r w:rsidR="00287187">
        <w:rPr>
          <w:sz w:val="24"/>
          <w:szCs w:val="24"/>
        </w:rPr>
        <w:t>/18</w:t>
      </w:r>
      <w:r w:rsidR="00117ADD">
        <w:rPr>
          <w:sz w:val="24"/>
          <w:szCs w:val="24"/>
        </w:rPr>
        <w:t>-</w:t>
      </w:r>
      <w:r w:rsidR="009E7EFA">
        <w:rPr>
          <w:sz w:val="24"/>
          <w:szCs w:val="24"/>
        </w:rPr>
        <w:t>4</w:t>
      </w: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CE68FB" w:rsidP="00CE68FB" w:rsidR="00CE68FB" w:rsidRPr="00CE68FB">
      <w:pPr>
        <w:ind w:firstLine="708"/>
        <w:jc w:val="both"/>
        <w:rPr>
          <w:sz w:val="24"/>
          <w:szCs w:val="24"/>
        </w:rPr>
      </w:pPr>
      <w:r w:rsidRPr="00CE68FB">
        <w:rPr>
          <w:sz w:val="24"/>
          <w:szCs w:val="24"/>
        </w:rPr>
        <w:t xml:space="preserve">Trgovački sud u Zagrebu, po sucu Nikolini Dorić Hadžisejdić, u predstečajnom postupku u povodu prijedloga dužnika </w:t>
      </w:r>
      <w:r w:rsidR="00603D00">
        <w:rPr>
          <w:sz w:val="24"/>
          <w:szCs w:val="24"/>
        </w:rPr>
        <w:t xml:space="preserve"> MG ADRIA UGOSTITELJSTVO </w:t>
      </w:r>
      <w:r w:rsidRPr="00CE68FB">
        <w:rPr>
          <w:sz w:val="24"/>
          <w:szCs w:val="24"/>
        </w:rPr>
        <w:t xml:space="preserve">d.o.o., Zagreb, </w:t>
      </w:r>
      <w:r w:rsidR="00603D00">
        <w:rPr>
          <w:sz w:val="24"/>
          <w:szCs w:val="24"/>
        </w:rPr>
        <w:t xml:space="preserve">Zrinskogorska ukica 5, </w:t>
      </w:r>
      <w:r w:rsidRPr="00CE68FB">
        <w:rPr>
          <w:sz w:val="24"/>
          <w:szCs w:val="24"/>
        </w:rPr>
        <w:t xml:space="preserve">OIB: </w:t>
      </w:r>
      <w:r w:rsidR="00603D00">
        <w:rPr>
          <w:sz w:val="24"/>
          <w:szCs w:val="24"/>
        </w:rPr>
        <w:t>04899875430</w:t>
      </w:r>
      <w:r w:rsidRPr="00CE68FB">
        <w:rPr>
          <w:sz w:val="24"/>
          <w:szCs w:val="24"/>
        </w:rPr>
        <w:t xml:space="preserve">, kojeg zastupa punomoćnik Pavao Mrkonjić, odvjetnik u Zagrebu, Ante Topić Mimare 24, </w:t>
      </w:r>
      <w:r w:rsidR="00603D00">
        <w:rPr>
          <w:sz w:val="24"/>
          <w:szCs w:val="24"/>
        </w:rPr>
        <w:t>14</w:t>
      </w:r>
      <w:r w:rsidRPr="00CE68FB">
        <w:rPr>
          <w:sz w:val="24"/>
          <w:szCs w:val="24"/>
        </w:rPr>
        <w:t xml:space="preserve">. </w:t>
      </w:r>
      <w:r w:rsidR="00603D00">
        <w:rPr>
          <w:sz w:val="24"/>
          <w:szCs w:val="24"/>
        </w:rPr>
        <w:t>svibnja</w:t>
      </w:r>
      <w:r w:rsidRPr="00CE68FB">
        <w:rPr>
          <w:sz w:val="24"/>
          <w:szCs w:val="24"/>
        </w:rPr>
        <w:t xml:space="preserve"> 2018., </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4F35B4" w:rsidR="00EB6847">
      <w:pPr>
        <w:numPr>
          <w:ilvl w:val="0"/>
          <w:numId w:val="1"/>
        </w:numPr>
        <w:overflowPunct/>
        <w:autoSpaceDE/>
        <w:adjustRightInd/>
        <w:jc w:val="both"/>
        <w:rPr>
          <w:sz w:val="24"/>
          <w:szCs w:val="24"/>
        </w:rPr>
      </w:pPr>
      <w:r>
        <w:rPr>
          <w:sz w:val="24"/>
          <w:szCs w:val="24"/>
        </w:rPr>
        <w:t>Otvara se pre</w:t>
      </w:r>
      <w:r w:rsidR="00157067">
        <w:rPr>
          <w:sz w:val="24"/>
          <w:szCs w:val="24"/>
        </w:rPr>
        <w:t>dstečajni postupak nad dužnikom</w:t>
      </w:r>
      <w:r w:rsidR="00CE68FB">
        <w:rPr>
          <w:sz w:val="24"/>
          <w:szCs w:val="24"/>
        </w:rPr>
        <w:t xml:space="preserve"> </w:t>
      </w:r>
      <w:r w:rsidR="003B7036">
        <w:rPr>
          <w:sz w:val="24"/>
          <w:szCs w:val="24"/>
        </w:rPr>
        <w:t xml:space="preserve">MG ADRIA UGOSTITELJSTVO </w:t>
      </w:r>
      <w:r w:rsidR="003B7036" w:rsidRPr="00CE68FB">
        <w:rPr>
          <w:sz w:val="24"/>
          <w:szCs w:val="24"/>
        </w:rPr>
        <w:t xml:space="preserve">d.o.o., Zagreb, </w:t>
      </w:r>
      <w:r w:rsidR="003B7036">
        <w:rPr>
          <w:sz w:val="24"/>
          <w:szCs w:val="24"/>
        </w:rPr>
        <w:t xml:space="preserve">Zrinskogorska ukica 5, </w:t>
      </w:r>
      <w:r w:rsidR="003B7036" w:rsidRPr="00CE68FB">
        <w:rPr>
          <w:sz w:val="24"/>
          <w:szCs w:val="24"/>
        </w:rPr>
        <w:t xml:space="preserve">OIB: </w:t>
      </w:r>
      <w:r w:rsidR="003B7036">
        <w:rPr>
          <w:sz w:val="24"/>
          <w:szCs w:val="24"/>
        </w:rPr>
        <w:t>04899875430</w:t>
      </w:r>
      <w:r>
        <w:rPr>
          <w:sz w:val="24"/>
          <w:szCs w:val="24"/>
        </w:rPr>
        <w:t>.</w:t>
      </w:r>
    </w:p>
    <w:p w:rsidRDefault="00EB6847" w:rsidP="00EB6847" w:rsidR="00EB6847" w:rsidRPr="008B7F76">
      <w:pPr>
        <w:ind w:left="1080"/>
        <w:jc w:val="both"/>
        <w:rPr>
          <w:sz w:val="24"/>
          <w:szCs w:val="24"/>
        </w:rPr>
      </w:pPr>
    </w:p>
    <w:p w:rsidRDefault="00E10022" w:rsidP="00EB6847" w:rsidR="00E30D11" w:rsidRPr="009E7EFA">
      <w:pPr>
        <w:numPr>
          <w:ilvl w:val="0"/>
          <w:numId w:val="1"/>
        </w:numPr>
        <w:overflowPunct/>
        <w:autoSpaceDE/>
        <w:adjustRightInd/>
        <w:jc w:val="both"/>
        <w:rPr>
          <w:color w:val="FF0000"/>
          <w:sz w:val="24"/>
          <w:szCs w:val="24"/>
        </w:rPr>
      </w:pPr>
      <w:r w:rsidRPr="008B7F76">
        <w:rPr>
          <w:sz w:val="24"/>
          <w:szCs w:val="24"/>
        </w:rPr>
        <w:t xml:space="preserve">Za povjerenika se </w:t>
      </w:r>
      <w:r w:rsidRPr="009E7EFA">
        <w:rPr>
          <w:sz w:val="24"/>
          <w:szCs w:val="24"/>
        </w:rPr>
        <w:t xml:space="preserve">imenuje </w:t>
      </w:r>
      <w:r w:rsidR="009E7EFA" w:rsidRPr="009E7EFA">
        <w:rPr>
          <w:sz w:val="24"/>
          <w:szCs w:val="24"/>
        </w:rPr>
        <w:t>Boris Hmelina iz Zagreba, Fraterščica 81, OIB: 35220441313</w:t>
      </w:r>
      <w:r w:rsidR="00C606A8" w:rsidRPr="009E7EFA">
        <w:rPr>
          <w:sz w:val="24"/>
          <w:szCs w:val="24"/>
        </w:rPr>
        <w:t>.</w:t>
      </w:r>
    </w:p>
    <w:p w:rsidRDefault="00E30D11" w:rsidP="00E30D11" w:rsidR="00E30D11" w:rsidRPr="009E7EFA">
      <w:pPr>
        <w:pStyle w:val="Odlomakpopisa"/>
        <w:rPr>
          <w:color w:val="FF0000"/>
          <w:sz w:val="24"/>
          <w:szCs w:val="24"/>
        </w:rPr>
      </w:pPr>
    </w:p>
    <w:p w:rsidRDefault="00EB6847" w:rsidP="00214D91" w:rsidR="00EB6847" w:rsidRPr="00D56225">
      <w:pPr>
        <w:numPr>
          <w:ilvl w:val="0"/>
          <w:numId w:val="1"/>
        </w:numPr>
        <w:overflowPunct/>
        <w:autoSpaceDE/>
        <w:adjustRightInd/>
        <w:jc w:val="both"/>
        <w:rPr>
          <w:sz w:val="24"/>
          <w:szCs w:val="24"/>
        </w:rPr>
      </w:pPr>
      <w:r w:rsidRPr="00D56225">
        <w:rPr>
          <w:sz w:val="24"/>
          <w:szCs w:val="24"/>
        </w:rPr>
        <w:t xml:space="preserve">Pozivaju se vjerovnici dužnika </w:t>
      </w:r>
      <w:r w:rsidR="003B7036">
        <w:rPr>
          <w:sz w:val="24"/>
          <w:szCs w:val="24"/>
        </w:rPr>
        <w:t xml:space="preserve">MG ADRIA UGOSTITELJSTVO </w:t>
      </w:r>
      <w:r w:rsidR="003B7036" w:rsidRPr="00CE68FB">
        <w:rPr>
          <w:sz w:val="24"/>
          <w:szCs w:val="24"/>
        </w:rPr>
        <w:t xml:space="preserve">d.o.o., Zagreb, </w:t>
      </w:r>
      <w:r w:rsidR="003B7036">
        <w:rPr>
          <w:sz w:val="24"/>
          <w:szCs w:val="24"/>
        </w:rPr>
        <w:t xml:space="preserve">Zrinskogorska ukica 5, </w:t>
      </w:r>
      <w:r w:rsidR="003B7036" w:rsidRPr="00CE68FB">
        <w:rPr>
          <w:sz w:val="24"/>
          <w:szCs w:val="24"/>
        </w:rPr>
        <w:t xml:space="preserve">OIB: </w:t>
      </w:r>
      <w:r w:rsidR="003B7036">
        <w:rPr>
          <w:sz w:val="24"/>
          <w:szCs w:val="24"/>
        </w:rPr>
        <w:t>04899875430</w:t>
      </w:r>
      <w:r w:rsidR="00193F24" w:rsidRPr="00D56225">
        <w:rPr>
          <w:sz w:val="24"/>
          <w:szCs w:val="24"/>
        </w:rPr>
        <w:t>, u roku od 21</w:t>
      </w:r>
      <w:r w:rsidRPr="00D56225">
        <w:rPr>
          <w:sz w:val="24"/>
          <w:szCs w:val="24"/>
        </w:rPr>
        <w:t xml:space="preserve"> (</w:t>
      </w:r>
      <w:r w:rsidR="00193F24" w:rsidRPr="00D56225">
        <w:rPr>
          <w:sz w:val="24"/>
          <w:szCs w:val="24"/>
        </w:rPr>
        <w:t>dv</w:t>
      </w:r>
      <w:r w:rsidR="008B7F76" w:rsidRPr="00D56225">
        <w:rPr>
          <w:sz w:val="24"/>
          <w:szCs w:val="24"/>
        </w:rPr>
        <w:t>a</w:t>
      </w:r>
      <w:r w:rsidR="00193F24" w:rsidRPr="00D56225">
        <w:rPr>
          <w:sz w:val="24"/>
          <w:szCs w:val="24"/>
        </w:rPr>
        <w:t>desetjednog</w:t>
      </w:r>
      <w:r w:rsidRPr="00D56225">
        <w:rPr>
          <w:sz w:val="24"/>
          <w:szCs w:val="24"/>
        </w:rPr>
        <w:t xml:space="preserve">) dana od dana </w:t>
      </w:r>
      <w:r w:rsidR="00193F24" w:rsidRPr="00D56225">
        <w:rPr>
          <w:sz w:val="24"/>
          <w:szCs w:val="24"/>
        </w:rPr>
        <w:t>dostave</w:t>
      </w:r>
      <w:r w:rsidRPr="00D56225">
        <w:rPr>
          <w:sz w:val="24"/>
          <w:szCs w:val="24"/>
        </w:rPr>
        <w:t xml:space="preserve"> ovog rješenja, prijaviti svoje tražbine nadležnoj jedinici Financijske agencije na propisanom obrascu.</w:t>
      </w:r>
    </w:p>
    <w:p w:rsidRDefault="00EB6847" w:rsidP="00EB6847" w:rsidR="00EB6847" w:rsidRPr="00D56225">
      <w:pPr>
        <w:pStyle w:val="Odlomakpopisa"/>
        <w:rPr>
          <w:sz w:val="24"/>
          <w:szCs w:val="24"/>
        </w:rPr>
      </w:pPr>
    </w:p>
    <w:p w:rsidRDefault="00EB6847" w:rsidP="002C01F8" w:rsidR="00EB6847">
      <w:pPr>
        <w:numPr>
          <w:ilvl w:val="0"/>
          <w:numId w:val="1"/>
        </w:numPr>
        <w:overflowPunct/>
        <w:autoSpaceDE/>
        <w:adjustRightInd/>
        <w:jc w:val="both"/>
        <w:rPr>
          <w:sz w:val="24"/>
          <w:szCs w:val="24"/>
        </w:rPr>
      </w:pPr>
      <w:r w:rsidRPr="00D56225">
        <w:rPr>
          <w:sz w:val="24"/>
          <w:szCs w:val="24"/>
        </w:rPr>
        <w:t xml:space="preserve">Pozivaju se dužnik </w:t>
      </w:r>
      <w:r w:rsidR="003B7036">
        <w:rPr>
          <w:sz w:val="24"/>
          <w:szCs w:val="24"/>
        </w:rPr>
        <w:t xml:space="preserve">MG ADRIA UGOSTITELJSTVO </w:t>
      </w:r>
      <w:r w:rsidR="003B7036" w:rsidRPr="00CE68FB">
        <w:rPr>
          <w:sz w:val="24"/>
          <w:szCs w:val="24"/>
        </w:rPr>
        <w:t xml:space="preserve">d.o.o., Zagreb, </w:t>
      </w:r>
      <w:r w:rsidR="003B7036">
        <w:rPr>
          <w:sz w:val="24"/>
          <w:szCs w:val="24"/>
        </w:rPr>
        <w:t xml:space="preserve">Zrinskogorska ukica 5, </w:t>
      </w:r>
      <w:r w:rsidR="003B7036" w:rsidRPr="00CE68FB">
        <w:rPr>
          <w:sz w:val="24"/>
          <w:szCs w:val="24"/>
        </w:rPr>
        <w:t xml:space="preserve">OIB: </w:t>
      </w:r>
      <w:r w:rsidR="003B7036">
        <w:rPr>
          <w:sz w:val="24"/>
          <w:szCs w:val="24"/>
        </w:rPr>
        <w:t>04899875430</w:t>
      </w:r>
      <w:r w:rsidRPr="00D56225">
        <w:rPr>
          <w:sz w:val="24"/>
          <w:szCs w:val="24"/>
        </w:rPr>
        <w:t xml:space="preserve"> i </w:t>
      </w:r>
      <w:r w:rsidRPr="009E7EFA">
        <w:rPr>
          <w:sz w:val="24"/>
          <w:szCs w:val="24"/>
        </w:rPr>
        <w:t>povjerenik</w:t>
      </w:r>
      <w:r w:rsidR="00E30D11" w:rsidRPr="009E7EFA">
        <w:rPr>
          <w:sz w:val="24"/>
          <w:szCs w:val="24"/>
        </w:rPr>
        <w:t xml:space="preserve"> </w:t>
      </w:r>
      <w:r w:rsidR="009E7EFA" w:rsidRPr="009E7EFA">
        <w:rPr>
          <w:sz w:val="24"/>
          <w:szCs w:val="24"/>
        </w:rPr>
        <w:t>Boris Hmelina iz Zagreba, Fraterščica 81, OIB: 35220441313</w:t>
      </w:r>
      <w:r w:rsidR="00E30D11" w:rsidRPr="009E7EFA">
        <w:rPr>
          <w:sz w:val="24"/>
          <w:szCs w:val="24"/>
        </w:rPr>
        <w:t>, u roku</w:t>
      </w:r>
      <w:r w:rsidR="00193F24" w:rsidRPr="009E7EFA">
        <w:rPr>
          <w:sz w:val="24"/>
          <w:szCs w:val="24"/>
        </w:rPr>
        <w:t xml:space="preserve"> 30</w:t>
      </w:r>
      <w:r w:rsidRPr="009E7EFA">
        <w:rPr>
          <w:sz w:val="24"/>
          <w:szCs w:val="24"/>
        </w:rPr>
        <w:t xml:space="preserve"> (</w:t>
      </w:r>
      <w:r w:rsidR="00193F24" w:rsidRPr="009E7EFA">
        <w:rPr>
          <w:sz w:val="24"/>
          <w:szCs w:val="24"/>
        </w:rPr>
        <w:t>trideset</w:t>
      </w:r>
      <w:r w:rsidRPr="009E7EFA">
        <w:rPr>
          <w:sz w:val="24"/>
          <w:szCs w:val="24"/>
        </w:rPr>
        <w:t xml:space="preserve">) dana od dana </w:t>
      </w:r>
      <w:r w:rsidR="00193F24" w:rsidRPr="009E7EFA">
        <w:rPr>
          <w:sz w:val="24"/>
          <w:szCs w:val="24"/>
        </w:rPr>
        <w:t>dostave</w:t>
      </w:r>
      <w:r w:rsidRPr="009E7EFA">
        <w:rPr>
          <w:sz w:val="24"/>
          <w:szCs w:val="24"/>
        </w:rPr>
        <w:t xml:space="preserve"> tablice prijavljenih tražbina, dostaviti Financijskoj agenciji pisano očitovanje</w:t>
      </w:r>
      <w:r w:rsidRPr="00D56225">
        <w:rPr>
          <w:sz w:val="24"/>
          <w:szCs w:val="24"/>
        </w:rPr>
        <w:t xml:space="preserve"> o svakoj prijavljenoj tražbini, priznaju li je ili osporavaju, uz obveznu naznaku iznosa za koji se tražbina</w:t>
      </w:r>
      <w:r w:rsidR="00287187" w:rsidRPr="00D56225">
        <w:rPr>
          <w:sz w:val="24"/>
          <w:szCs w:val="24"/>
        </w:rPr>
        <w:t xml:space="preserve"> osporava i razloga osporavanja</w:t>
      </w:r>
      <w:r w:rsidRPr="00D56225">
        <w:rPr>
          <w:sz w:val="24"/>
          <w:szCs w:val="24"/>
        </w:rPr>
        <w:t xml:space="preserve"> i to na</w:t>
      </w:r>
      <w:r>
        <w:rPr>
          <w:sz w:val="24"/>
          <w:szCs w:val="24"/>
        </w:rPr>
        <w:t xml:space="preserve">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3B7036">
        <w:rPr>
          <w:sz w:val="24"/>
          <w:szCs w:val="24"/>
        </w:rPr>
        <w:t xml:space="preserve">MG ADRIA UGOSTITELJSTVO </w:t>
      </w:r>
      <w:r w:rsidR="003B7036" w:rsidRPr="00CE68FB">
        <w:rPr>
          <w:sz w:val="24"/>
          <w:szCs w:val="24"/>
        </w:rPr>
        <w:t xml:space="preserve">d.o.o., Zagreb, </w:t>
      </w:r>
      <w:r w:rsidR="003B7036">
        <w:rPr>
          <w:sz w:val="24"/>
          <w:szCs w:val="24"/>
        </w:rPr>
        <w:t xml:space="preserve">Zrinskogorska ukica 5, </w:t>
      </w:r>
      <w:r w:rsidR="003B7036" w:rsidRPr="00CE68FB">
        <w:rPr>
          <w:sz w:val="24"/>
          <w:szCs w:val="24"/>
        </w:rPr>
        <w:t xml:space="preserve">OIB: </w:t>
      </w:r>
      <w:r w:rsidR="003B7036">
        <w:rPr>
          <w:sz w:val="24"/>
          <w:szCs w:val="24"/>
        </w:rPr>
        <w:t>04899875430</w:t>
      </w:r>
      <w:r w:rsidR="00DE6122">
        <w:rPr>
          <w:sz w:val="24"/>
          <w:szCs w:val="24"/>
        </w:rPr>
        <w:t xml:space="preserve">, </w:t>
      </w:r>
      <w:r w:rsidR="00DE6122" w:rsidRPr="001C71B2">
        <w:rPr>
          <w:sz w:val="24"/>
          <w:szCs w:val="24"/>
        </w:rPr>
        <w:t>u roku</w:t>
      </w:r>
      <w:r w:rsidR="000A403D" w:rsidRPr="001C71B2">
        <w:rPr>
          <w:sz w:val="24"/>
          <w:szCs w:val="24"/>
        </w:rPr>
        <w:t xml:space="preserve"> 15</w:t>
      </w:r>
      <w:r w:rsidRPr="001C71B2">
        <w:rPr>
          <w:sz w:val="24"/>
          <w:szCs w:val="24"/>
        </w:rPr>
        <w:t xml:space="preserve"> (</w:t>
      </w:r>
      <w:r w:rsidR="000A403D" w:rsidRPr="001C71B2">
        <w:rPr>
          <w:sz w:val="24"/>
          <w:szCs w:val="24"/>
        </w:rPr>
        <w:t>petnaest</w:t>
      </w:r>
      <w:r w:rsidRPr="001C71B2">
        <w:rPr>
          <w:sz w:val="24"/>
          <w:szCs w:val="24"/>
        </w:rPr>
        <w:t xml:space="preserve">) </w:t>
      </w:r>
      <w:r>
        <w:rPr>
          <w:sz w:val="24"/>
          <w:szCs w:val="24"/>
        </w:rPr>
        <w:t xml:space="preserve">dana od dana </w:t>
      </w:r>
      <w:r w:rsidR="000A403D">
        <w:rPr>
          <w:sz w:val="24"/>
          <w:szCs w:val="24"/>
        </w:rPr>
        <w:t>dostave</w:t>
      </w:r>
      <w:r>
        <w:rPr>
          <w:sz w:val="24"/>
          <w:szCs w:val="24"/>
        </w:rPr>
        <w:t xml:space="preser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C92CBB" w:rsidP="00C92CBB" w:rsidR="00C92CBB">
      <w:pPr>
        <w:numPr>
          <w:ilvl w:val="0"/>
          <w:numId w:val="5"/>
        </w:numPr>
        <w:tabs>
          <w:tab w:pos="720" w:val="clear"/>
          <w:tab w:pos="1080" w:val="num"/>
        </w:tabs>
        <w:overflowPunct/>
        <w:autoSpaceDE/>
        <w:autoSpaceDN/>
        <w:adjustRightInd/>
        <w:ind w:left="1080"/>
        <w:jc w:val="both"/>
        <w:rPr>
          <w:sz w:val="24"/>
          <w:szCs w:val="24"/>
        </w:rPr>
      </w:pPr>
      <w:r>
        <w:rPr>
          <w:sz w:val="24"/>
          <w:szCs w:val="24"/>
        </w:rPr>
        <w:t>Poziva se Financijska agencija objaviti na mrežnoj stranici e-Oglasna ploča sudova u roku od tri dana:</w:t>
      </w:r>
    </w:p>
    <w:p w:rsidRDefault="00C92CBB" w:rsidP="00C92CBB" w:rsidR="00C92CBB">
      <w:pPr>
        <w:overflowPunct/>
        <w:autoSpaceDE/>
        <w:autoSpaceDN/>
        <w:adjustRightInd/>
        <w:ind w:left="1080"/>
        <w:jc w:val="both"/>
        <w:rPr>
          <w:sz w:val="24"/>
          <w:szCs w:val="24"/>
        </w:rPr>
      </w:pPr>
    </w:p>
    <w:p w:rsidRDefault="00C92CBB" w:rsidP="00C92CBB" w:rsidR="00C92CBB">
      <w:pPr>
        <w:pStyle w:val="Odlomakpopisa"/>
        <w:numPr>
          <w:ilvl w:val="1"/>
          <w:numId w:val="5"/>
        </w:numPr>
        <w:ind w:firstLine="720" w:left="360"/>
        <w:jc w:val="both"/>
        <w:textAlignment w:val="baseline"/>
        <w:rPr>
          <w:color w:val="000000"/>
          <w:sz w:val="24"/>
          <w:szCs w:val="24"/>
        </w:rPr>
      </w:pPr>
      <w:r w:rsidRPr="007021D5">
        <w:rPr>
          <w:color w:val="000000"/>
          <w:sz w:val="24"/>
          <w:szCs w:val="24"/>
        </w:rPr>
        <w:t>od dana isteka roka za prijavu tražbine, tablicu prijavljenih tražbina zajedno s prijavama tražbina i ispravama</w:t>
      </w:r>
    </w:p>
    <w:p w:rsidRDefault="00C92CBB" w:rsidP="00C92CBB" w:rsidR="00C92CBB" w:rsidRPr="007021D5">
      <w:pPr>
        <w:pStyle w:val="Odlomakpopisa"/>
        <w:numPr>
          <w:ilvl w:val="1"/>
          <w:numId w:val="5"/>
        </w:numPr>
        <w:ind w:firstLine="720" w:left="360"/>
        <w:jc w:val="both"/>
        <w:textAlignment w:val="baseline"/>
        <w:rPr>
          <w:color w:val="000000"/>
          <w:sz w:val="24"/>
          <w:szCs w:val="24"/>
        </w:rPr>
      </w:pPr>
      <w:r w:rsidRPr="007021D5">
        <w:rPr>
          <w:color w:val="000000"/>
          <w:sz w:val="24"/>
          <w:szCs w:val="24"/>
        </w:rPr>
        <w:lastRenderedPageBreak/>
        <w:t>od dana isteka roka za očitovanje dužnika i povjerenika ako je imenovan o prijavljenim tražbinama, očitovanje o prijavljenim tražbinama, odnosno podatak da očitovanje nije dostavljeno</w:t>
      </w:r>
    </w:p>
    <w:p w:rsidRDefault="00C92CBB" w:rsidP="00C92CBB" w:rsidR="00C92CBB" w:rsidRPr="007021D5">
      <w:pPr>
        <w:pStyle w:val="Odlomakpopisa"/>
        <w:numPr>
          <w:ilvl w:val="1"/>
          <w:numId w:val="6"/>
        </w:numPr>
        <w:overflowPunct/>
        <w:autoSpaceDE/>
        <w:autoSpaceDN/>
        <w:adjustRightInd/>
        <w:jc w:val="both"/>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C92CBB" w:rsidP="00C92CBB" w:rsidR="00C92CBB" w:rsidRPr="00A56EA2">
      <w:pPr>
        <w:pStyle w:val="Odlomakpopisa"/>
        <w:rPr>
          <w:sz w:val="24"/>
          <w:szCs w:val="24"/>
        </w:rPr>
      </w:pPr>
    </w:p>
    <w:p w:rsidRDefault="00C92CBB" w:rsidP="00C92CBB" w:rsidR="00C92CBB">
      <w:pPr>
        <w:pStyle w:val="Odlomakpopisa"/>
        <w:numPr>
          <w:ilvl w:val="0"/>
          <w:numId w:val="5"/>
        </w:numPr>
        <w:tabs>
          <w:tab w:pos="720" w:val="clear"/>
          <w:tab w:pos="1080" w:val="num"/>
        </w:tabs>
        <w:spacing w:afterAutospacing="true" w:after="100" w:beforeAutospacing="true" w:before="100"/>
        <w:ind w:left="1080"/>
        <w:jc w:val="both"/>
        <w:textAlignment w:val="baseline"/>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C92CBB" w:rsidP="00C92CBB" w:rsidR="00C92CBB" w:rsidRPr="008E18DC">
      <w:pPr>
        <w:pStyle w:val="Odlomakpopisa"/>
        <w:spacing w:afterAutospacing="true" w:after="100" w:beforeAutospacing="true" w:before="100"/>
        <w:ind w:left="1080"/>
        <w:jc w:val="both"/>
        <w:rPr>
          <w:color w:val="000000"/>
          <w:sz w:val="24"/>
          <w:szCs w:val="24"/>
        </w:rPr>
      </w:pPr>
    </w:p>
    <w:p w:rsidRDefault="00C92CBB" w:rsidP="00C92CBB" w:rsidR="00C92CBB">
      <w:pPr>
        <w:pStyle w:val="Odlomakpopisa"/>
        <w:numPr>
          <w:ilvl w:val="0"/>
          <w:numId w:val="5"/>
        </w:numPr>
        <w:tabs>
          <w:tab w:pos="720" w:val="clear"/>
          <w:tab w:pos="1080" w:val="num"/>
        </w:tabs>
        <w:spacing w:afterAutospacing="true" w:after="100" w:beforeAutospacing="true" w:before="100"/>
        <w:ind w:left="1080"/>
        <w:jc w:val="both"/>
        <w:textAlignment w:val="baseline"/>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C92CBB" w:rsidP="00C92CBB" w:rsidR="00C92CBB" w:rsidRPr="008E18DC">
      <w:pPr>
        <w:pStyle w:val="Odlomakpopisa"/>
        <w:rPr>
          <w:color w:val="000000"/>
          <w:sz w:val="24"/>
          <w:szCs w:val="24"/>
        </w:rPr>
      </w:pPr>
    </w:p>
    <w:p w:rsidRDefault="00C92CBB" w:rsidP="00C92CBB" w:rsidR="00C92CBB" w:rsidRPr="00A56EA2">
      <w:pPr>
        <w:numPr>
          <w:ilvl w:val="0"/>
          <w:numId w:val="5"/>
        </w:numPr>
        <w:tabs>
          <w:tab w:pos="720" w:val="clear"/>
          <w:tab w:pos="1080" w:val="num"/>
        </w:tabs>
        <w:overflowPunct/>
        <w:autoSpaceDE/>
        <w:autoSpaceDN/>
        <w:adjustRightInd/>
        <w:ind w:left="1080"/>
        <w:jc w:val="both"/>
        <w:rPr>
          <w:sz w:val="24"/>
          <w:szCs w:val="24"/>
        </w:rPr>
      </w:pPr>
      <w:r w:rsidRPr="00A56EA2">
        <w:rPr>
          <w:sz w:val="24"/>
          <w:szCs w:val="24"/>
        </w:rPr>
        <w:t xml:space="preserve">Poziva se dužnik </w:t>
      </w:r>
      <w:r>
        <w:rPr>
          <w:sz w:val="24"/>
          <w:szCs w:val="24"/>
        </w:rPr>
        <w:t xml:space="preserve">MG ADRIA UGOSTITELJSTVO </w:t>
      </w:r>
      <w:r w:rsidRPr="00CE68FB">
        <w:rPr>
          <w:sz w:val="24"/>
          <w:szCs w:val="24"/>
        </w:rPr>
        <w:t xml:space="preserve">d.o.o., Zagreb, </w:t>
      </w:r>
      <w:r>
        <w:rPr>
          <w:sz w:val="24"/>
          <w:szCs w:val="24"/>
        </w:rPr>
        <w:t xml:space="preserve">Zrinskogorska ukica 5, </w:t>
      </w:r>
      <w:r w:rsidRPr="00CE68FB">
        <w:rPr>
          <w:sz w:val="24"/>
          <w:szCs w:val="24"/>
        </w:rPr>
        <w:t xml:space="preserve">OIB: </w:t>
      </w:r>
      <w:r>
        <w:rPr>
          <w:sz w:val="24"/>
          <w:szCs w:val="24"/>
        </w:rPr>
        <w:t xml:space="preserve">04899875430, </w:t>
      </w:r>
      <w:r w:rsidRPr="00A56EA2">
        <w:rPr>
          <w:sz w:val="24"/>
          <w:szCs w:val="24"/>
        </w:rPr>
        <w:t>vjerovnicima i povjereniku omogući</w:t>
      </w:r>
      <w:r>
        <w:rPr>
          <w:sz w:val="24"/>
          <w:szCs w:val="24"/>
        </w:rPr>
        <w:t>ti</w:t>
      </w:r>
      <w:r w:rsidRPr="00A56EA2">
        <w:rPr>
          <w:sz w:val="24"/>
          <w:szCs w:val="24"/>
        </w:rPr>
        <w:t xml:space="preserve"> uvid u isprave iz kojih proizlaze tražbine navedene u popisu imovine i obveza.</w:t>
      </w:r>
    </w:p>
    <w:p w:rsidRDefault="00C92CBB" w:rsidP="00C92CBB" w:rsidR="00C92CBB" w:rsidRPr="00A56EA2">
      <w:pPr>
        <w:pStyle w:val="Odlomakpopisa"/>
        <w:rPr>
          <w:sz w:val="24"/>
          <w:szCs w:val="24"/>
        </w:rPr>
      </w:pPr>
    </w:p>
    <w:p w:rsidRDefault="00C92CBB" w:rsidP="00C92CBB" w:rsidR="00C92CBB" w:rsidRPr="00A56EA2">
      <w:pPr>
        <w:numPr>
          <w:ilvl w:val="0"/>
          <w:numId w:val="5"/>
        </w:numPr>
        <w:tabs>
          <w:tab w:pos="720" w:val="clear"/>
          <w:tab w:pos="1080" w:val="num"/>
        </w:tabs>
        <w:overflowPunct/>
        <w:autoSpaceDE/>
        <w:autoSpaceDN/>
        <w:adjustRightInd/>
        <w:ind w:left="1080"/>
        <w:jc w:val="both"/>
        <w:rPr>
          <w:sz w:val="24"/>
          <w:szCs w:val="24"/>
        </w:rPr>
      </w:pPr>
      <w:r w:rsidRPr="00A56EA2">
        <w:rPr>
          <w:sz w:val="24"/>
          <w:szCs w:val="24"/>
        </w:rPr>
        <w:t>Pozivaju se dužnikovi dužnici svoje dospjele obveze bez odgode ispunjava</w:t>
      </w:r>
      <w:r>
        <w:rPr>
          <w:sz w:val="24"/>
          <w:szCs w:val="24"/>
        </w:rPr>
        <w:t>ti</w:t>
      </w:r>
      <w:r w:rsidRPr="00A56EA2">
        <w:rPr>
          <w:sz w:val="24"/>
          <w:szCs w:val="24"/>
        </w:rPr>
        <w:t xml:space="preserve"> dužniku.</w:t>
      </w:r>
    </w:p>
    <w:p w:rsidRDefault="00C92CBB" w:rsidP="00C92CBB" w:rsidR="00C92CBB" w:rsidRPr="00A56EA2">
      <w:pPr>
        <w:pStyle w:val="Odlomakpopisa"/>
        <w:rPr>
          <w:sz w:val="24"/>
          <w:szCs w:val="24"/>
        </w:rPr>
      </w:pPr>
    </w:p>
    <w:p w:rsidRDefault="00C92CBB" w:rsidP="00C92CBB" w:rsidR="00C92CBB" w:rsidRPr="00B056DF">
      <w:pPr>
        <w:pStyle w:val="Odlomakpopisa"/>
        <w:numPr>
          <w:ilvl w:val="0"/>
          <w:numId w:val="5"/>
        </w:numPr>
        <w:tabs>
          <w:tab w:pos="720" w:val="clear"/>
          <w:tab w:pos="1080" w:val="num"/>
        </w:tabs>
        <w:overflowPunct/>
        <w:autoSpaceDE/>
        <w:autoSpaceDN/>
        <w:adjustRightInd/>
        <w:ind w:left="1080"/>
        <w:jc w:val="both"/>
        <w:rPr>
          <w:b/>
          <w:sz w:val="24"/>
          <w:szCs w:val="24"/>
        </w:rPr>
      </w:pPr>
      <w:r w:rsidRPr="00B056DF">
        <w:rPr>
          <w:sz w:val="24"/>
          <w:szCs w:val="24"/>
        </w:rPr>
        <w:t>Pozivaju se vjerovnici, dužnik i povjerenik pristupiti na ročište radi ispitivanja tražbina koje će se održati</w:t>
      </w:r>
    </w:p>
    <w:p w:rsidRDefault="00C92CBB" w:rsidP="00C92CBB" w:rsidR="00C92CBB">
      <w:pPr>
        <w:overflowPunct/>
        <w:autoSpaceDE/>
        <w:autoSpaceDN/>
        <w:adjustRightInd/>
        <w:ind w:firstLine="720" w:left="360"/>
        <w:jc w:val="center"/>
        <w:rPr>
          <w:b/>
          <w:sz w:val="24"/>
          <w:szCs w:val="24"/>
        </w:rPr>
      </w:pPr>
    </w:p>
    <w:p w:rsidRDefault="0095787D" w:rsidP="00C92CBB" w:rsidR="00C92CBB" w:rsidRPr="0095787D">
      <w:pPr>
        <w:overflowPunct/>
        <w:autoSpaceDE/>
        <w:autoSpaceDN/>
        <w:adjustRightInd/>
        <w:ind w:firstLine="720" w:left="360"/>
        <w:jc w:val="center"/>
        <w:rPr>
          <w:sz w:val="24"/>
          <w:szCs w:val="24"/>
        </w:rPr>
      </w:pPr>
      <w:r w:rsidRPr="0095787D">
        <w:rPr>
          <w:b/>
          <w:sz w:val="24"/>
          <w:szCs w:val="24"/>
        </w:rPr>
        <w:t>31</w:t>
      </w:r>
      <w:r w:rsidR="00C92CBB" w:rsidRPr="0095787D">
        <w:rPr>
          <w:b/>
          <w:sz w:val="24"/>
          <w:szCs w:val="24"/>
        </w:rPr>
        <w:t xml:space="preserve">. </w:t>
      </w:r>
      <w:r w:rsidRPr="0095787D">
        <w:rPr>
          <w:b/>
          <w:sz w:val="24"/>
          <w:szCs w:val="24"/>
        </w:rPr>
        <w:t>kolovoza</w:t>
      </w:r>
      <w:r>
        <w:rPr>
          <w:b/>
          <w:sz w:val="24"/>
          <w:szCs w:val="24"/>
        </w:rPr>
        <w:t xml:space="preserve"> 2018. u 9:</w:t>
      </w:r>
      <w:r w:rsidR="00C92CBB" w:rsidRPr="0095787D">
        <w:rPr>
          <w:b/>
          <w:sz w:val="24"/>
          <w:szCs w:val="24"/>
        </w:rPr>
        <w:t>30 sati</w:t>
      </w:r>
      <w:r w:rsidR="00C92CBB" w:rsidRPr="0095787D">
        <w:rPr>
          <w:sz w:val="24"/>
          <w:szCs w:val="24"/>
        </w:rPr>
        <w:t>,</w:t>
      </w:r>
    </w:p>
    <w:p w:rsidRDefault="00C92CBB" w:rsidP="00C92CBB" w:rsidR="00C92CBB">
      <w:pPr>
        <w:overflowPunct/>
        <w:autoSpaceDE/>
        <w:autoSpaceDN/>
        <w:adjustRightInd/>
        <w:ind w:firstLine="720" w:left="360"/>
        <w:jc w:val="center"/>
        <w:rPr>
          <w:sz w:val="24"/>
          <w:szCs w:val="24"/>
        </w:rPr>
      </w:pPr>
    </w:p>
    <w:p w:rsidRDefault="00C92CBB" w:rsidP="00C92CBB" w:rsidR="00C92CBB"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C92CBB" w:rsidP="00C92CBB" w:rsidR="00C92CBB">
      <w:pPr>
        <w:overflowPunct/>
        <w:autoSpaceDE/>
        <w:adjustRightInd/>
        <w:ind w:firstLine="720" w:left="360"/>
        <w:jc w:val="center"/>
        <w:rPr>
          <w:sz w:val="24"/>
          <w:szCs w:val="24"/>
        </w:rPr>
      </w:pPr>
      <w:r w:rsidRPr="00214D91">
        <w:rPr>
          <w:sz w:val="24"/>
          <w:szCs w:val="24"/>
        </w:rPr>
        <w:t>soba broj 96, II kat ulične zgrade.</w:t>
      </w:r>
    </w:p>
    <w:p w:rsidRDefault="00C92CBB" w:rsidP="00C92CBB" w:rsidR="00C92CBB" w:rsidRPr="00B056DF">
      <w:pPr>
        <w:pStyle w:val="Odlomakpopisa"/>
        <w:rPr>
          <w:sz w:val="24"/>
          <w:szCs w:val="24"/>
        </w:rPr>
      </w:pPr>
    </w:p>
    <w:p w:rsidRDefault="00C92CBB" w:rsidP="00C92CBB" w:rsidR="00C92CBB" w:rsidRPr="00E32428">
      <w:pPr>
        <w:numPr>
          <w:ilvl w:val="0"/>
          <w:numId w:val="5"/>
        </w:numPr>
        <w:tabs>
          <w:tab w:pos="720" w:val="clear"/>
          <w:tab w:pos="1080" w:val="num"/>
        </w:tabs>
        <w:overflowPunct/>
        <w:autoSpaceDE/>
        <w:autoSpaceDN/>
        <w:adjustRightInd/>
        <w:ind w:left="1080"/>
        <w:jc w:val="both"/>
        <w:rPr>
          <w:b/>
          <w:bCs/>
          <w:sz w:val="24"/>
          <w:szCs w:val="24"/>
        </w:rPr>
      </w:pPr>
      <w:r w:rsidRPr="00E32428">
        <w:rPr>
          <w:sz w:val="24"/>
          <w:szCs w:val="24"/>
        </w:rPr>
        <w:t>Rješenje o otvaranju predstečajnoga postupka upisat će se u sudskom registru ovoga suda.</w:t>
      </w:r>
    </w:p>
    <w:p w:rsidRDefault="008B7F76" w:rsidP="00EB6847" w:rsidR="008B7F76">
      <w:pPr>
        <w:jc w:val="center"/>
        <w:rPr>
          <w:sz w:val="24"/>
          <w:szCs w:val="24"/>
        </w:rPr>
      </w:pPr>
    </w:p>
    <w:p w:rsidRDefault="00EB6847" w:rsidP="00EB6847" w:rsidR="00EB6847">
      <w:pPr>
        <w:jc w:val="center"/>
        <w:rPr>
          <w:sz w:val="24"/>
          <w:szCs w:val="24"/>
        </w:rPr>
      </w:pPr>
      <w:r>
        <w:rPr>
          <w:sz w:val="24"/>
          <w:szCs w:val="24"/>
        </w:rPr>
        <w:t>Obrazloženje</w:t>
      </w:r>
    </w:p>
    <w:p w:rsidRDefault="00432E9F" w:rsidP="00EB6847" w:rsidR="00432E9F">
      <w:pPr>
        <w:jc w:val="center"/>
        <w:rPr>
          <w:sz w:val="24"/>
          <w:szCs w:val="24"/>
        </w:rPr>
      </w:pPr>
    </w:p>
    <w:p w:rsidRDefault="00432E9F" w:rsidP="00C92CBB" w:rsidR="00C92CBB">
      <w:pPr>
        <w:ind w:firstLine="708"/>
        <w:jc w:val="both"/>
        <w:rPr>
          <w:sz w:val="24"/>
          <w:szCs w:val="24"/>
          <w:lang w:eastAsia="en-US"/>
        </w:rPr>
      </w:pPr>
      <w:r w:rsidRPr="00432E9F">
        <w:rPr>
          <w:sz w:val="24"/>
          <w:szCs w:val="24"/>
        </w:rPr>
        <w:t xml:space="preserve">Dužnik </w:t>
      </w:r>
      <w:r w:rsidR="003B7036">
        <w:rPr>
          <w:sz w:val="24"/>
          <w:szCs w:val="24"/>
        </w:rPr>
        <w:t xml:space="preserve">MG ADRIA UGOSTITELJSTVO </w:t>
      </w:r>
      <w:r w:rsidR="003B7036" w:rsidRPr="00CE68FB">
        <w:rPr>
          <w:sz w:val="24"/>
          <w:szCs w:val="24"/>
        </w:rPr>
        <w:t xml:space="preserve">d.o.o., Zagreb, </w:t>
      </w:r>
      <w:r w:rsidR="003B7036">
        <w:rPr>
          <w:sz w:val="24"/>
          <w:szCs w:val="24"/>
        </w:rPr>
        <w:t xml:space="preserve">Zrinskogorska ukica 5, </w:t>
      </w:r>
      <w:r w:rsidR="003B7036" w:rsidRPr="00CE68FB">
        <w:rPr>
          <w:sz w:val="24"/>
          <w:szCs w:val="24"/>
        </w:rPr>
        <w:t xml:space="preserve">OIB: </w:t>
      </w:r>
      <w:r w:rsidR="003B7036">
        <w:rPr>
          <w:sz w:val="24"/>
          <w:szCs w:val="24"/>
        </w:rPr>
        <w:t>04899875430</w:t>
      </w:r>
      <w:r>
        <w:rPr>
          <w:sz w:val="24"/>
          <w:szCs w:val="24"/>
        </w:rPr>
        <w:t xml:space="preserve"> (dalje: dužnik</w:t>
      </w:r>
      <w:r w:rsidRPr="00165408">
        <w:rPr>
          <w:sz w:val="24"/>
          <w:szCs w:val="24"/>
        </w:rPr>
        <w:t>) podnio je ovom sudu</w:t>
      </w:r>
      <w:r w:rsidR="00B72145" w:rsidRPr="00165408">
        <w:rPr>
          <w:sz w:val="24"/>
          <w:szCs w:val="24"/>
        </w:rPr>
        <w:t xml:space="preserve"> 2</w:t>
      </w:r>
      <w:r w:rsidR="003B7036">
        <w:rPr>
          <w:sz w:val="24"/>
          <w:szCs w:val="24"/>
        </w:rPr>
        <w:t>7</w:t>
      </w:r>
      <w:r w:rsidR="000A403D" w:rsidRPr="00165408">
        <w:rPr>
          <w:sz w:val="24"/>
          <w:szCs w:val="24"/>
        </w:rPr>
        <w:t xml:space="preserve">. </w:t>
      </w:r>
      <w:r w:rsidR="003B7036">
        <w:rPr>
          <w:sz w:val="24"/>
          <w:szCs w:val="24"/>
        </w:rPr>
        <w:t>travnja</w:t>
      </w:r>
      <w:r w:rsidR="00520C4A" w:rsidRPr="00165408">
        <w:rPr>
          <w:sz w:val="24"/>
          <w:szCs w:val="24"/>
        </w:rPr>
        <w:t xml:space="preserve"> 2018</w:t>
      </w:r>
      <w:r w:rsidR="000A403D" w:rsidRPr="00165408">
        <w:rPr>
          <w:sz w:val="24"/>
          <w:szCs w:val="24"/>
        </w:rPr>
        <w:t>.</w:t>
      </w:r>
      <w:r w:rsidRPr="00165408">
        <w:rPr>
          <w:sz w:val="24"/>
          <w:szCs w:val="24"/>
        </w:rPr>
        <w:t xml:space="preserve"> prijedlog za otvaranje predstečajnog postupka na temelju odredbe čl. 25. st. 1. Stečajnog zak</w:t>
      </w:r>
      <w:r w:rsidR="000A403D" w:rsidRPr="00165408">
        <w:rPr>
          <w:sz w:val="24"/>
          <w:szCs w:val="24"/>
        </w:rPr>
        <w:t>ona („Narodne novine“ broj 71/</w:t>
      </w:r>
      <w:r w:rsidRPr="00165408">
        <w:rPr>
          <w:sz w:val="24"/>
          <w:szCs w:val="24"/>
        </w:rPr>
        <w:t>15</w:t>
      </w:r>
      <w:r w:rsidR="000A403D" w:rsidRPr="00165408">
        <w:rPr>
          <w:sz w:val="24"/>
          <w:szCs w:val="24"/>
        </w:rPr>
        <w:t xml:space="preserve"> i 104/17</w:t>
      </w:r>
      <w:r w:rsidRPr="00165408">
        <w:rPr>
          <w:sz w:val="24"/>
          <w:szCs w:val="24"/>
        </w:rPr>
        <w:t>: dalje: SZ).</w:t>
      </w:r>
      <w:r w:rsidRPr="003B7036">
        <w:rPr>
          <w:color w:val="FF0000"/>
          <w:sz w:val="24"/>
          <w:szCs w:val="24"/>
        </w:rPr>
        <w:t xml:space="preserve"> </w:t>
      </w:r>
      <w:r w:rsidR="00B72145" w:rsidRPr="00C92CBB">
        <w:rPr>
          <w:sz w:val="24"/>
          <w:szCs w:val="24"/>
        </w:rPr>
        <w:t>U prijedlogu je naveo da kod njega postoji predstečajni razlog prijeteće nesposobnosti za plaćanje te je uz prijedlog</w:t>
      </w:r>
      <w:r w:rsidR="003B7036" w:rsidRPr="00C92CBB">
        <w:rPr>
          <w:sz w:val="24"/>
          <w:szCs w:val="24"/>
        </w:rPr>
        <w:t xml:space="preserve"> dostavio</w:t>
      </w:r>
      <w:r w:rsidR="00B72145" w:rsidRPr="00C92CBB">
        <w:rPr>
          <w:sz w:val="24"/>
          <w:szCs w:val="24"/>
        </w:rPr>
        <w:t xml:space="preserve"> Potvrdu o blokadi računa i </w:t>
      </w:r>
      <w:r w:rsidR="003B7036" w:rsidRPr="00C92CBB">
        <w:rPr>
          <w:sz w:val="24"/>
          <w:szCs w:val="24"/>
        </w:rPr>
        <w:t xml:space="preserve">novčanih sredstava dužnika od </w:t>
      </w:r>
      <w:r w:rsidR="003B7036">
        <w:rPr>
          <w:sz w:val="24"/>
          <w:szCs w:val="24"/>
        </w:rPr>
        <w:t>27</w:t>
      </w:r>
      <w:r w:rsidR="00B72145" w:rsidRPr="00165408">
        <w:rPr>
          <w:sz w:val="24"/>
          <w:szCs w:val="24"/>
        </w:rPr>
        <w:t xml:space="preserve">. </w:t>
      </w:r>
      <w:r w:rsidR="003B7036">
        <w:rPr>
          <w:sz w:val="24"/>
          <w:szCs w:val="24"/>
        </w:rPr>
        <w:t>travnja 2018. (list 4</w:t>
      </w:r>
      <w:r w:rsidR="00B72145" w:rsidRPr="00165408">
        <w:rPr>
          <w:sz w:val="24"/>
          <w:szCs w:val="24"/>
        </w:rPr>
        <w:t xml:space="preserve"> spisa) izdanu od strane Financijske agencije iz koje proizlazi da je na računima i novčanim sredstvima dužnika na dan i</w:t>
      </w:r>
      <w:r w:rsidR="003B7036">
        <w:rPr>
          <w:sz w:val="24"/>
          <w:szCs w:val="24"/>
        </w:rPr>
        <w:t>zdavanja potvrde evidentirano 59</w:t>
      </w:r>
      <w:r w:rsidR="00B72145" w:rsidRPr="00165408">
        <w:rPr>
          <w:sz w:val="24"/>
          <w:szCs w:val="24"/>
        </w:rPr>
        <w:t xml:space="preserve"> da</w:t>
      </w:r>
      <w:r w:rsidR="003B7036">
        <w:rPr>
          <w:sz w:val="24"/>
          <w:szCs w:val="24"/>
        </w:rPr>
        <w:t>na neprekidne blokade odnosno ukupno 59</w:t>
      </w:r>
      <w:r w:rsidR="00B72145" w:rsidRPr="00165408">
        <w:rPr>
          <w:sz w:val="24"/>
          <w:szCs w:val="24"/>
        </w:rPr>
        <w:t xml:space="preserve"> dana blokade u prethodnih 6 mjeseci zbog nepodmirenih osnova za plaćanje evidentiranih u Očevidniku redoslijeda osnova za plaćanje.</w:t>
      </w:r>
      <w:r w:rsidR="003B7036">
        <w:rPr>
          <w:sz w:val="24"/>
          <w:szCs w:val="24"/>
        </w:rPr>
        <w:t xml:space="preserve"> Nepodmirene obveze na dan izdavanja potvrde iznose 478.498,88 kn.</w:t>
      </w:r>
      <w:r w:rsidR="00C92CBB" w:rsidRPr="00C92CBB">
        <w:rPr>
          <w:sz w:val="24"/>
          <w:szCs w:val="24"/>
          <w:lang w:eastAsia="en-US"/>
        </w:rPr>
        <w:t xml:space="preserve"> </w:t>
      </w:r>
      <w:r w:rsidR="00C92CBB">
        <w:rPr>
          <w:sz w:val="24"/>
          <w:szCs w:val="24"/>
          <w:lang w:eastAsia="en-US"/>
        </w:rPr>
        <w:t>Dužnik je uz prijedlog dostavio i potvrdu o uplati predujma troškova predstečajnoga postupka u iznosu od 5.000,00 kn (list 3 spisa) u skladu s odredbom čl. 28. st. 1. SZ-a.</w:t>
      </w:r>
    </w:p>
    <w:p w:rsidRDefault="00B72145" w:rsidP="00B72145" w:rsidR="00B72145" w:rsidRPr="00165408">
      <w:pPr>
        <w:ind w:firstLine="708"/>
        <w:jc w:val="both"/>
        <w:rPr>
          <w:sz w:val="24"/>
          <w:szCs w:val="24"/>
        </w:rPr>
      </w:pPr>
    </w:p>
    <w:p w:rsidRDefault="00C92CBB" w:rsidP="00C92CBB" w:rsidR="00C92CBB">
      <w:pPr>
        <w:pStyle w:val="Default"/>
        <w:ind w:firstLine="708"/>
        <w:jc w:val="both"/>
      </w:pPr>
      <w:r w:rsidRPr="00B8332E">
        <w:rPr>
          <w:lang w:eastAsia="en-US"/>
        </w:rPr>
        <w:t>U skladu s odredbama čl. 17. st. 1. i 2. u vezi s odredbom čl. 16. st. 1. SZ-a, dužnik je uz prijedlog dostavio popis imovine i obveza dužnika. Uvidom u navedeni popis u bitnome je utvrđeno kako dužnik ima nekretninu upisanu u z</w:t>
      </w:r>
      <w:r w:rsidR="00B8332E" w:rsidRPr="00B8332E">
        <w:rPr>
          <w:lang w:eastAsia="en-US"/>
        </w:rPr>
        <w:t>k</w:t>
      </w:r>
      <w:r w:rsidRPr="00B8332E">
        <w:rPr>
          <w:lang w:eastAsia="en-US"/>
        </w:rPr>
        <w:t xml:space="preserve"> odjelu Mali Lošinj, Općinskog suda u Rijeci i to u zk.ul.br. 1780, k.o. Veli Lošinj, k.č.br. 60, kuća površine 284 m2 i dvorište površine 109 m2. </w:t>
      </w:r>
      <w:r w:rsidRPr="00B8332E">
        <w:t xml:space="preserve">Osim toga, iz navedenog popisa imovine i obveza proizlazi kako obveze dužnika iznose </w:t>
      </w:r>
      <w:r w:rsidR="00B8332E" w:rsidRPr="00B8332E">
        <w:t>3.061.489,24 kn</w:t>
      </w:r>
      <w:r w:rsidR="00B8332E">
        <w:t xml:space="preserve"> te </w:t>
      </w:r>
      <w:r w:rsidRPr="00B8332E">
        <w:t>da</w:t>
      </w:r>
      <w:r w:rsidR="00B8332E" w:rsidRPr="00B8332E">
        <w:t xml:space="preserve"> je Experta grupa d.o.o., OIB: 76603559319 razlučni vjerovnik.</w:t>
      </w:r>
      <w:r w:rsidR="00B8332E">
        <w:t xml:space="preserve"> </w:t>
      </w:r>
    </w:p>
    <w:p w:rsidRDefault="00C92CBB" w:rsidP="00C92CBB" w:rsidR="00C92CBB" w:rsidRPr="00165408">
      <w:pPr>
        <w:ind w:firstLine="708"/>
        <w:jc w:val="both"/>
        <w:rPr>
          <w:sz w:val="24"/>
          <w:szCs w:val="24"/>
        </w:rPr>
      </w:pPr>
      <w:r w:rsidRPr="00165408">
        <w:rPr>
          <w:sz w:val="24"/>
          <w:szCs w:val="24"/>
        </w:rPr>
        <w:t xml:space="preserve">Nadalje, u skladu s odredbama čl. 26. SZ-a, dužnik je </w:t>
      </w:r>
      <w:r>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C92CBB" w:rsidP="00B8332E" w:rsidR="00C92CBB">
      <w:pPr>
        <w:jc w:val="both"/>
        <w:rPr>
          <w:sz w:val="24"/>
          <w:szCs w:val="24"/>
        </w:rPr>
      </w:pPr>
      <w:r w:rsidRPr="00165408">
        <w:rPr>
          <w:sz w:val="24"/>
          <w:szCs w:val="24"/>
        </w:rPr>
        <w:tab/>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C92CBB" w:rsidP="00C92CBB" w:rsidR="00C92CBB">
      <w:pPr>
        <w:ind w:firstLine="708"/>
        <w:jc w:val="both"/>
        <w:rPr>
          <w:sz w:val="24"/>
          <w:szCs w:val="24"/>
        </w:rPr>
      </w:pPr>
      <w:r>
        <w:rPr>
          <w:sz w:val="24"/>
          <w:szCs w:val="24"/>
        </w:rPr>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donio rješenje o otvaranju predstečajnoga postupka (točka I. izreke ovog rješenja).</w:t>
      </w:r>
    </w:p>
    <w:p w:rsidRDefault="00C92CBB" w:rsidP="00C92CBB" w:rsidR="00C92CBB">
      <w:pPr>
        <w:ind w:firstLine="708"/>
        <w:jc w:val="both"/>
        <w:rPr>
          <w:sz w:val="24"/>
          <w:szCs w:val="24"/>
        </w:rPr>
      </w:pPr>
      <w:r>
        <w:rPr>
          <w:sz w:val="24"/>
          <w:szCs w:val="24"/>
        </w:rPr>
        <w:t>Odluka iz točke II. izreke ovog rješenja temelji se na odredbi čl. 33. st. 2. SZ-a</w:t>
      </w:r>
      <w:r w:rsidRPr="00E940B3">
        <w:rPr>
          <w:sz w:val="24"/>
          <w:szCs w:val="24"/>
        </w:rPr>
        <w:t>.</w:t>
      </w:r>
      <w:r w:rsidRPr="00E940B3">
        <w:rPr>
          <w:color w:val="000000"/>
          <w:sz w:val="24"/>
          <w:szCs w:val="24"/>
        </w:rPr>
        <w:t xml:space="preserve"> </w:t>
      </w:r>
      <w:r>
        <w:rPr>
          <w:color w:val="000000"/>
          <w:sz w:val="24"/>
          <w:szCs w:val="24"/>
        </w:rPr>
        <w:t xml:space="preserve">Izbor povjerenika obavljen je </w:t>
      </w:r>
      <w:r w:rsidRPr="004E77EF">
        <w:rPr>
          <w:sz w:val="24"/>
          <w:szCs w:val="24"/>
        </w:rPr>
        <w:t xml:space="preserve">metodom slučajnog odabira </w:t>
      </w:r>
      <w:r>
        <w:rPr>
          <w:sz w:val="24"/>
          <w:szCs w:val="24"/>
        </w:rPr>
        <w:t>u skladu s odredbom čl. 84. st. 1. u vezi s odredbom čl. 23. st. 3. SZ-a.</w:t>
      </w:r>
    </w:p>
    <w:p w:rsidRDefault="00C92CBB" w:rsidP="00C92CBB" w:rsidR="00C92CBB">
      <w:pPr>
        <w:ind w:firstLine="708"/>
        <w:jc w:val="both"/>
        <w:rPr>
          <w:sz w:val="24"/>
          <w:szCs w:val="24"/>
        </w:rPr>
      </w:pPr>
      <w:r>
        <w:rPr>
          <w:sz w:val="24"/>
          <w:szCs w:val="24"/>
        </w:rPr>
        <w:t>Odluke iz točke III. – V. i točke IX. – XI. izreke izreke ovog rješenja temelje se na odredbama čl. 34. st. 1. SZ-a kojima je propisan obvezatan sadržaj rješenja o otvaranju predstečajnoga postupka.</w:t>
      </w:r>
    </w:p>
    <w:p w:rsidRDefault="00C92CBB" w:rsidP="00C92CBB" w:rsidR="00C92CBB" w:rsidRPr="001C71B2">
      <w:pPr>
        <w:ind w:firstLine="708"/>
        <w:jc w:val="both"/>
        <w:rPr>
          <w:sz w:val="24"/>
          <w:szCs w:val="24"/>
        </w:rPr>
      </w:pPr>
      <w:r>
        <w:rPr>
          <w:sz w:val="24"/>
          <w:szCs w:val="24"/>
        </w:rPr>
        <w:t xml:space="preserve">Dodatno se ukazuje kako je </w:t>
      </w:r>
      <w:r w:rsidRPr="001C71B2">
        <w:rPr>
          <w:sz w:val="24"/>
          <w:szCs w:val="24"/>
        </w:rPr>
        <w:t>odredbom čl</w:t>
      </w:r>
      <w:r>
        <w:rPr>
          <w:sz w:val="24"/>
          <w:szCs w:val="24"/>
        </w:rPr>
        <w:t>.</w:t>
      </w:r>
      <w:r w:rsidRPr="001C71B2">
        <w:rPr>
          <w:sz w:val="24"/>
          <w:szCs w:val="24"/>
        </w:rPr>
        <w:t xml:space="preserve"> 12. </w:t>
      </w:r>
      <w:r>
        <w:rPr>
          <w:sz w:val="24"/>
          <w:szCs w:val="24"/>
        </w:rPr>
        <w:t xml:space="preserve">st. 1. </w:t>
      </w:r>
      <w:r w:rsidRPr="001C71B2">
        <w:rPr>
          <w:sz w:val="24"/>
          <w:szCs w:val="24"/>
        </w:rPr>
        <w:t>SZ-a određeno kako se dostava smatra obavljenom istekom osmoga dana od dana objave pismena na mrežnoj stranici e-Oglasna ploča sudova.</w:t>
      </w:r>
    </w:p>
    <w:p w:rsidRDefault="00C92CBB" w:rsidP="00B8332E" w:rsidR="00C92CBB" w:rsidRPr="00432E9F">
      <w:pPr>
        <w:jc w:val="both"/>
        <w:rPr>
          <w:sz w:val="24"/>
          <w:szCs w:val="24"/>
        </w:rPr>
      </w:pPr>
      <w:r>
        <w:rPr>
          <w:sz w:val="24"/>
          <w:szCs w:val="24"/>
        </w:rPr>
        <w:tab/>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C92CBB" w:rsidP="00B8332E" w:rsidR="00C92CBB" w:rsidRPr="00432E9F">
      <w:pPr>
        <w:jc w:val="both"/>
        <w:rPr>
          <w:sz w:val="24"/>
          <w:szCs w:val="24"/>
        </w:rPr>
      </w:pPr>
      <w:r>
        <w:rPr>
          <w:sz w:val="24"/>
          <w:szCs w:val="24"/>
        </w:rPr>
        <w:tab/>
        <w:t>Osim toga, p</w:t>
      </w:r>
      <w:r w:rsidRPr="00432E9F">
        <w:rPr>
          <w:sz w:val="24"/>
          <w:szCs w:val="24"/>
        </w:rPr>
        <w:t xml:space="preserve">rema odredbama čl. 38. st. 1. SZ-a razlučni vjerovnici dužni </w:t>
      </w:r>
      <w:r>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Pr>
          <w:sz w:val="24"/>
          <w:szCs w:val="24"/>
        </w:rPr>
        <w:t xml:space="preserve"> Obavijesti iz čl. 38. st. 1. i 2. SZ-a, podnose se na obrascu za prijavu tražbine vjerovnika u predstečajnom postupku.</w:t>
      </w:r>
    </w:p>
    <w:p w:rsidRDefault="00C92CBB" w:rsidP="00C92CBB" w:rsidR="00C92CBB">
      <w:pPr>
        <w:ind w:firstLine="708"/>
        <w:jc w:val="both"/>
        <w:rPr>
          <w:sz w:val="24"/>
          <w:szCs w:val="24"/>
        </w:rPr>
      </w:pPr>
    </w:p>
    <w:p w:rsidRDefault="00C92CBB" w:rsidP="00C92CBB" w:rsidR="00C92CBB" w:rsidRPr="0047303B">
      <w:pPr>
        <w:overflowPunct/>
        <w:autoSpaceDE/>
        <w:autoSpaceDN/>
        <w:adjustRightInd/>
        <w:ind w:firstLine="708"/>
        <w:jc w:val="both"/>
        <w:rPr>
          <w:color w:val="000000"/>
          <w:sz w:val="24"/>
          <w:szCs w:val="24"/>
        </w:rPr>
      </w:pPr>
      <w:r>
        <w:rPr>
          <w:color w:val="000000"/>
          <w:sz w:val="24"/>
          <w:szCs w:val="24"/>
        </w:rPr>
        <w:lastRenderedPageBreak/>
        <w:t>Odluke iz točke VI. – VIII. izreke ovog rješenja temelje se na odredbama čl. 43. st. 4. - 6. SZ-a kojima su propisane dužnosti Financijske agencije u predstečajnom postupku.</w:t>
      </w:r>
    </w:p>
    <w:p w:rsidRDefault="00C92CBB" w:rsidP="00C92CBB" w:rsidR="00C92CBB">
      <w:pPr>
        <w:ind w:firstLine="708"/>
        <w:jc w:val="both"/>
        <w:rPr>
          <w:color w:val="000000"/>
          <w:sz w:val="24"/>
          <w:szCs w:val="24"/>
        </w:rPr>
      </w:pPr>
      <w:r>
        <w:rPr>
          <w:sz w:val="24"/>
          <w:szCs w:val="24"/>
        </w:rPr>
        <w:t>Odluka iz točke XII. izreke ovog rješenja temelji se na o</w:t>
      </w:r>
      <w:r w:rsidRPr="00544C38">
        <w:rPr>
          <w:sz w:val="24"/>
          <w:szCs w:val="24"/>
        </w:rPr>
        <w:t>dredb</w:t>
      </w:r>
      <w:r>
        <w:rPr>
          <w:sz w:val="24"/>
          <w:szCs w:val="24"/>
        </w:rPr>
        <w:t>i</w:t>
      </w:r>
      <w:r w:rsidRPr="00544C38">
        <w:rPr>
          <w:sz w:val="24"/>
          <w:szCs w:val="24"/>
        </w:rPr>
        <w:t xml:space="preserve"> čl. 34. st. 3. SZ-a </w:t>
      </w:r>
      <w:r>
        <w:rPr>
          <w:sz w:val="24"/>
          <w:szCs w:val="24"/>
        </w:rPr>
        <w:t xml:space="preserve">kojom je </w:t>
      </w:r>
      <w:r w:rsidRPr="00544C38">
        <w:rPr>
          <w:sz w:val="24"/>
          <w:szCs w:val="24"/>
        </w:rPr>
        <w:t xml:space="preserve">propisano da će </w:t>
      </w:r>
      <w:r>
        <w:rPr>
          <w:color w:val="000000"/>
          <w:sz w:val="24"/>
          <w:szCs w:val="24"/>
        </w:rPr>
        <w:t>r</w:t>
      </w:r>
      <w:r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sz w:val="24"/>
          <w:szCs w:val="24"/>
        </w:rPr>
        <w:t xml:space="preserve"> </w:t>
      </w:r>
    </w:p>
    <w:p w:rsidRDefault="00C92CBB" w:rsidP="00C92CBB" w:rsidR="00174D1A">
      <w:pPr>
        <w:ind w:firstLine="708"/>
        <w:jc w:val="both"/>
        <w:rPr>
          <w:sz w:val="24"/>
          <w:szCs w:val="24"/>
        </w:rPr>
      </w:pPr>
      <w:r>
        <w:rPr>
          <w:sz w:val="24"/>
          <w:szCs w:val="24"/>
        </w:rPr>
        <w:t>U skladu s odredbom čl. 34. st. 5. SZ-a ovo rješenje dostavit će se Financijskoj agenciji.</w:t>
      </w:r>
    </w:p>
    <w:p w:rsidRDefault="00B5481C" w:rsidP="00EA5FFA" w:rsidR="00EB6847">
      <w:pPr>
        <w:jc w:val="both"/>
        <w:rPr>
          <w:sz w:val="24"/>
          <w:szCs w:val="24"/>
        </w:rPr>
      </w:pPr>
      <w:r>
        <w:rPr>
          <w:sz w:val="24"/>
          <w:szCs w:val="24"/>
        </w:rPr>
        <w:tab/>
      </w:r>
    </w:p>
    <w:p w:rsidRDefault="00C45D0A" w:rsidP="00EB6847" w:rsidR="00EB6847">
      <w:pPr>
        <w:jc w:val="center"/>
        <w:rPr>
          <w:sz w:val="24"/>
          <w:szCs w:val="24"/>
        </w:rPr>
      </w:pPr>
      <w:r>
        <w:rPr>
          <w:sz w:val="24"/>
          <w:szCs w:val="24"/>
        </w:rPr>
        <w:t>U Zagrebu</w:t>
      </w:r>
      <w:r w:rsidR="00296584">
        <w:rPr>
          <w:sz w:val="24"/>
          <w:szCs w:val="24"/>
        </w:rPr>
        <w:t xml:space="preserve"> </w:t>
      </w:r>
      <w:r w:rsidR="00DA11E5">
        <w:rPr>
          <w:sz w:val="24"/>
          <w:szCs w:val="24"/>
        </w:rPr>
        <w:t>1</w:t>
      </w:r>
      <w:r w:rsidR="00BA1C22">
        <w:rPr>
          <w:sz w:val="24"/>
          <w:szCs w:val="24"/>
        </w:rPr>
        <w:t>4</w:t>
      </w:r>
      <w:r w:rsidR="00AD272D">
        <w:rPr>
          <w:sz w:val="24"/>
          <w:szCs w:val="24"/>
        </w:rPr>
        <w:t xml:space="preserve">. </w:t>
      </w:r>
      <w:r w:rsidR="00BA1C22">
        <w:rPr>
          <w:sz w:val="24"/>
          <w:szCs w:val="24"/>
        </w:rPr>
        <w:t>svibnja</w:t>
      </w:r>
      <w:r w:rsidR="005942BF">
        <w:rPr>
          <w:sz w:val="24"/>
          <w:szCs w:val="24"/>
        </w:rPr>
        <w:t xml:space="preserve"> </w:t>
      </w:r>
      <w:r w:rsidR="006C5E48">
        <w:rPr>
          <w:sz w:val="24"/>
          <w:szCs w:val="24"/>
        </w:rPr>
        <w:t>2018</w:t>
      </w:r>
      <w:r w:rsidR="00EB6847">
        <w:rPr>
          <w:sz w:val="24"/>
          <w:szCs w:val="24"/>
        </w:rPr>
        <w:t>.</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3856B7">
        <w:rPr>
          <w:sz w:val="24"/>
          <w:szCs w:val="24"/>
        </w:rPr>
        <w:t>, 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42547B" w:rsidP="00EB6847" w:rsidR="0042547B">
      <w:pPr>
        <w:rPr>
          <w:sz w:val="24"/>
          <w:szCs w:val="24"/>
        </w:rPr>
      </w:pP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3856B7" w:rsidP="007B64C7" w:rsidR="003856B7">
      <w:pPr>
        <w:ind w:firstLine="708" w:left="3540"/>
        <w:jc w:val="right"/>
        <w:rPr>
          <w:sz w:val="24"/>
          <w:szCs w:val="24"/>
        </w:rPr>
      </w:pPr>
      <w:r>
        <w:rPr>
          <w:sz w:val="24"/>
          <w:szCs w:val="24"/>
        </w:rPr>
        <w:tab/>
      </w:r>
      <w:r>
        <w:rPr>
          <w:sz w:val="24"/>
          <w:szCs w:val="24"/>
        </w:rPr>
        <w:tab/>
      </w:r>
      <w:r>
        <w:rPr>
          <w:sz w:val="24"/>
          <w:szCs w:val="24"/>
        </w:rPr>
        <w:tab/>
      </w:r>
    </w:p>
    <w:p w:rsidRDefault="003856B7" w:rsidP="007B64C7" w:rsidR="003856B7" w:rsidRPr="003856B7">
      <w:pPr>
        <w:ind w:firstLine="708" w:left="3540"/>
        <w:jc w:val="right"/>
        <w:rPr>
          <w:sz w:val="24"/>
          <w:szCs w:val="24"/>
        </w:rPr>
      </w:pPr>
      <w:r w:rsidRPr="003856B7">
        <w:rPr>
          <w:sz w:val="24"/>
          <w:szCs w:val="24"/>
        </w:rPr>
        <w:t>Za točnost otpravka-ovlašteni službenik:</w:t>
      </w:r>
    </w:p>
    <w:p w:rsidRDefault="003856B7" w:rsidP="007B64C7" w:rsidR="003856B7" w:rsidRPr="003856B7">
      <w:pPr>
        <w:ind w:firstLine="708" w:left="3540"/>
        <w:jc w:val="right"/>
        <w:rPr>
          <w:sz w:val="24"/>
          <w:szCs w:val="24"/>
        </w:rPr>
      </w:pPr>
      <w:r w:rsidRPr="003856B7">
        <w:rPr>
          <w:sz w:val="24"/>
          <w:szCs w:val="24"/>
        </w:rPr>
        <w:t xml:space="preserve">                                       Valentina Gabud</w:t>
      </w:r>
    </w:p>
    <w:p w:rsidRDefault="00EB6847" w:rsidP="003856B7" w:rsidR="00EB6847" w:rsidRPr="003856B7">
      <w:pPr>
        <w:rPr>
          <w:sz w:val="24"/>
          <w:szCs w:val="24"/>
        </w:rPr>
      </w:pPr>
    </w:p>
    <w:p w:rsidRDefault="00EB6847" w:rsidP="00EB6847" w:rsidR="00EB6847">
      <w:pPr>
        <w:pStyle w:val="Odlomakpopisa"/>
        <w:numPr>
          <w:ilvl w:val="0"/>
          <w:numId w:val="2"/>
        </w:numPr>
        <w:ind w:hanging="345" w:left="705"/>
        <w:rPr>
          <w:color w:themeColor="background1" w:val="FFFFFF"/>
          <w:sz w:val="24"/>
          <w:szCs w:val="24"/>
        </w:rPr>
      </w:pPr>
      <w:r>
        <w:rPr>
          <w:color w:themeColor="background1" w:val="FFFFFF"/>
          <w:sz w:val="24"/>
          <w:szCs w:val="24"/>
        </w:rPr>
        <w:t>e-oglasna ploča</w:t>
      </w:r>
    </w:p>
    <w:p w:rsidRDefault="00DB0CCA" w:rsidR="00DB0CCA"/>
    <w:sectPr w:rsidSect="00117ADD" w:rsidR="00DB0CC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C02" w:rsidP="00117ADD" w:rsidR="00333C02">
      <w:r>
        <w:separator/>
      </w:r>
    </w:p>
  </w:endnote>
  <w:endnote w:id="0" w:type="continuationSeparator">
    <w:p w:rsidRDefault="00333C02" w:rsidP="00117ADD" w:rsidR="00333C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C02" w:rsidP="00117ADD" w:rsidR="00333C02">
      <w:r>
        <w:separator/>
      </w:r>
    </w:p>
  </w:footnote>
  <w:footnote w:id="0" w:type="continuationSeparator">
    <w:p w:rsidRDefault="00333C02" w:rsidP="00117ADD" w:rsidR="00333C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3856B7">
          <w:rPr>
            <w:noProof/>
          </w:rPr>
          <w:t>4</w:t>
        </w:r>
        <w:r>
          <w:fldChar w:fldCharType="end"/>
        </w:r>
      </w:sdtContent>
    </w:sdt>
    <w:r>
      <w:tab/>
    </w:r>
    <w:r w:rsidR="008911ED">
      <w:t xml:space="preserve">       </w:t>
    </w:r>
    <w:r>
      <w:t>89. St-</w:t>
    </w:r>
    <w:r w:rsidR="003B7036">
      <w:t>1152</w:t>
    </w:r>
    <w:r>
      <w:t>/1</w:t>
    </w:r>
    <w:r w:rsidR="00287187">
      <w:t>8</w:t>
    </w:r>
    <w:r>
      <w:t>-</w:t>
    </w:r>
    <w:r w:rsidR="009E7EFA">
      <w:t>4</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720" w:val="num"/>
        </w:tabs>
        <w:ind w:hanging="720" w:left="72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0A403D"/>
    <w:rsid w:val="000D6CD4"/>
    <w:rsid w:val="0010345B"/>
    <w:rsid w:val="00117ADD"/>
    <w:rsid w:val="00131B15"/>
    <w:rsid w:val="00157067"/>
    <w:rsid w:val="00165408"/>
    <w:rsid w:val="00174D1A"/>
    <w:rsid w:val="0017768B"/>
    <w:rsid w:val="00193F24"/>
    <w:rsid w:val="001C71B2"/>
    <w:rsid w:val="00214D91"/>
    <w:rsid w:val="00287187"/>
    <w:rsid w:val="00293099"/>
    <w:rsid w:val="00296584"/>
    <w:rsid w:val="002C01F8"/>
    <w:rsid w:val="00333C02"/>
    <w:rsid w:val="00377CD8"/>
    <w:rsid w:val="003856B7"/>
    <w:rsid w:val="003B7036"/>
    <w:rsid w:val="003E1A6F"/>
    <w:rsid w:val="0042547B"/>
    <w:rsid w:val="00432E9F"/>
    <w:rsid w:val="004610B9"/>
    <w:rsid w:val="00496B2A"/>
    <w:rsid w:val="004C67B6"/>
    <w:rsid w:val="004F35B4"/>
    <w:rsid w:val="00520C4A"/>
    <w:rsid w:val="005942BF"/>
    <w:rsid w:val="005E3A01"/>
    <w:rsid w:val="005F0694"/>
    <w:rsid w:val="00603D00"/>
    <w:rsid w:val="006A3277"/>
    <w:rsid w:val="006C223B"/>
    <w:rsid w:val="006C5E48"/>
    <w:rsid w:val="006E3A6F"/>
    <w:rsid w:val="00734FFE"/>
    <w:rsid w:val="00741951"/>
    <w:rsid w:val="00753901"/>
    <w:rsid w:val="007D667A"/>
    <w:rsid w:val="00876B70"/>
    <w:rsid w:val="008911ED"/>
    <w:rsid w:val="008B7F76"/>
    <w:rsid w:val="008D0C92"/>
    <w:rsid w:val="0095787D"/>
    <w:rsid w:val="00987A3A"/>
    <w:rsid w:val="00994CD6"/>
    <w:rsid w:val="009C2399"/>
    <w:rsid w:val="009D5530"/>
    <w:rsid w:val="009E7EFA"/>
    <w:rsid w:val="00A31D60"/>
    <w:rsid w:val="00A5008F"/>
    <w:rsid w:val="00AD272D"/>
    <w:rsid w:val="00B5481C"/>
    <w:rsid w:val="00B72145"/>
    <w:rsid w:val="00B8332E"/>
    <w:rsid w:val="00BA1C22"/>
    <w:rsid w:val="00C233D6"/>
    <w:rsid w:val="00C45D0A"/>
    <w:rsid w:val="00C606A8"/>
    <w:rsid w:val="00C80A77"/>
    <w:rsid w:val="00C92CBB"/>
    <w:rsid w:val="00CA73BB"/>
    <w:rsid w:val="00CC0DF1"/>
    <w:rsid w:val="00CE68FB"/>
    <w:rsid w:val="00D56225"/>
    <w:rsid w:val="00D67892"/>
    <w:rsid w:val="00DA11E5"/>
    <w:rsid w:val="00DB0CCA"/>
    <w:rsid w:val="00DD5BFD"/>
    <w:rsid w:val="00DE6122"/>
    <w:rsid w:val="00E10022"/>
    <w:rsid w:val="00E2404D"/>
    <w:rsid w:val="00E30D11"/>
    <w:rsid w:val="00E8498D"/>
    <w:rsid w:val="00EA5FFA"/>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3856B7"/>
    <w:rPr>
      <w:color w:val="808080"/>
      <w:bdr w:space="0" w:sz="0" w:color="auto" w:val="none"/>
      <w:shd w:fill="auto" w:color="auto" w:val="clear"/>
    </w:rPr>
  </w:style>
  <w:style w:customStyle="true" w:styleId="eSPISCCParagraphDefaultFont" w:type="character">
    <w:name w:val="eSPIS_CC_Paragraph Default Font"/>
    <w:basedOn w:val="Zadanifontodlomka"/>
    <w:rsid w:val="003856B7"/>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856B7"/>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56B7"/>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56B7"/>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3856B7"/>
    <w:rPr>
      <w:color w:val="808080"/>
      <w:bdr w:color="auto" w:space="0" w:sz="0" w:val="none"/>
      <w:shd w:color="auto" w:fill="auto" w:val="clear"/>
    </w:rPr>
  </w:style>
  <w:style w:customStyle="1" w:styleId="eSPISCCParagraphDefaultFont" w:type="character">
    <w:name w:val="eSPIS_CC_Paragraph Default Font"/>
    <w:basedOn w:val="Zadanifontodlomka"/>
    <w:rsid w:val="003856B7"/>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856B7"/>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56B7"/>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56B7"/>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2018.</izvorni_sadrzaj>
    <derivirana_varijabla naziv="DomainObject.Predmet.DatumOsnivanja_1">27.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St-1152/2018</izvorni_sadrzaj>
    <derivirana_varijabla naziv="DomainObject.Predmet.OznakaBroj_1">St-1152/2018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 ADRIA UGOSTITELJSTVO d.o.o. zastupanog po punomoćniku Milutin Džebić</izvorni_sadrzaj>
    <derivirana_varijabla naziv="DomainObject.Predmet.ProtustrankaFormated_1">  MG ADRIA UGOSTITELJSTVO d.o.o. zastupanog po punomoćniku Milutin Džebić</derivirana_varijabla>
  </DomainObject.Predmet.ProtustrankaFormated>
  <DomainObject.Predmet.ProtustrankaFormatedOIB>
    <izvorni_sadrzaj>  MG ADRIA UGOSTITELJSTVO d.o.o., OIB 04899875430 zastupanog po punomoćniku Milutin Džebić</izvorni_sadrzaj>
    <derivirana_varijabla naziv="DomainObject.Predmet.ProtustrankaFormatedOIB_1">  MG ADRIA UGOSTITELJSTVO d.o.o., OIB 04899875430 zastupanog po punomoćniku Milutin Džebić</derivirana_varijabla>
  </DomainObject.Predmet.ProtustrankaFormatedOIB>
  <DomainObject.Predmet.ProtustrankaFormatedWithAdress>
    <izvorni_sadrzaj> MG ADRIA UGOSTITELJSTVO d.o.o., Zrinskogorska ulica 5, 10000 Zagreb zastupanog po punomoćniku Milutin Džebić</izvorni_sadrzaj>
    <derivirana_varijabla naziv="DomainObject.Predmet.ProtustrankaFormatedWithAdress_1"> MG ADRIA UGOSTITELJSTVO d.o.o., Zrinskogorska ulica 5, 10000 Zagreb zastupanog po punomoćniku Milutin Džebić</derivirana_varijabla>
  </DomainObject.Predmet.ProtustrankaFormatedWithAdress>
  <DomainObject.Predmet.ProtustrankaFormatedWithAdressOIB>
    <izvorni_sadrzaj> MG ADRIA UGOSTITELJSTVO d.o.o., OIB 04899875430, Zrinskogorska ulica 5, 10000 Zagreb zastupanog po punomoćniku Milutin Džebić</izvorni_sadrzaj>
    <derivirana_varijabla naziv="DomainObject.Predmet.ProtustrankaFormatedWithAdressOIB_1"> MG ADRIA UGOSTITELJSTVO d.o.o., OIB 04899875430, Zrinskogorska ulica 5, 10000 Zagreb zastupanog po punomoćniku Milutin Džebić</derivirana_varijabla>
  </DomainObject.Predmet.ProtustrankaFormatedWithAdressOIB>
  <DomainObject.Predmet.ProtustrankaWithAdress>
    <izvorni_sadrzaj>MG ADRIA UGOSTITELJSTVO d.o.o. Zrinskogorska ulica 5, 10000 Zagreb</izvorni_sadrzaj>
    <derivirana_varijabla naziv="DomainObject.Predmet.ProtustrankaWithAdress_1">MG ADRIA UGOSTITELJSTVO d.o.o. Zrinskogorska ulica 5, 10000 Zagreb</derivirana_varijabla>
  </DomainObject.Predmet.ProtustrankaWithAdress>
  <DomainObject.Predmet.ProtustrankaWithAdressOIB>
    <izvorni_sadrzaj>MG ADRIA UGOSTITELJSTVO d.o.o., OIB 04899875430, Zrinskogorska ulica 5, 10000 Zagreb</izvorni_sadrzaj>
    <derivirana_varijabla naziv="DomainObject.Predmet.ProtustrankaWithAdressOIB_1">MG ADRIA UGOSTITELJSTVO d.o.o., OIB 04899875430, Zrinskogorska ulica 5, 10000 Zagreb</derivirana_varijabla>
  </DomainObject.Predmet.ProtustrankaWithAdressOIB>
  <DomainObject.Predmet.ProtustrankaNazivFormated>
    <izvorni_sadrzaj>MG ADRIA UGOSTITELJSTVO d.o.o.</izvorni_sadrzaj>
    <derivirana_varijabla naziv="DomainObject.Predmet.ProtustrankaNazivFormated_1">MG ADRIA UGOSTITELJSTVO d.o.o.</derivirana_varijabla>
  </DomainObject.Predmet.ProtustrankaNazivFormated>
  <DomainObject.Predmet.ProtustrankaNazivFormatedOIB>
    <izvorni_sadrzaj>MG ADRIA UGOSTITELJSTVO d.o.o., OIB 04899875430</izvorni_sadrzaj>
    <derivirana_varijabla naziv="DomainObject.Predmet.ProtustrankaNazivFormatedOIB_1">MG ADRIA UGOSTITELJSTVO d.o.o., OIB 04899875430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 ADRIA UGOSTITELJSTVO d.o.o.; SPARTA TRGOVINA d.o.o. za trgovinu i usluge</izvorni_sadrzaj>
    <derivirana_varijabla naziv="DomainObject.Predmet.StrankaFormated_1">  MG ADRIA UGOSTITELJSTVO d.o.o.; SPARTA TRGOVINA d.o.o. za trgovinu i usluge</derivirana_varijabla>
  </DomainObject.Predmet.StrankaFormated>
  <DomainObject.Predmet.StrankaFormatedOIB>
    <izvorni_sadrzaj>  MG ADRIA UGOSTITELJSTVO d.o.o., OIB 04899875430; SPARTA TRGOVINA d.o.o. za trgovinu i usluge, OIB 24427573273</izvorni_sadrzaj>
    <derivirana_varijabla naziv="DomainObject.Predmet.StrankaFormatedOIB_1">  MG ADRIA UGOSTITELJSTVO d.o.o., OIB 04899875430; SPARTA TRGOVINA d.o.o. za trgovinu i usluge, OIB 24427573273</derivirana_varijabla>
  </DomainObject.Predmet.StrankaFormatedOIB>
  <DomainObject.Predmet.StrankaFormatedWithAdress>
    <izvorni_sadrzaj> MG ADRIA UGOSTITELJSTVO d.o.o., Zrinskogorska ulica 5, 10000 Zagreb; SPARTA TRGOVINA d.o.o. za trgovinu i usluge, Gramača 3b, 10000 Zagreb</izvorni_sadrzaj>
    <derivirana_varijabla naziv="DomainObject.Predmet.StrankaFormatedWithAdress_1"> MG ADRIA UGOSTITELJSTVO d.o.o., Zrinskogorska ulica 5, 10000 Zagreb; SPARTA TRGOVINA d.o.o. za trgovinu i usluge, Gramača 3b, 10000 Zagreb</derivirana_varijabla>
  </DomainObject.Predmet.StrankaFormatedWithAdress>
  <DomainObject.Predmet.StrankaFormatedWithAdressOIB>
    <izvorni_sadrzaj> MG ADRIA UGOSTITELJSTVO d.o.o., OIB 04899875430, Zrinskogorska ulica 5, 10000 Zagreb; SPARTA TRGOVINA d.o.o. za trgovinu i usluge, OIB 24427573273, Gramača 3b, 10000 Zagreb</izvorni_sadrzaj>
    <derivirana_varijabla naziv="DomainObject.Predmet.StrankaFormatedWithAdressOIB_1"> MG ADRIA UGOSTITELJSTVO d.o.o., OIB 04899875430, Zrinskogorska ulica 5, 10000 Zagreb; SPARTA TRGOVINA d.o.o. za trgovinu i usluge, OIB 24427573273, Gramača 3b, 10000 Zagreb</derivirana_varijabla>
  </DomainObject.Predmet.StrankaFormatedWithAdressOIB>
  <DomainObject.Predmet.StrankaWithAdress>
    <izvorni_sadrzaj>MG ADRIA UGOSTITELJSTVO d.o.o. Zrinskogorska ulica 5,10000 Zagreb,SPARTA TRGOVINA d.o.o. za trgovinu i usluge Gramača 3b,10000 Zagreb</izvorni_sadrzaj>
    <derivirana_varijabla naziv="DomainObject.Predmet.StrankaWithAdress_1">MG ADRIA UGOSTITELJSTVO d.o.o. Zrinskogorska ulica 5,10000 Zagreb,SPARTA TRGOVINA d.o.o. za trgovinu i usluge Gramača 3b,10000 Zagreb</derivirana_varijabla>
  </DomainObject.Predmet.StrankaWithAdress>
  <DomainObject.Predmet.StrankaWithAdressOIB>
    <izvorni_sadrzaj>MG ADRIA UGOSTITELJSTVO d.o.o., OIB 04899875430, Zrinskogorska ulica 5,10000 Zagreb,SPARTA TRGOVINA d.o.o. za trgovinu i usluge, OIB 24427573273, Gramača 3b,10000 Zagreb</izvorni_sadrzaj>
    <derivirana_varijabla naziv="DomainObject.Predmet.StrankaWithAdressOIB_1">MG ADRIA UGOSTITELJSTVO d.o.o., OIB 04899875430, Zrinskogorska ulica 5,10000 Zagreb,SPARTA TRGOVINA d.o.o. za trgovinu i usluge, OIB 24427573273, Gramača 3b,10000 Zagreb</derivirana_varijabla>
  </DomainObject.Predmet.StrankaWithAdressOIB>
  <DomainObject.Predmet.StrankaNazivFormated>
    <izvorni_sadrzaj>MG ADRIA UGOSTITELJSTVO d.o.o.,SPARTA TRGOVINA d.o.o. za trgovinu i usluge</izvorni_sadrzaj>
    <derivirana_varijabla naziv="DomainObject.Predmet.StrankaNazivFormated_1">MG ADRIA UGOSTITELJSTVO d.o.o.,SPARTA TRGOVINA d.o.o. za trgovinu i usluge</derivirana_varijabla>
  </DomainObject.Predmet.StrankaNazivFormated>
  <DomainObject.Predmet.StrankaNazivFormatedOIB>
    <izvorni_sadrzaj>MG ADRIA UGOSTITELJSTVO d.o.o., OIB 04899875430,SPARTA TRGOVINA d.o.o. za trgovinu i usluge, OIB 24427573273</izvorni_sadrzaj>
    <derivirana_varijabla naziv="DomainObject.Predmet.StrankaNazivFormatedOIB_1">MG ADRIA UGOSTITELJSTVO d.o.o., OIB 04899875430,SPARTA TRGOVINA d.o.o. za trgovinu i usluge, OIB 24427573273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MG ADRIA UGOSTITELJSTVO d.o.o.</item>
      <item>SPARTA TRGOVINA d.o.o. za trgovinu i usluge</item>
    </izvorni_sadrzaj>
    <derivirana_varijabla naziv="DomainObject.Predmet.StrankaListFormated_1">
      <item>MG ADRIA UGOSTITELJSTVO d.o.o.</item>
      <item>SPARTA TRGOVINA d.o.o. za trgovinu i usluge</item>
    </derivirana_varijabla>
  </DomainObject.Predmet.StrankaListFormated>
  <DomainObject.Predmet.StrankaListFormatedOIB>
    <izvorni_sadrzaj>
      <item>MG ADRIA UGOSTITELJSTVO d.o.o., OIB 04899875430</item>
      <item>SPARTA TRGOVINA d.o.o. za trgovinu i usluge, OIB 24427573273</item>
    </izvorni_sadrzaj>
    <derivirana_varijabla naziv="DomainObject.Predmet.StrankaListFormatedOIB_1">
      <item>MG ADRIA UGOSTITELJSTVO d.o.o., OIB 04899875430</item>
      <item>SPARTA TRGOVINA d.o.o. za trgovinu i usluge, OIB 24427573273</item>
    </derivirana_varijabla>
  </DomainObject.Predmet.StrankaListFormatedOIB>
  <DomainObject.Predmet.StrankaListFormatedWithAdress>
    <izvorni_sadrzaj>
      <item>MG ADRIA UGOSTITELJSTVO d.o.o., Zrinskogorska ulica 5, 10000 Zagreb</item>
      <item>SPARTA TRGOVINA d.o.o. za trgovinu i usluge, Gramača 3b, 10000 Zagreb</item>
    </izvorni_sadrzaj>
    <derivirana_varijabla naziv="DomainObject.Predmet.StrankaListFormatedWithAdress_1">
      <item>MG ADRIA UGOSTITELJSTVO d.o.o., Zrinskogorska ulica 5, 10000 Zagreb</item>
      <item>SPARTA TRGOVINA d.o.o. za trgovinu i usluge, Gramača 3b, 10000 Zagreb</item>
    </derivirana_varijabla>
  </DomainObject.Predmet.StrankaListFormatedWithAdress>
  <DomainObject.Predmet.StrankaListFormatedWithAdressOIB>
    <izvorni_sadrzaj>
      <item>MG ADRIA UGOSTITELJSTVO d.o.o., OIB 04899875430, Zrinskogorska ulica 5, 10000 Zagreb</item>
      <item>SPARTA TRGOVINA d.o.o. za trgovinu i usluge, OIB 24427573273, Gramača 3b, 10000 Zagreb</item>
    </izvorni_sadrzaj>
    <derivirana_varijabla naziv="DomainObject.Predmet.StrankaListFormatedWithAdressOIB_1">
      <item>MG ADRIA UGOSTITELJSTVO d.o.o., OIB 04899875430, Zrinskogorska ulica 5, 10000 Zagreb</item>
      <item>SPARTA TRGOVINA d.o.o. za trgovinu i usluge, OIB 24427573273, Gramača 3b, 10000 Zagreb</item>
    </derivirana_varijabla>
  </DomainObject.Predmet.StrankaListFormatedWithAdressOIB>
  <DomainObject.Predmet.StrankaListNazivFormated>
    <izvorni_sadrzaj>
      <item>MG ADRIA UGOSTITELJSTVO d.o.o.</item>
      <item>SPARTA TRGOVINA d.o.o. za trgovinu i usluge</item>
    </izvorni_sadrzaj>
    <derivirana_varijabla naziv="DomainObject.Predmet.StrankaListNazivFormated_1">
      <item>MG ADRIA UGOSTITELJSTVO d.o.o.</item>
      <item>SPARTA TRGOVINA d.o.o. za trgovinu i usluge</item>
    </derivirana_varijabla>
  </DomainObject.Predmet.StrankaListNazivFormated>
  <DomainObject.Predmet.StrankaListNazivFormatedOIB>
    <izvorni_sadrzaj>
      <item>MG ADRIA UGOSTITELJSTVO d.o.o., OIB 04899875430</item>
      <item>SPARTA TRGOVINA d.o.o. za trgovinu i usluge, OIB 24427573273</item>
    </izvorni_sadrzaj>
    <derivirana_varijabla naziv="DomainObject.Predmet.StrankaListNazivFormatedOIB_1">
      <item>MG ADRIA UGOSTITELJSTVO d.o.o., OIB 04899875430</item>
      <item>SPARTA TRGOVINA d.o.o. za trgovinu i usluge, OIB 24427573273</item>
    </derivirana_varijabla>
  </DomainObject.Predmet.StrankaListNazivFormatedOIB>
  <DomainObject.Predmet.ProtuStrankaListFormated>
    <izvorni_sadrzaj>
      <item>MG ADRIA UGOSTITELJSTVO d.o.o. zastupanog po punomoćniku Milutin Džebić</item>
    </izvorni_sadrzaj>
    <derivirana_varijabla naziv="DomainObject.Predmet.ProtuStrankaListFormated_1">
      <item>MG ADRIA UGOSTITELJSTVO d.o.o. zastupanog po punomoćniku Milutin Džebić</item>
    </derivirana_varijabla>
  </DomainObject.Predmet.ProtuStrankaListFormated>
  <DomainObject.Predmet.ProtuStrankaListFormatedOIB>
    <izvorni_sadrzaj>
      <item>MG ADRIA UGOSTITELJSTVO d.o.o., OIB 04899875430 zastupanog po punomoćniku Milutin Džebić</item>
    </izvorni_sadrzaj>
    <derivirana_varijabla naziv="DomainObject.Predmet.ProtuStrankaListFormatedOIB_1">
      <item>MG ADRIA UGOSTITELJSTVO d.o.o., OIB 04899875430 zastupanog po punomoćniku Milutin Džebić</item>
    </derivirana_varijabla>
  </DomainObject.Predmet.ProtuStrankaListFormatedOIB>
  <DomainObject.Predmet.ProtuStrankaListFormatedWithAdress>
    <izvorni_sadrzaj>
      <item>MG ADRIA UGOSTITELJSTVO d.o.o., Zrinskogorska ulica 5, 10000 Zagreb zastupanog po punomoćniku Milutin Džebić</item>
    </izvorni_sadrzaj>
    <derivirana_varijabla naziv="DomainObject.Predmet.ProtuStrankaListFormatedWithAdress_1">
      <item>MG ADRIA UGOSTITELJSTVO d.o.o., Zrinskogorska ulica 5, 10000 Zagreb zastupanog po punomoćniku Milutin Džebić</item>
    </derivirana_varijabla>
  </DomainObject.Predmet.ProtuStrankaListFormatedWithAdress>
  <DomainObject.Predmet.ProtuStrankaListFormatedWithAdressOIB>
    <izvorni_sadrzaj>
      <item>MG ADRIA UGOSTITELJSTVO d.o.o., OIB 04899875430, Zrinskogorska ulica 5, 10000 Zagreb zastupanog po punomoćniku Milutin Džebić</item>
    </izvorni_sadrzaj>
    <derivirana_varijabla naziv="DomainObject.Predmet.ProtuStrankaListFormatedWithAdressOIB_1">
      <item>MG ADRIA UGOSTITELJSTVO d.o.o., OIB 04899875430, Zrinskogorska ulica 5, 10000 Zagreb zastupanog po punomoćniku Milutin Džebić</item>
    </derivirana_varijabla>
  </DomainObject.Predmet.ProtuStrankaListFormatedWithAdressOIB>
  <DomainObject.Predmet.ProtuStrankaListNazivFormated>
    <izvorni_sadrzaj>
      <item>MG ADRIA UGOSTITELJSTVO d.o.o.</item>
    </izvorni_sadrzaj>
    <derivirana_varijabla naziv="DomainObject.Predmet.ProtuStrankaListNazivFormated_1">
      <item>MG ADRIA UGOSTITELJSTVO d.o.o.</item>
    </derivirana_varijabla>
  </DomainObject.Predmet.ProtuStrankaListNazivFormated>
  <DomainObject.Predmet.ProtuStrankaListNazivFormatedOIB>
    <izvorni_sadrzaj>
      <item>MG ADRIA UGOSTITELJSTVO d.o.o., OIB 04899875430</item>
    </izvorni_sadrzaj>
    <derivirana_varijabla naziv="DomainObject.Predmet.ProtuStrankaListNazivFormatedOIB_1">
      <item>MG ADRIA UGOSTITELJSTVO d.o.o., OIB 04899875430</item>
    </derivirana_varijabla>
  </DomainObject.Predmet.ProtuStrankaListNazivFormatedOIB>
  <DomainObject.Predmet.OstaliListFormated>
    <izvorni_sadrzaj>
      <item>Milutin Džebić punomoćnik sudionika u postupku MG ADRIA UGOSTITELJSTVO d.o.o.</item>
    </izvorni_sadrzaj>
    <derivirana_varijabla naziv="DomainObject.Predmet.OstaliListFormated_1">
      <item>Milutin Džebić punomoćnik sudionika u postupku MG ADRIA UGOSTITELJSTVO d.o.o.</item>
    </derivirana_varijabla>
  </DomainObject.Predmet.OstaliListFormated>
  <DomainObject.Predmet.OstaliListFormatedOIB>
    <izvorni_sadrzaj>
      <item>Milutin Džebić, OIB 81352612168 punomoćnik sudionika u postupku MG ADRIA UGOSTITELJSTVO d.o.o.</item>
    </izvorni_sadrzaj>
    <derivirana_varijabla naziv="DomainObject.Predmet.OstaliListFormatedOIB_1">
      <item>Milutin Džebić, OIB 81352612168 punomoćnik sudionika u postupku MG ADRIA UGOSTITELJSTVO d.o.o.</item>
    </derivirana_varijabla>
  </DomainObject.Predmet.OstaliListFormatedOIB>
  <DomainObject.Predmet.OstaliListFormatedWithAdress>
    <izvorni_sadrzaj>
      <item>Milutin Džebić, Zrinskogorska Ulica 5, 10000 Zagreb punomoćnik sudionika u postupku MG ADRIA UGOSTITELJSTVO d.o.o.</item>
    </izvorni_sadrzaj>
    <derivirana_varijabla naziv="DomainObject.Predmet.OstaliListFormatedWithAdress_1">
      <item>Milutin Džebić, Zrinskogorska Ulica 5, 10000 Zagreb punomoćnik sudionika u postupku MG ADRIA UGOSTITELJSTVO d.o.o.</item>
    </derivirana_varijabla>
  </DomainObject.Predmet.OstaliListFormatedWithAdress>
  <DomainObject.Predmet.OstaliListFormatedWithAdressOIB>
    <izvorni_sadrzaj>
      <item>Milutin Džebić, OIB 81352612168, Zrinskogorska Ulica 5, 10000 Zagreb punomoćnik sudionika u postupku MG ADRIA UGOSTITELJSTVO d.o.o.</item>
    </izvorni_sadrzaj>
    <derivirana_varijabla naziv="DomainObject.Predmet.OstaliListFormatedWithAdressOIB_1">
      <item>Milutin Džebić, OIB 81352612168, Zrinskogorska Ulica 5, 10000 Zagreb punomoćnik sudionika u postupku MG ADRIA UGOSTITELJSTVO d.o.o.</item>
    </derivirana_varijabla>
  </DomainObject.Predmet.OstaliListFormatedWithAdressOIB>
  <DomainObject.Predmet.OstaliListNazivFormated>
    <izvorni_sadrzaj>
      <item>Milutin Džebić</item>
    </izvorni_sadrzaj>
    <derivirana_varijabla naziv="DomainObject.Predmet.OstaliListNazivFormated_1">
      <item>Milutin Džebić</item>
    </derivirana_varijabla>
  </DomainObject.Predmet.OstaliListNazivFormated>
  <DomainObject.Predmet.OstaliListNazivFormatedOIB>
    <izvorni_sadrzaj>
      <item>Milutin Džebić, OIB 81352612168</item>
    </izvorni_sadrzaj>
    <derivirana_varijabla naziv="DomainObject.Predmet.OstaliListNazivFormatedOIB_1">
      <item>Milutin Džebić, OIB 81352612168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MG ADRIA UGOSTITELJSTVO d.o.o. i dr.</izvorni_sadrzaj>
    <derivirana_varijabla naziv="DomainObject.Predmet.StrankaIDrugi_1">MG ADRIA UGOSTITELJSTVO d.o.o. i dr.</derivirana_varijabla>
  </DomainObject.Predmet.StrankaIDrugi>
  <DomainObject.Predmet.ProtustrankaIDrugi>
    <izvorni_sadrzaj>MG ADRIA UGOSTITELJSTVO d.o.o.</izvorni_sadrzaj>
    <derivirana_varijabla naziv="DomainObject.Predmet.ProtustrankaIDrugi_1">MG ADRIA UGOSTITELJSTVO d.o.o.</derivirana_varijabla>
  </DomainObject.Predmet.ProtustrankaIDrugi>
  <DomainObject.Predmet.StrankaIDrugiAdressOIB>
    <izvorni_sadrzaj>MG ADRIA UGOSTITELJSTVO d.o.o., OIB 04899875430, Zrinskogorska ulica 5, 10000 Zagreb i dr.</izvorni_sadrzaj>
    <derivirana_varijabla naziv="DomainObject.Predmet.StrankaIDrugiAdressOIB_1">MG ADRIA UGOSTITELJSTVO d.o.o., OIB 04899875430, Zrinskogorska ulica 5, 10000 Zagreb i dr.</derivirana_varijabla>
  </DomainObject.Predmet.StrankaIDrugiAdressOIB>
  <DomainObject.Predmet.ProtustrankaIDrugiAdressOIB>
    <izvorni_sadrzaj>MG ADRIA UGOSTITELJSTVO d.o.o., OIB 04899875430, Zrinskogorska ulica 5, 10000 Zagreb</izvorni_sadrzaj>
    <derivirana_varijabla naziv="DomainObject.Predmet.ProtustrankaIDrugiAdressOIB_1">MG ADRIA UGOSTITELJSTVO d.o.o., OIB 04899875430, Zrinskogorska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 ADRIA UGOSTITELJSTVO d.o.o.</item>
      <item>MG ADRIA UGOSTITELJSTVO d.o.o.</item>
      <item>Milutin Džebić</item>
      <item>SPARTA TRGOVINA d.o.o. za trgovinu i usluge</item>
    </izvorni_sadrzaj>
    <derivirana_varijabla naziv="DomainObject.Predmet.SudioniciListNaziv_1">
      <item>MG ADRIA UGOSTITELJSTVO d.o.o.</item>
      <item>MG ADRIA UGOSTITELJSTVO d.o.o.</item>
      <item>Milutin Džebić</item>
      <item>SPARTA TRGOVINA d.o.o. za trgovinu i usluge</item>
    </derivirana_varijabla>
  </DomainObject.Predmet.SudioniciListNaziv>
  <DomainObject.Predmet.SudioniciListAdressOIB>
    <izvorni_sadrzaj>
      <item>MG ADRIA UGOSTITELJSTVO d.o.o., OIB 04899875430, Zrinskogorska ulica 5,10000 Zagreb</item>
      <item>MG ADRIA UGOSTITELJSTVO d.o.o., OIB 04899875430, Zrinskogorska ulica 5,10000 Zagreb</item>
      <item>Milutin Džebić, OIB 81352612168, Zrinskogorska Ulica 5,10000 Zagreb</item>
      <item>SPARTA TRGOVINA d.o.o. za trgovinu i usluge, OIB 24427573273, Gramača 3b,10000 Zagreb</item>
    </izvorni_sadrzaj>
    <derivirana_varijabla naziv="DomainObject.Predmet.SudioniciListAdressOIB_1">
      <item>MG ADRIA UGOSTITELJSTVO d.o.o., OIB 04899875430, Zrinskogorska ulica 5,10000 Zagreb</item>
      <item>MG ADRIA UGOSTITELJSTVO d.o.o., OIB 04899875430, Zrinskogorska ulica 5,10000 Zagreb</item>
      <item>Milutin Džebić, OIB 81352612168, Zrinskogorska Ulica 5,10000 Zagreb</item>
      <item>SPARTA TRGOVINA d.o.o. za trgovinu i usluge, OIB 24427573273, Gramača 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04899875430</item>
      <item>, OIB 04899875430</item>
      <item>, OIB 81352612168</item>
      <item>, OIB 24427573273</item>
    </izvorni_sadrzaj>
    <derivirana_varijabla naziv="DomainObject.Predmet.SudioniciListNazivOIB_1">
      <item>, OIB 04899875430</item>
      <item>, OIB 04899875430</item>
      <item>, OIB 81352612168</item>
      <item>, OIB 24427573273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AE3110-E07A-4A1D-833A-4B0A04E257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1452</properties:Words>
  <properties:Characters>8040</properties:Characters>
  <properties:Lines>171</properties:Lines>
  <properties:Paragraphs>48</properties:Paragraphs>
  <properties:TotalTime>705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Valentina Gabud</cp:lastModifiedBy>
  <cp:lastPrinted>2018-05-14T10:04:00Z</cp:lastPrinted>
  <dcterms:modified xmlns:xsi="http://www.w3.org/2001/XMLSchema-instance" xsi:type="dcterms:W3CDTF">2018-05-14T10:04:00Z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otvaranje predstečajnog postupka mg adria ugostiteljstvo.docx)</vt:lpwstr>
  </prop:property>
  <prop:property name="CC_coloring" pid="4" fmtid="{D5CDD505-2E9C-101B-9397-08002B2CF9AE}">
    <vt:bool>false</vt:bool>
  </prop:property>
  <prop:property name="BrojStranica" pid="5" fmtid="{D5CDD505-2E9C-101B-9397-08002B2CF9AE}">
    <vt:i4>4</vt:i4>
  </prop:property>
</prop:Properties>
</file>