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e2ed" w14:paraId="d25e2ed"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31DE6">
        <w:t>SLADOJA j.d.o.o., Suhač 4/A, Suhač, OIB: 53143496687</w:t>
      </w:r>
      <w:r>
        <w:t xml:space="preserve">, dana </w:t>
      </w:r>
      <w:r w:rsidR="00531DE6">
        <w:t>24. kolovoza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dužnikom </w:t>
      </w:r>
      <w:r w:rsidR="00531DE6">
        <w:t>SLADOJA j.d.o.o., Suhač 4/A, Suhač, OIB: 53143496687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531DE6" w:rsidP="00107E09" w:rsidR="00107E09">
      <w:pPr>
        <w:jc w:val="center"/>
        <w:rPr>
          <w:b/>
          <w:u w:val="single"/>
        </w:rPr>
      </w:pPr>
      <w:r>
        <w:rPr>
          <w:b/>
          <w:u w:val="single"/>
        </w:rPr>
        <w:t>29. rujna</w:t>
      </w:r>
      <w:r w:rsidR="00107E09">
        <w:rPr>
          <w:b/>
          <w:u w:val="single"/>
        </w:rPr>
        <w:t xml:space="preserve"> 2016. godine u </w:t>
      </w:r>
      <w:r w:rsidR="00856131">
        <w:rPr>
          <w:b/>
          <w:u w:val="single"/>
        </w:rPr>
        <w:t>09,</w:t>
      </w:r>
      <w:r>
        <w:rPr>
          <w:b/>
          <w:u w:val="single"/>
        </w:rPr>
        <w:t>30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31DE6">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531DE6">
        <w:rPr>
          <w:rFonts w:cs="Times New Roman" w:hAnsi="Times New Roman" w:ascii="Times New Roman"/>
          <w:sz w:val="24"/>
          <w:szCs w:val="24"/>
        </w:rPr>
        <w:t>Dalibor Sladoja, Lučane 16, Lučane, OIB: 88556280635</w:t>
      </w:r>
      <w:r w:rsidR="00856131">
        <w:rPr>
          <w:rFonts w:cs="Times New Roman" w:hAnsi="Times New Roman" w:ascii="Times New Roman"/>
          <w:sz w:val="24"/>
          <w:szCs w:val="24"/>
        </w:rPr>
        <w:t xml:space="preserve">, </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31DE6">
        <w:t>ku</w:t>
      </w:r>
      <w:r>
        <w:t xml:space="preserve"> po zakonu dužnika </w:t>
      </w:r>
      <w:r w:rsidR="00531DE6">
        <w:t>Daliboru Sladoji</w:t>
      </w:r>
      <w:r>
        <w:t xml:space="preserve"> 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152CB8" w:rsidR="00152CB8" w:rsidRPr="00152CB8">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531DE6">
        <w:rPr>
          <w:rFonts w:cs="Times New Roman" w:eastAsia="Times New Roman" w:hAnsi="Times New Roman" w:ascii="Times New Roman"/>
          <w:sz w:val="24"/>
          <w:szCs w:val="24"/>
          <w:lang w:eastAsia="hr-HR" w:val="fr-FR"/>
        </w:rPr>
        <w:t>28.09</w:t>
      </w:r>
      <w:r w:rsidRPr="00152CB8">
        <w:rPr>
          <w:rFonts w:cs="Times New Roman" w:eastAsia="Times New Roman" w:hAnsi="Times New Roman" w:ascii="Times New Roman"/>
          <w:sz w:val="24"/>
          <w:szCs w:val="24"/>
          <w:lang w:eastAsia="hr-HR" w:val="fr-FR"/>
        </w:rPr>
        <w:t>.2016.).</w:t>
      </w:r>
    </w:p>
    <w:p w:rsidRDefault="00107E09" w:rsidP="00107E09" w:rsidR="00107E09">
      <w:pPr>
        <w:ind w:left="720"/>
        <w:jc w:val="both"/>
      </w:pP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31DE6">
        <w:t>08. kolovoza 2016</w:t>
      </w:r>
      <w:r>
        <w:t xml:space="preserve">. godine predložio otvaranje stečajnog postupka nad dužnikom </w:t>
      </w:r>
      <w:r w:rsidR="00531DE6">
        <w:t>SLADOJA j.d.o.o., Suhač 4/A, Suhač, OIB: 53143496687</w:t>
      </w:r>
      <w:r>
        <w:t>.</w:t>
      </w:r>
    </w:p>
    <w:p w:rsidRDefault="00107E09" w:rsidP="00107E09" w:rsidR="00107E09">
      <w:pPr>
        <w:ind w:firstLine="708"/>
        <w:jc w:val="both"/>
      </w:pPr>
    </w:p>
    <w:p w:rsidRDefault="00107E09" w:rsidP="00152CB8" w:rsidR="007E54B1">
      <w:pPr>
        <w:ind w:firstLine="708"/>
        <w:jc w:val="both"/>
      </w:pPr>
      <w:r>
        <w:t>U prijedlogu se u bitnome navodi</w:t>
      </w:r>
      <w:r w:rsidR="00152CB8">
        <w:t xml:space="preserve"> da</w:t>
      </w:r>
      <w:r w:rsidR="007E54B1">
        <w:t xml:space="preserve"> na dan 05. srpnja 2016. godine dužnik u Očevidniku redoslijeda osnova za plaćanje ima evidentirane neizvršene osnove za plaćanje u neprekinutom razdoblju od 120 dana, u ukupnom iznosu od 23.551,60 kuna, kao i da prema podacima HZMO-a dužnik ima jednog zaposlenog. </w:t>
      </w:r>
    </w:p>
    <w:p w:rsidRDefault="00107E09" w:rsidP="007E54B1"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7E54B1">
        <w:t>24. kolovoza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t>zakonsk</w:t>
      </w:r>
      <w:r w:rsidR="007E54B1">
        <w:t>o</w:t>
      </w:r>
      <w:r>
        <w:t>m</w:t>
      </w:r>
      <w:r w:rsidR="00107E09">
        <w:t xml:space="preserve"> </w:t>
      </w:r>
      <w:r w:rsidR="007E54B1">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5D47BE">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31DE6">
      <w:t>1647</w:t>
    </w:r>
    <w:r>
      <w:t>/</w:t>
    </w:r>
    <w:r w:rsidR="00531DE6">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31DE6">
      <w:t>1647</w:t>
    </w:r>
    <w:r>
      <w:t>/</w:t>
    </w:r>
    <w:r w:rsidR="00531DE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3C2F22"/>
    <w:rsid w:val="00417EA6"/>
    <w:rsid w:val="00531DE6"/>
    <w:rsid w:val="005D47BE"/>
    <w:rsid w:val="0071519E"/>
    <w:rsid w:val="007E54B1"/>
    <w:rsid w:val="007F7A84"/>
    <w:rsid w:val="00814EDB"/>
    <w:rsid w:val="00815142"/>
    <w:rsid w:val="00853B3E"/>
    <w:rsid w:val="00856131"/>
    <w:rsid w:val="008D1AEA"/>
    <w:rsid w:val="00981D37"/>
    <w:rsid w:val="00A51DE9"/>
    <w:rsid w:val="00AB2BB4"/>
    <w:rsid w:val="00B7506F"/>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5D47BE"/>
    <w:rPr>
      <w:color w:val="808080"/>
      <w:bdr w:space="0" w:sz="0" w:color="auto" w:val="none"/>
      <w:shd w:fill="auto" w:color="auto" w:val="clear"/>
    </w:rPr>
  </w:style>
  <w:style w:customStyle="true" w:styleId="eSPISCCParagraphDefaultFont" w:type="character">
    <w:name w:val="eSPIS_CC_Paragraph Default Font"/>
    <w:basedOn w:val="Zadanifontodlomka"/>
    <w:rsid w:val="005D47B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47BE"/>
    <w:rPr>
      <w:b/>
      <w:bdr w:space="0" w:sz="0" w:color="auto" w:val="none"/>
      <w:shd w:fill="FFFFCC" w:color="auto" w:val="clear"/>
      <w:lang w:val="hr-HR"/>
    </w:rPr>
  </w:style>
  <w:style w:customStyle="true" w:styleId="PozadinaSvijetloCrvena" w:type="character">
    <w:name w:val="Pozadina_SvijetloCrvena"/>
    <w:basedOn w:val="eSPISCCParagraphDefaultFont"/>
    <w:rsid w:val="005D47B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47B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5D47BE"/>
    <w:rPr>
      <w:color w:val="808080"/>
      <w:bdr w:color="auto" w:space="0" w:sz="0" w:val="none"/>
      <w:shd w:color="auto" w:fill="auto" w:val="clear"/>
    </w:rPr>
  </w:style>
  <w:style w:customStyle="1" w:styleId="eSPISCCParagraphDefaultFont" w:type="character">
    <w:name w:val="eSPIS_CC_Paragraph Default Font"/>
    <w:basedOn w:val="Zadanifontodlomka"/>
    <w:rsid w:val="005D47B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47BE"/>
    <w:rPr>
      <w:b/>
      <w:bdr w:color="auto" w:space="0" w:sz="0" w:val="none"/>
      <w:shd w:color="auto" w:fill="FFFFCC" w:val="clear"/>
      <w:lang w:val="hr-HR"/>
    </w:rPr>
  </w:style>
  <w:style w:customStyle="1" w:styleId="PozadinaSvijetloCrvena" w:type="character">
    <w:name w:val="Pozadina_SvijetloCrvena"/>
    <w:basedOn w:val="eSPISCCParagraphDefaultFont"/>
    <w:rsid w:val="005D47B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47B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2016.</izvorni_sadrzaj>
    <derivirana_varijabla naziv="DomainObject.DatumDonosenjaOdluke_1">24.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1647</izvorni_sadrzaj>
    <derivirana_varijabla naziv="DomainObject.Predmet.Broj_1">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St-1647/2016</izvorni_sadrzaj>
    <derivirana_varijabla naziv="DomainObject.Predmet.OznakaBroj_1">St-1647/2016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SLADOJA j.d.o.o. za prodaju i popravak motornih vozila</izvorni_sadrzaj>
    <derivirana_varijabla naziv="DomainObject.Predmet.ProtustrankaFormated_1">  SLADOJA j.d.o.o. za prodaju i popravak motornih vozila</derivirana_varijabla>
  </DomainObject.Predmet.ProtustrankaFormated>
  <DomainObject.Predmet.ProtustrankaFormatedOIB>
    <izvorni_sadrzaj>  SLADOJA j.d.o.o. za prodaju i popravak motornih vozila, OIB 53143496687</izvorni_sadrzaj>
    <derivirana_varijabla naziv="DomainObject.Predmet.ProtustrankaFormatedOIB_1">  SLADOJA j.d.o.o. za prodaju i popravak motornih vozila, OIB 53143496687</derivirana_varijabla>
  </DomainObject.Predmet.ProtustrankaFormatedOIB>
  <DomainObject.Predmet.ProtustrankaFormatedWithAdress>
    <izvorni_sadrzaj> SLADOJA j.d.o.o. za prodaju i popravak motornih vozila, Suhač 4/A, 21230 Suhač</izvorni_sadrzaj>
    <derivirana_varijabla naziv="DomainObject.Predmet.ProtustrankaFormatedWithAdress_1"> SLADOJA j.d.o.o. za prodaju i popravak motornih vozila, Suhač 4/A, 21230 Suhač</derivirana_varijabla>
  </DomainObject.Predmet.ProtustrankaFormatedWithAdress>
  <DomainObject.Predmet.ProtustrankaFormatedWithAdressOIB>
    <izvorni_sadrzaj> SLADOJA j.d.o.o. za prodaju i popravak motornih vozila, OIB 53143496687, Suhač 4/A, 21230 Suhač</izvorni_sadrzaj>
    <derivirana_varijabla naziv="DomainObject.Predmet.ProtustrankaFormatedWithAdressOIB_1"> SLADOJA j.d.o.o. za prodaju i popravak motornih vozila, OIB 53143496687, Suhač 4/A, 21230 Suhač</derivirana_varijabla>
  </DomainObject.Predmet.ProtustrankaFormatedWithAdressOIB>
  <DomainObject.Predmet.ProtustrankaWithAdress>
    <izvorni_sadrzaj>SLADOJA j.d.o.o. za prodaju i popravak motornih vozila Suhač 4/A, 21230 Suhač</izvorni_sadrzaj>
    <derivirana_varijabla naziv="DomainObject.Predmet.ProtustrankaWithAdress_1">SLADOJA j.d.o.o. za prodaju i popravak motornih vozila Suhač 4/A, 21230 Suhač</derivirana_varijabla>
  </DomainObject.Predmet.ProtustrankaWithAdress>
  <DomainObject.Predmet.ProtustrankaWithAdressOIB>
    <izvorni_sadrzaj>SLADOJA j.d.o.o. za prodaju i popravak motornih vozila, OIB 53143496687, Suhač 4/A, 21230 Suhač</izvorni_sadrzaj>
    <derivirana_varijabla naziv="DomainObject.Predmet.ProtustrankaWithAdressOIB_1">SLADOJA j.d.o.o. za prodaju i popravak motornih vozila, OIB 53143496687, Suhač 4/A, 21230 Suhač</derivirana_varijabla>
  </DomainObject.Predmet.ProtustrankaWithAdressOIB>
  <DomainObject.Predmet.ProtustrankaNazivFormated>
    <izvorni_sadrzaj>SLADOJA j.d.o.o. za prodaju i popravak motornih vozila</izvorni_sadrzaj>
    <derivirana_varijabla naziv="DomainObject.Predmet.ProtustrankaNazivFormated_1">SLADOJA j.d.o.o. za prodaju i popravak motornih vozila</derivirana_varijabla>
  </DomainObject.Predmet.ProtustrankaNazivFormated>
  <DomainObject.Predmet.ProtustrankaNazivFormatedOIB>
    <izvorni_sadrzaj>SLADOJA j.d.o.o. za prodaju i popravak motornih vozila, OIB 53143496687</izvorni_sadrzaj>
    <derivirana_varijabla naziv="DomainObject.Predmet.ProtustrankaNazivFormatedOIB_1">SLADOJA j.d.o.o. za prodaju i popravak motornih vozila, OIB 53143496687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23551.60</izvorni_sadrzaj>
    <derivirana_varijabla naziv="DomainObject.Predmet.TrenutnaVrijednost_1">23551.60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SLADOJA j.d.o.o. za prodaju i popravak motornih vozila</item>
    </izvorni_sadrzaj>
    <derivirana_varijabla naziv="DomainObject.Predmet.ProtuStrankaListFormated_1">
      <item>SLADOJA j.d.o.o. za prodaju i popravak motornih vozila</item>
    </derivirana_varijabla>
  </DomainObject.Predmet.ProtuStrankaListFormated>
  <DomainObject.Predmet.ProtuStrankaListFormatedOIB>
    <izvorni_sadrzaj>
      <item>SLADOJA j.d.o.o. za prodaju i popravak motornih vozila, OIB 53143496687</item>
    </izvorni_sadrzaj>
    <derivirana_varijabla naziv="DomainObject.Predmet.ProtuStrankaListFormatedOIB_1">
      <item>SLADOJA j.d.o.o. za prodaju i popravak motornih vozila, OIB 53143496687</item>
    </derivirana_varijabla>
  </DomainObject.Predmet.ProtuStrankaListFormatedOIB>
  <DomainObject.Predmet.ProtuStrankaListFormatedWithAdress>
    <izvorni_sadrzaj>
      <item>SLADOJA j.d.o.o. za prodaju i popravak motornih vozila, Suhač 4/A, 21230 Suhač</item>
    </izvorni_sadrzaj>
    <derivirana_varijabla naziv="DomainObject.Predmet.ProtuStrankaListFormatedWithAdress_1">
      <item>SLADOJA j.d.o.o. za prodaju i popravak motornih vozila, Suhač 4/A, 21230 Suhač</item>
    </derivirana_varijabla>
  </DomainObject.Predmet.ProtuStrankaListFormatedWithAdress>
  <DomainObject.Predmet.ProtuStrankaListFormatedWithAdressOIB>
    <izvorni_sadrzaj>
      <item>SLADOJA j.d.o.o. za prodaju i popravak motornih vozila, OIB 53143496687, Suhač 4/A, 21230 Suhač</item>
    </izvorni_sadrzaj>
    <derivirana_varijabla naziv="DomainObject.Predmet.ProtuStrankaListFormatedWithAdressOIB_1">
      <item>SLADOJA j.d.o.o. za prodaju i popravak motornih vozila, OIB 53143496687, Suhač 4/A, 21230 Suhač</item>
    </derivirana_varijabla>
  </DomainObject.Predmet.ProtuStrankaListFormatedWithAdressOIB>
  <DomainObject.Predmet.ProtuStrankaListNazivFormated>
    <izvorni_sadrzaj>
      <item>SLADOJA j.d.o.o. za prodaju i popravak motornih vozila</item>
    </izvorni_sadrzaj>
    <derivirana_varijabla naziv="DomainObject.Predmet.ProtuStrankaListNazivFormated_1">
      <item>SLADOJA j.d.o.o. za prodaju i popravak motornih vozila</item>
    </derivirana_varijabla>
  </DomainObject.Predmet.ProtuStrankaListNazivFormated>
  <DomainObject.Predmet.ProtuStrankaListNazivFormatedOIB>
    <izvorni_sadrzaj>
      <item>SLADOJA j.d.o.o. za prodaju i popravak motornih vozila, OIB 53143496687</item>
    </izvorni_sadrzaj>
    <derivirana_varijabla naziv="DomainObject.Predmet.ProtuStrankaListNazivFormatedOIB_1">
      <item>SLADOJA j.d.o.o. za prodaju i popravak motornih vozila, OIB 53143496687</item>
    </derivirana_varijabla>
  </DomainObject.Predmet.ProtuStrankaListNazivFormatedOIB>
  <DomainObject.Predmet.OstaliListFormated>
    <izvorni_sadrzaj>
      <item>Damir Sladoja</item>
    </izvorni_sadrzaj>
    <derivirana_varijabla naziv="DomainObject.Predmet.OstaliListFormated_1">
      <item>Damir Sladoja</item>
    </derivirana_varijabla>
  </DomainObject.Predmet.OstaliListFormated>
  <DomainObject.Predmet.OstaliListFormatedOIB>
    <izvorni_sadrzaj>
      <item>Damir Sladoja, OIB 88556280635</item>
    </izvorni_sadrzaj>
    <derivirana_varijabla naziv="DomainObject.Predmet.OstaliListFormatedOIB_1">
      <item>Damir Sladoja, OIB 88556280635</item>
    </derivirana_varijabla>
  </DomainObject.Predmet.OstaliListFormatedOIB>
  <DomainObject.Predmet.OstaliListFormatedWithAdress>
    <izvorni_sadrzaj>
      <item>Damir Sladoja, Lučane 16, 21230 Lučane</item>
    </izvorni_sadrzaj>
    <derivirana_varijabla naziv="DomainObject.Predmet.OstaliListFormatedWithAdress_1">
      <item>Damir Sladoja, Lučane 16, 21230 Lučane</item>
    </derivirana_varijabla>
  </DomainObject.Predmet.OstaliListFormatedWithAdress>
  <DomainObject.Predmet.OstaliListFormatedWithAdressOIB>
    <izvorni_sadrzaj>
      <item>Damir Sladoja, OIB 88556280635, Lučane 16, 21230 Lučane</item>
    </izvorni_sadrzaj>
    <derivirana_varijabla naziv="DomainObject.Predmet.OstaliListFormatedWithAdressOIB_1">
      <item>Damir Sladoja, OIB 88556280635, Lučane 16, 21230 Lučane</item>
    </derivirana_varijabla>
  </DomainObject.Predmet.OstaliListFormatedWithAdressOIB>
  <DomainObject.Predmet.OstaliListNazivFormated>
    <izvorni_sadrzaj>
      <item>Damir Sladoja</item>
    </izvorni_sadrzaj>
    <derivirana_varijabla naziv="DomainObject.Predmet.OstaliListNazivFormated_1">
      <item>Damir Sladoja</item>
    </derivirana_varijabla>
  </DomainObject.Predmet.OstaliListNazivFormated>
  <DomainObject.Predmet.OstaliListNazivFormatedOIB>
    <izvorni_sadrzaj>
      <item>Damir Sladoja, OIB 88556280635</item>
    </izvorni_sadrzaj>
    <derivirana_varijabla naziv="DomainObject.Predmet.OstaliListNazivFormatedOIB_1">
      <item>Damir Sladoja, OIB 88556280635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SLADOJA j.d.o.o. za prodaju i popravak motornih vozila</izvorni_sadrzaj>
    <derivirana_varijabla naziv="DomainObject.Predmet.ProtustrankaIDrugi_1">SLADOJA j.d.o.o. za prodaju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SLADOJA j.d.o.o. za prodaju i popravak motornih vozila, OIB 53143496687, Suhač 4/A, 21230 Suhač</izvorni_sadrzaj>
    <derivirana_varijabla naziv="DomainObject.Predmet.ProtustrankaIDrugiAdressOIB_1">SLADOJA j.d.o.o. za prodaju i popravak motornih vozila, OIB 53143496687, Suhač 4/A,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SLADOJA j.d.o.o. za prodaju i popravak motornih vozila</item>
      <item>FINANCIJSKA AGENCIJA, RC SPLIT</item>
      <item>Damir Sladoja</item>
    </izvorni_sadrzaj>
    <derivirana_varijabla naziv="DomainObject.Predmet.SudioniciListNaziv_1">
      <item>SLADOJA j.d.o.o. za prodaju i popravak motornih vozila</item>
      <item>FINANCIJSKA AGENCIJA, RC SPLIT</item>
      <item>Damir Sladoja</item>
    </derivirana_varijabla>
  </DomainObject.Predmet.SudioniciListNaziv>
  <DomainObject.Predmet.SudioniciListAdressOIB>
    <izvorni_sadrzaj>
      <item>SLADOJA j.d.o.o. za prodaju i popravak motornih vozila, OIB 53143496687, Suhač 4/A,21230 Suhač</item>
      <item>FINANCIJSKA AGENCIJA, RC SPLIT, OIB 85821130368, Mažuranićevo šetalište 24 b,21000 Split</item>
      <item>Damir Sladoja, OIB 88556280635, Lučane 16,21230 Lučane</item>
    </izvorni_sadrzaj>
    <derivirana_varijabla naziv="DomainObject.Predmet.SudioniciListAdressOIB_1">
      <item>SLADOJA j.d.o.o. za prodaju i popravak motornih vozila, OIB 53143496687, Suhač 4/A,21230 Suhač</item>
      <item>FINANCIJSKA AGENCIJA, RC SPLIT, OIB 85821130368, Mažuranićevo šetalište 24 b,21000 Split</item>
      <item>Damir Sladoja, OIB 88556280635, Lučane 16,21230 Lučane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53143496687</item>
      <item>, OIB 85821130368</item>
      <item>, OIB 88556280635</item>
    </izvorni_sadrzaj>
    <derivirana_varijabla naziv="DomainObject.Predmet.SudioniciListNazivOIB_1">
      <item>, OIB 53143496687</item>
      <item>, OIB 85821130368</item>
      <item>, OIB 88556280635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972</properties:Words>
  <properties:Characters>5414</properties:Characters>
  <properties:Lines>131</properties:Lines>
  <properties:Paragraphs>37</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2016-08-24T07:52:00Z</cp:lastPrinted>
  <dcterms:modified xmlns:xsi="http://www.w3.org/2001/XMLSchema-instance" xsi:type="dcterms:W3CDTF">2016-08-24T08:07:00Z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