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daae" w14:paraId="a7adaae" w:rsidRDefault="00300E63" w:rsidR="00300E63" w:rsidRPr="00B24B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  </w:t>
      </w:r>
      <w:r w:rsidRPr="00B24B33">
        <w:rPr>
          <w:rFonts w:hAnsi="Times New Roman" w:ascii="Times New Roman"/>
          <w:noProof/>
          <w:szCs w:val="24"/>
          <w:lang w:eastAsia="hr-HR"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300E63" w:rsidP="00300E63" w:rsidR="00300E63" w:rsidRPr="00B24B33">
      <w:pPr>
        <w:jc w:val="both"/>
        <w:rPr>
          <w:rFonts w:hAnsi="Times New Roman" w:ascii="Times New Roman"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>TRGOVAČKI SUD U VARAŽDINU</w:t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  <w:r w:rsidRPr="00B24B33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B24B33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  <w:r w:rsidRPr="00B24B33">
        <w:rPr>
          <w:rFonts w:hAnsi="Times New Roman" w:ascii="Times New Roman"/>
          <w:bCs/>
          <w:szCs w:val="24"/>
          <w:lang w:val="hr-HR"/>
        </w:rPr>
        <w:tab/>
      </w: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bCs/>
          <w:szCs w:val="24"/>
          <w:lang w:val="hr-HR"/>
        </w:rPr>
      </w:pPr>
    </w:p>
    <w:p w:rsidRDefault="00300E63" w:rsidP="00300E63" w:rsidR="00300E63" w:rsidRPr="00B24B33">
      <w:pPr>
        <w:rPr>
          <w:rFonts w:hAnsi="Times New Roman" w:ascii="Times New Roman"/>
          <w:szCs w:val="24"/>
          <w:lang w:val="hr-HR"/>
        </w:rPr>
      </w:pPr>
    </w:p>
    <w:p w:rsidRDefault="00300E63" w:rsidP="007B1088" w:rsidR="00300E63" w:rsidRPr="007B1088">
      <w:pPr>
        <w:ind w:firstLine="708"/>
        <w:jc w:val="both"/>
        <w:rPr>
          <w:rFonts w:hAnsi="Times New Roman" w:ascii="Times New Roman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>Trgovački sud u Varaždinu,</w:t>
      </w:r>
      <w:r w:rsidRPr="007B1088">
        <w:rPr>
          <w:rFonts w:hAnsi="Times New Roman" w:ascii="Times New Roman"/>
          <w:b/>
          <w:bCs/>
          <w:szCs w:val="24"/>
          <w:lang w:val="hr-HR"/>
        </w:rPr>
        <w:t xml:space="preserve"> </w:t>
      </w:r>
      <w:r w:rsidRPr="007B1088">
        <w:rPr>
          <w:rFonts w:hAnsi="Times New Roman" w:ascii="Times New Roman"/>
          <w:szCs w:val="24"/>
          <w:lang w:val="hr-HR"/>
        </w:rPr>
        <w:t>po sucu toga suda Kseniji Flack-Makitan, kao sucu pojedincu, u stečajnom postupku koji se vodi nad stečajnim dužnikom</w:t>
      </w:r>
      <w:r w:rsidR="00B24B33" w:rsidRPr="007B1088">
        <w:rPr>
          <w:rFonts w:hAnsi="Times New Roman" w:ascii="Times New Roman"/>
          <w:szCs w:val="24"/>
          <w:lang w:val="hr-HR"/>
        </w:rPr>
        <w:t xml:space="preserve"> </w:t>
      </w:r>
      <w:r w:rsidR="007B1088" w:rsidRPr="007B1088">
        <w:rPr>
          <w:rFonts w:hAnsi="Times New Roman" w:ascii="Times New Roman"/>
        </w:rPr>
        <w:t>A.B.M. d.o.o. u stečaju, Florijanski trg 8, Koprivnica, OIB: 01709786550,</w:t>
      </w:r>
      <w:r w:rsidR="007B1088" w:rsidRPr="007B1088">
        <w:rPr>
          <w:rFonts w:hAnsi="Times New Roman" w:ascii="Times New Roman"/>
          <w:lang w:val="hr-HR"/>
        </w:rPr>
        <w:t xml:space="preserve"> </w:t>
      </w:r>
      <w:r w:rsidRPr="007B1088">
        <w:rPr>
          <w:rFonts w:hAnsi="Times New Roman" w:ascii="Times New Roman"/>
          <w:szCs w:val="24"/>
          <w:lang w:val="hr-HR"/>
        </w:rPr>
        <w:t xml:space="preserve">nakon održanog </w:t>
      </w:r>
      <w:r w:rsidR="00456099">
        <w:rPr>
          <w:rFonts w:hAnsi="Times New Roman" w:ascii="Times New Roman"/>
          <w:szCs w:val="24"/>
          <w:lang w:val="hr-HR"/>
        </w:rPr>
        <w:t>ispitnog</w:t>
      </w:r>
      <w:r w:rsidRPr="007B1088">
        <w:rPr>
          <w:rFonts w:hAnsi="Times New Roman" w:ascii="Times New Roman"/>
          <w:szCs w:val="24"/>
          <w:lang w:val="hr-HR"/>
        </w:rPr>
        <w:t xml:space="preserve"> </w:t>
      </w:r>
      <w:r w:rsidR="007B1088">
        <w:rPr>
          <w:rFonts w:hAnsi="Times New Roman" w:ascii="Times New Roman"/>
          <w:szCs w:val="24"/>
          <w:lang w:val="hr-HR"/>
        </w:rPr>
        <w:t>8</w:t>
      </w:r>
      <w:r w:rsidR="00B24B33" w:rsidRPr="007B1088">
        <w:rPr>
          <w:rFonts w:hAnsi="Times New Roman" w:ascii="Times New Roman"/>
          <w:szCs w:val="24"/>
          <w:lang w:val="hr-HR"/>
        </w:rPr>
        <w:t>. lipnja</w:t>
      </w:r>
      <w:r w:rsidRPr="007B1088">
        <w:rPr>
          <w:rFonts w:hAnsi="Times New Roman" w:ascii="Times New Roman"/>
          <w:szCs w:val="24"/>
          <w:lang w:val="hr-HR"/>
        </w:rPr>
        <w:t xml:space="preserve"> 2016.</w:t>
      </w:r>
      <w:r w:rsidR="00456099">
        <w:rPr>
          <w:rFonts w:hAnsi="Times New Roman" w:ascii="Times New Roman"/>
          <w:szCs w:val="24"/>
          <w:lang w:val="hr-HR"/>
        </w:rPr>
        <w:t>, te naknadnog otklanjanja osporavanja tražbina stečajnih vjerovnika BC INSTITU</w:t>
      </w:r>
      <w:r w:rsidR="00630696">
        <w:rPr>
          <w:rFonts w:hAnsi="Times New Roman" w:ascii="Times New Roman"/>
          <w:szCs w:val="24"/>
          <w:lang w:val="hr-HR"/>
        </w:rPr>
        <w:t>T</w:t>
      </w:r>
      <w:r w:rsidR="00456099">
        <w:rPr>
          <w:rFonts w:hAnsi="Times New Roman" w:ascii="Times New Roman"/>
          <w:szCs w:val="24"/>
          <w:lang w:val="hr-HR"/>
        </w:rPr>
        <w:t xml:space="preserve"> ZA OPLEMENJIVANJE I PROIZVODNJU BILJA d.d., Rugvica, Dugoselska 7, Dugo Selo, Grad</w:t>
      </w:r>
      <w:r w:rsidR="003742FF">
        <w:rPr>
          <w:rFonts w:hAnsi="Times New Roman" w:ascii="Times New Roman"/>
          <w:szCs w:val="24"/>
          <w:lang w:val="hr-HR"/>
        </w:rPr>
        <w:t>s</w:t>
      </w:r>
      <w:r w:rsidR="00456099">
        <w:rPr>
          <w:rFonts w:hAnsi="Times New Roman" w:ascii="Times New Roman"/>
          <w:szCs w:val="24"/>
          <w:lang w:val="hr-HR"/>
        </w:rPr>
        <w:t>kog komunalnog poduzeća Komunalac d.o.o., Koprivnica, Mosna ulica 15, Hrvatskih šuma d.o.o., Za</w:t>
      </w:r>
      <w:r w:rsidR="0001293C">
        <w:rPr>
          <w:rFonts w:hAnsi="Times New Roman" w:ascii="Times New Roman"/>
          <w:szCs w:val="24"/>
          <w:lang w:val="hr-HR"/>
        </w:rPr>
        <w:t>greb,. Ljudevita Farkaša Vukoti</w:t>
      </w:r>
      <w:r w:rsidR="00456099">
        <w:rPr>
          <w:rFonts w:hAnsi="Times New Roman" w:ascii="Times New Roman"/>
          <w:szCs w:val="24"/>
          <w:lang w:val="hr-HR"/>
        </w:rPr>
        <w:t xml:space="preserve">novića 2 i Županijske uprave za ceste Varaždinske županije, Varaždin, Gajeva 4, </w:t>
      </w:r>
      <w:r w:rsidRPr="007B1088">
        <w:rPr>
          <w:rFonts w:hAnsi="Times New Roman" w:ascii="Times New Roman"/>
          <w:szCs w:val="24"/>
          <w:lang w:val="hr-HR"/>
        </w:rPr>
        <w:t>donosi</w:t>
      </w:r>
      <w:r w:rsidR="00456099">
        <w:rPr>
          <w:rFonts w:hAnsi="Times New Roman" w:ascii="Times New Roman"/>
          <w:szCs w:val="24"/>
          <w:lang w:val="hr-HR"/>
        </w:rPr>
        <w:t xml:space="preserve"> 28. rujna 2016., </w:t>
      </w:r>
    </w:p>
    <w:p w:rsidRDefault="00B24B33" w:rsidP="00B24B33" w:rsidR="00B24B33" w:rsidRPr="00B24B33">
      <w:pPr>
        <w:jc w:val="both"/>
        <w:rPr>
          <w:rFonts w:hAnsi="Times New Roman" w:ascii="Times New Roman"/>
          <w:sz w:val="22"/>
          <w:lang w:val="hr-HR"/>
        </w:rPr>
      </w:pPr>
    </w:p>
    <w:p w:rsidRDefault="00300E63" w:rsidR="00300E63" w:rsidRPr="00B24B33">
      <w:pPr>
        <w:rPr>
          <w:rFonts w:hAnsi="Times New Roman" w:ascii="Times New Roman"/>
          <w:lang w:val="hr-HR"/>
        </w:rPr>
      </w:pPr>
    </w:p>
    <w:p w:rsidRDefault="00300E63" w:rsidP="00300E63" w:rsidR="00300E63" w:rsidRPr="00B24B33">
      <w:pPr>
        <w:jc w:val="center"/>
        <w:rPr>
          <w:rFonts w:hAnsi="Times New Roman" w:ascii="Times New Roman"/>
          <w:lang w:val="hr-HR"/>
        </w:rPr>
      </w:pPr>
      <w:r w:rsidRPr="00B24B33">
        <w:rPr>
          <w:rFonts w:hAnsi="Times New Roman" w:ascii="Times New Roman"/>
          <w:lang w:val="hr-HR"/>
        </w:rPr>
        <w:t>TABLICU UTVRĐENIH I OSPORENIH TRAŽBINA</w:t>
      </w:r>
    </w:p>
    <w:p w:rsidRDefault="00300E63" w:rsidR="00300E63" w:rsidRPr="00B24B33">
      <w:pPr>
        <w:rPr>
          <w:lang w:val="hr-HR"/>
        </w:rPr>
      </w:pPr>
    </w:p>
    <w:p w:rsidRDefault="00300E63" w:rsidR="00300E63" w:rsidRPr="00B24B33">
      <w:pPr>
        <w:rPr>
          <w:lang w:val="hr-HR"/>
        </w:rPr>
      </w:pPr>
    </w:p>
    <w:p w:rsidRDefault="00300E63" w:rsidR="00300E63" w:rsidRPr="007B1088">
      <w:pPr>
        <w:rPr>
          <w:rFonts w:hAnsi="Times New Roman" w:ascii="Times New Roman"/>
          <w:lang w:val="hr-HR"/>
        </w:rPr>
      </w:pPr>
    </w:p>
    <w:p w:rsidRDefault="007B1088" w:rsidP="007B1088" w:rsidR="007B1088" w:rsidRPr="007B1088">
      <w:pPr>
        <w:rPr>
          <w:rFonts w:hAnsi="Times New Roman" w:ascii="Times New Roman"/>
          <w:b/>
          <w:bCs/>
        </w:rPr>
      </w:pPr>
      <w:r w:rsidRPr="007B1088">
        <w:rPr>
          <w:rFonts w:hAnsi="Times New Roman" w:ascii="Times New Roman"/>
          <w:b/>
          <w:bCs/>
        </w:rPr>
        <w:t>I/   PRVI  VIŠI  ISPLATNI  RED</w:t>
      </w:r>
    </w:p>
    <w:p w:rsidRDefault="007B1088" w:rsidP="007B1088" w:rsidR="007B1088" w:rsidRPr="007B1088">
      <w:pPr>
        <w:rPr>
          <w:rFonts w:hAnsi="Times New Roman" w:ascii="Times New Roman"/>
          <w:b/>
          <w:bCs/>
        </w:rPr>
      </w:pPr>
    </w:p>
    <w:p w:rsidRDefault="007B1088" w:rsidP="007B1088" w:rsidR="007B1088" w:rsidRPr="007B1088">
      <w:pPr>
        <w:pStyle w:val="Odlomakpopisa"/>
        <w:numPr>
          <w:ilvl w:val="0"/>
          <w:numId w:val="1"/>
        </w:numPr>
        <w:tabs>
          <w:tab w:pos="5400" w:val="left"/>
        </w:tabs>
        <w:rPr>
          <w:b/>
          <w:bCs/>
        </w:rPr>
      </w:pPr>
      <w:r w:rsidRPr="007B1088">
        <w:rPr>
          <w:b/>
          <w:bCs/>
        </w:rPr>
        <w:t>U  CIJELOSTI  PRIZNATE TRAŽBINE, TE DJELOMIČNO PRIZNATE I OSPORENE TRAŽBINE</w:t>
      </w:r>
    </w:p>
    <w:p w:rsidRDefault="007B1088" w:rsidR="007B1088">
      <w:pPr>
        <w:rPr>
          <w:rFonts w:hAnsi="Times New Roman" w:ascii="Times New Roman"/>
          <w:lang w:val="hr-HR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1011"/>
        <w:gridCol w:w="1943"/>
        <w:gridCol w:w="1495"/>
        <w:gridCol w:w="1799"/>
        <w:gridCol w:w="1497"/>
        <w:gridCol w:w="1342"/>
        <w:gridCol w:w="1192"/>
      </w:tblGrid>
      <w:tr w:rsidTr="00456099" w:rsidR="007B1088" w:rsidRPr="00E43DDB">
        <w:trPr>
          <w:cantSplit/>
          <w:trHeight w:val="1170"/>
        </w:trPr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728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prijavljene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tražbine - Neto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456099" w:rsidR="007B1088" w:rsidRPr="00E43DDB">
        <w:trPr>
          <w:trHeight w:val="570"/>
        </w:trPr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Gordana Balaić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28219368399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Mate Rupčića 8, Vinica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8.752,72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6.329,08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rPr>
          <w:trHeight w:val="440"/>
        </w:trPr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Krunoslav Cepanec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66129558849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Ivana Perkovca 4, Varaždin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6,979,46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4.555,82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3. 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Valentina Denžić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16182362436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dr. Tomislava Bardeka 25, Sokolovac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21.415,83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18.992,19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Davorka Đula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81149030037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Tina Ujevića 35, Koprivnica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576,36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576,36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5. 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Dušanka Havaić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54397575456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Matije Gupca 43, SigetecLudbreški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8.352,70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5.929,06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Mladen Horvat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56740470021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Mirka Viriusa 52, Koprivnica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Stjepan Horvat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68730597248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Gajeva 18, Hlebine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22.312,31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19.888,67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Mladen Kraljić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94159886747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Rade Končara 83, Novo Selo Rok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19.879,63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19.879,63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Bosiljka Kukec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69740683842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Vladimira Nazora 75, Donje Ladanje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7.901,10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5.477,46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Marjana Malek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19096759039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Cundićeva ulica 31 A, Ivanić-Grad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7.593,19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6.439,08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1.154,11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11. 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BeataMedvedac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94870538634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Mirka Viriusa 52, Koprivnica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28.882,35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12. 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Ljiljana Namjesnik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71391820968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Batinska 5, Kalinovac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4.602,16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4.345,09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257,07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Kristinka Oslovčan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98315271856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Kolodvorska 7, Koprivnica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8.909,09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8.909,09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Vesna Pintarec Cimaš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67505355196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Kraljice Jelene 69, Koprivnica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14.773,39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14.479,30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294,09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Dražen Plemenčić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11651417637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Gorička 6, Virje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5.798,13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3.374,49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Božica Podvorec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73239722375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Milaševac 11, Milaševac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7.669,67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7.669,67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Tihomir  Rojčević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39350565020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Vlaislav 18, Vlaislav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17.898,84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15.475,20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2.423,64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Ranka Savić Maretić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77985554572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Domžalska 22, Koprivnica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1.152,72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1.152,72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Danijela Rumenjak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73830539670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A. Hebranga 46 A, Bjeovar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3.120,00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3.120,00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Ivan Šumiga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28030767428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Bajer 12, Koprivnica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17.848,28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16.694,17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1.154,11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Talan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53617476334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2, Koprivnica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34.273,20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34.273,20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40"/>
                <w:szCs w:val="40"/>
              </w:rPr>
            </w:pPr>
            <w:r w:rsidRPr="00E43DDB">
              <w:rPr>
                <w:rFonts w:cs="Times New Roman" w:hAnsi="Times New Roman" w:ascii="Times New Roman"/>
                <w:sz w:val="40"/>
                <w:szCs w:val="40"/>
              </w:rPr>
              <w:t>-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</w:t>
            </w:r>
          </w:p>
        </w:tc>
        <w:tc>
          <w:tcPr>
            <w:tcW w:type="pct" w:w="94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, Ministarstvo financija,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Porezna uprava, Područni ured S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jeverna Hrvatska</w:t>
            </w:r>
          </w:p>
        </w:tc>
        <w:tc>
          <w:tcPr>
            <w:tcW w:type="pct" w:w="7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875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72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67.181,17</w:t>
            </w:r>
          </w:p>
        </w:tc>
        <w:tc>
          <w:tcPr>
            <w:tcW w:type="pct" w:w="653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56.784,25</w:t>
            </w:r>
          </w:p>
        </w:tc>
        <w:tc>
          <w:tcPr>
            <w:tcW w:type="pct" w:w="58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10.396,92</w:t>
            </w:r>
          </w:p>
        </w:tc>
      </w:tr>
      <w:tr w:rsidTr="00456099" w:rsidR="007B1088" w:rsidRPr="00E43DDB">
        <w:tc>
          <w:tcPr>
            <w:tcW w:type="pct" w:w="4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23.</w:t>
            </w:r>
          </w:p>
        </w:tc>
        <w:tc>
          <w:tcPr>
            <w:tcW w:type="pct" w:w="945"/>
          </w:tcPr>
          <w:p w:rsidRDefault="007B1088" w:rsidP="00456099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Agencija za osiguranje radničkih potraživanja u slučaju stečaja poslodavca (AORPS)</w:t>
            </w:r>
          </w:p>
        </w:tc>
        <w:tc>
          <w:tcPr>
            <w:tcW w:type="pct" w:w="727"/>
          </w:tcPr>
          <w:p w:rsidRDefault="007B1088" w:rsidP="00456099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04323472109</w:t>
            </w:r>
          </w:p>
        </w:tc>
        <w:tc>
          <w:tcPr>
            <w:tcW w:type="pct" w:w="875"/>
          </w:tcPr>
          <w:p w:rsidRDefault="007B1088" w:rsidP="00456099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Frankopanska 11, Zagreb</w:t>
            </w:r>
          </w:p>
        </w:tc>
        <w:tc>
          <w:tcPr>
            <w:tcW w:type="pct" w:w="728"/>
          </w:tcPr>
          <w:p w:rsidRDefault="007B1088" w:rsidP="00456099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113.550,81</w:t>
            </w:r>
          </w:p>
        </w:tc>
        <w:tc>
          <w:tcPr>
            <w:tcW w:type="pct" w:w="653"/>
          </w:tcPr>
          <w:p w:rsidRDefault="007B1088" w:rsidP="00456099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146.196,23</w:t>
            </w:r>
          </w:p>
        </w:tc>
        <w:tc>
          <w:tcPr>
            <w:tcW w:type="pct" w:w="580"/>
          </w:tcPr>
          <w:p w:rsidRDefault="007B1088" w:rsidP="00456099" w:rsidR="007B1088" w:rsidRPr="00E43DDB">
            <w:pPr>
              <w:jc w:val="center"/>
              <w:rPr>
                <w:sz w:val="20"/>
              </w:rPr>
            </w:pPr>
            <w:r w:rsidRPr="00E43DDB">
              <w:rPr>
                <w:sz w:val="20"/>
              </w:rPr>
              <w:t>32.645,42</w:t>
            </w:r>
          </w:p>
        </w:tc>
      </w:tr>
    </w:tbl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 w:rsidRPr="007B1088">
      <w:pPr>
        <w:rPr>
          <w:rFonts w:hAnsi="Times New Roman" w:ascii="Times New Roman"/>
          <w:lang w:val="hr-HR"/>
        </w:rPr>
      </w:pPr>
    </w:p>
    <w:p w:rsidRDefault="007B1088" w:rsidP="007B1088" w:rsidR="007B1088" w:rsidRPr="007B1088">
      <w:pPr>
        <w:rPr>
          <w:rFonts w:hAnsi="Times New Roman" w:ascii="Times New Roman"/>
          <w:b/>
        </w:rPr>
      </w:pPr>
      <w:r w:rsidRPr="007B1088">
        <w:rPr>
          <w:rFonts w:hAnsi="Times New Roman" w:ascii="Times New Roman"/>
          <w:b/>
        </w:rPr>
        <w:t>II/  DRUGI VIŠI ISPLATNI RED</w:t>
      </w:r>
    </w:p>
    <w:p w:rsidRDefault="007B1088" w:rsidP="007B1088" w:rsidR="007B1088" w:rsidRPr="007B1088">
      <w:pPr>
        <w:rPr>
          <w:rFonts w:hAnsi="Times New Roman" w:ascii="Times New Roman"/>
          <w:b/>
        </w:rPr>
      </w:pPr>
    </w:p>
    <w:p w:rsidRDefault="007B1088" w:rsidP="007B1088" w:rsidR="007B1088">
      <w:pPr>
        <w:pStyle w:val="Odlomakpopisa"/>
        <w:numPr>
          <w:ilvl w:val="0"/>
          <w:numId w:val="2"/>
        </w:numPr>
        <w:rPr>
          <w:b/>
        </w:rPr>
      </w:pPr>
      <w:r w:rsidRPr="007B1088">
        <w:rPr>
          <w:b/>
        </w:rPr>
        <w:t>U CIJELOSTI PRIZNATE TRAŽBINE TE DJELOMIČNO PRIZNATE I OSPORENE TRAŽBINE</w:t>
      </w:r>
    </w:p>
    <w:p w:rsidRDefault="007B1088" w:rsidP="007B1088" w:rsidR="007B1088" w:rsidRPr="007B1088">
      <w:pPr>
        <w:pStyle w:val="Odlomakpopisa"/>
        <w:rPr>
          <w:b/>
        </w:rPr>
      </w:pPr>
    </w:p>
    <w:tbl>
      <w:tblPr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861"/>
        <w:gridCol w:w="1917"/>
        <w:gridCol w:w="1389"/>
        <w:gridCol w:w="1405"/>
        <w:gridCol w:w="1455"/>
        <w:gridCol w:w="1480"/>
        <w:gridCol w:w="1772"/>
      </w:tblGrid>
      <w:tr w:rsidTr="00456099" w:rsidR="007B1088" w:rsidRPr="00E43DDB">
        <w:trPr>
          <w:trHeight w:val="1510"/>
          <w:jc w:val="center"/>
        </w:trPr>
        <w:tc>
          <w:tcPr>
            <w:tcW w:type="pct" w:w="42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Ime i prezime/ tvrtka ili naziv vjerovnika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Adresa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sjedište vjerovnika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prijavljene tražbine (kn)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priznate tražbine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Iznos osporene tražbine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456099" w:rsidR="007B1088" w:rsidRPr="00E43DDB">
        <w:trPr>
          <w:trHeight w:val="1007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Agroteks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09346591759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Z. Frankopanska 12, Jastrebarsko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824.785,90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824.785,90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Alca Zagreb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58353015102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Koledovčina 2,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14.024,47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14.024,47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AUTOZUBAK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39135989747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Zagrebačka 117, Velika Gorica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7.199,82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7.199,82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AWT International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57159149897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Slavonska Avenija 52 A,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1.283,73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1.283,73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BC Institut za oplemenjivanje i proizvodnju bilja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81224333034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Rugvica, Dugoselska 7, Dugo Selo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40.758,75</w:t>
            </w:r>
          </w:p>
        </w:tc>
        <w:tc>
          <w:tcPr>
            <w:tcW w:type="pct" w:w="732"/>
            <w:vAlign w:val="center"/>
          </w:tcPr>
          <w:p w:rsidRDefault="003742FF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3742FF">
              <w:rPr>
                <w:rFonts w:cs="Times New Roman" w:hAnsi="Times New Roman" w:ascii="Times New Roman"/>
                <w:sz w:val="20"/>
                <w:szCs w:val="20"/>
              </w:rPr>
              <w:t>40.758,75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Belje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92404445155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Sv. Ivana Krstitelja 1A, Darda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21.053,06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21.053,06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568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Blagušević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18507174392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Braće Radić 15, Križ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137.973,43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137.973,43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733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</w:tcPr>
          <w:p w:rsidRDefault="007B1088" w:rsidP="00456099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Brati Ritoša d.o.o.</w:t>
            </w:r>
          </w:p>
        </w:tc>
        <w:tc>
          <w:tcPr>
            <w:tcW w:type="pct" w:w="692"/>
          </w:tcPr>
          <w:p w:rsidRDefault="007B1088" w:rsidP="00456099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82487963656</w:t>
            </w:r>
          </w:p>
        </w:tc>
        <w:tc>
          <w:tcPr>
            <w:tcW w:type="pct" w:w="658"/>
          </w:tcPr>
          <w:p w:rsidRDefault="007B1088" w:rsidP="00456099" w:rsidR="007B1088" w:rsidRPr="00E43DDB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Šime Kurelića 20/5, Pazin</w:t>
            </w:r>
          </w:p>
        </w:tc>
        <w:tc>
          <w:tcPr>
            <w:tcW w:type="pct" w:w="720"/>
          </w:tcPr>
          <w:p w:rsidRDefault="007B1088" w:rsidP="00456099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434.031,98</w:t>
            </w:r>
          </w:p>
        </w:tc>
        <w:tc>
          <w:tcPr>
            <w:tcW w:type="pct" w:w="732"/>
          </w:tcPr>
          <w:p w:rsidRDefault="007B1088" w:rsidP="00456099" w:rsidR="007B1088" w:rsidRPr="00E43DDB">
            <w:pPr>
              <w:pStyle w:val="Bezproreda"/>
              <w:jc w:val="right"/>
              <w:rPr>
                <w:rFonts w:hAnsi="Times New Roman" w:ascii="Times New Roman"/>
                <w:sz w:val="20"/>
                <w:szCs w:val="20"/>
              </w:rPr>
            </w:pPr>
            <w:r w:rsidRPr="00E43DDB">
              <w:rPr>
                <w:rFonts w:hAnsi="Times New Roman" w:ascii="Times New Roman"/>
                <w:sz w:val="20"/>
                <w:szCs w:val="20"/>
              </w:rPr>
              <w:t>434.031,98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821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Chromos Agro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82790074844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173 N,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147.869,37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147.869,37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689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Croatia osiguranje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26187994862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Miramarska 22,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66.499,89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66.499,89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687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Financijska Agencija 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85821130368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grada Vukovara 70,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783,96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783,96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GS1 Croatia – Hrvatsko udruženje za automatsku identifikaciju, elektroničku razmjenu podataka i upravljanje poslovnim procesima 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03365973101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Tuškanac 14, Zagreb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2.700,00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2.700,00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Generali osiguranje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10840749604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Bani 110,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9.375,26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9.375,26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458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 Projekt j.d.o.o.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03350796571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Ladislav 73, Hercegovac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3.500,00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3.500,00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Čazma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81963437417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čazmanskog kaptola 13, Čazma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49.206,70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49.206,70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1273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Đurđevac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98691330244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Stjepana Radića 1, Đurđevac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589,75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589,75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trHeight w:val="1273"/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 Koprivnica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62112914641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Zrinski trg 1,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155.675,18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155.675,18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Gradska plinara Zagreb-Opskrba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74364571096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1,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37,50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37,50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Gradsko komunalno poduzeće Komunalac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41412434130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Mosna ulica 15,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52.198,28</w:t>
            </w:r>
          </w:p>
        </w:tc>
        <w:tc>
          <w:tcPr>
            <w:tcW w:type="pct" w:w="732"/>
            <w:vAlign w:val="center"/>
          </w:tcPr>
          <w:p w:rsidRDefault="003742FF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3742FF">
              <w:rPr>
                <w:rFonts w:cs="Times New Roman" w:hAnsi="Times New Roman" w:ascii="Times New Roman"/>
                <w:sz w:val="20"/>
                <w:szCs w:val="20"/>
              </w:rPr>
              <w:t>52.198,28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Koprivnica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državnosti 32,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234,85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234,85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HEP-Operator distribucijskog sustava d.o.o., Elektra Varaždin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46830600751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Kratka 3,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1.034,76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1.034,76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Herbos d.d. u stečaju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42794139563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Nikole Tesle 17, Sisak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2.394.403,98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2.291.345,83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103.058,15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Hotel Podravina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69307214331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državnosti 9, Koprivnica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16.062,00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396,50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15.665,50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HP-Hrvatska pošta d.d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>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87311810356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Jurišićeva 13,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2.078,60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1.391,20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687,40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Ljudevita Farkaša Vukotinovića 2,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540.974,16</w:t>
            </w:r>
          </w:p>
        </w:tc>
        <w:tc>
          <w:tcPr>
            <w:tcW w:type="pct" w:w="732"/>
            <w:vAlign w:val="center"/>
          </w:tcPr>
          <w:p w:rsidRDefault="00BA682D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Cs/>
                <w:sz w:val="20"/>
                <w:szCs w:val="20"/>
              </w:rPr>
              <w:t>521.795,47</w:t>
            </w:r>
          </w:p>
        </w:tc>
        <w:tc>
          <w:tcPr>
            <w:tcW w:type="pct" w:w="874"/>
            <w:vAlign w:val="center"/>
          </w:tcPr>
          <w:p w:rsidRDefault="00BA682D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bCs/>
                <w:sz w:val="20"/>
                <w:szCs w:val="20"/>
              </w:rPr>
              <w:t>19.178,69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šume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69693144506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kralja Tomislava 11,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307,10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307,10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Hrvatske vode, Vodnogospodarski odjel za Muru i gornju Dravu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28921383001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Međimurska 26 B,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48.287,61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48.287,61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Instruvet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37574243649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Drobilina 16, Gornji Stupnik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239,57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239,57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Komunalije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80548869650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61, Đurđevac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178,36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178,36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Koprivničke vode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20998990299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Mosna 15 A,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309,76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309,76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>Republika Hrvatska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, Ministarstvo financija,</w:t>
            </w: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 Porezna uprava, Područni ured S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jeverna Hrvatska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Graberje 1,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2.614.342,39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2.614.342,39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NOX GRUPA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04321875011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17,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2.384,56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1.149,56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1.235,00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Odvjetnik Lančić Dražen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73349792688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Tuškanova 32,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22.500,00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22.500,00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Odvjetnik Radišić Goran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02199992335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Opatička 2A,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500.158,56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500.158,56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Odvjetničko društvo Vidović &amp; Vidović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46414052982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Kratka 2/1,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11.757,84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10307,84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1.450,00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Ogar Commerce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87799928664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A. Harambašića 6, Donji Miholjac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5.952,64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5.952,64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Općina Vinica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19913793314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Vinička 5, Marčan, Vinica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1.171,03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1.171,03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Podravska banka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97326283154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Opatička 3,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1.350,80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1.350,80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Poljoprivredni institut Osijek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03665720049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Južno predgrađe 17, Osijek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154.836,96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113.803,92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41.033,04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Poljopromet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12302967911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Splitska 27 B, Metković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5.477,38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5.477,38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Polygreen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75435833206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Pavlovac 5A, Matulji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136.832,11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136.832,11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Sanitacija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11078659234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Hrvatskih branitelja 1,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4.139,49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4.139,49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Sanitacija Osijek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98661816049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Jarak 3, Petrijevci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250,00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250,00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Sano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58814210661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Industrijska cesta 1, Potok, Popovača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22.884,23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22.884,23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Syngenta Agro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20226779781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Samoborska 147,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11.124.577,16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11.124.577,16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Vladimir Talan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53617476334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Dravska 2,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4.000,00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4.000,00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Tekstilpromet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16529207670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Ulica grada Gospića 1/A,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11.275,86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6.733,38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4.542,48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EOS MATRIX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76674680107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Horvatova 82,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16.788,47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16.788,47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Termoplin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70140364776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Vjekoslava Špinčića 78,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4.845,65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4.845,65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Trebor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41526128180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Zapoljska 39,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60.325,75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60.325,75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Triglav osiguranje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29743547503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Antuna Heinza 4,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8.090,32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8.090,32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Tvornica stočne hrane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47782362413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Dr. Ivana Novaka 11, Čakovec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138.030,64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138.030,64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Unichem Agro d.o.o.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99204724315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Dvorska 2, Jakovlje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235.317,39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235.317,39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Uniqa osiguranje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75665455333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Planinska 13A,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17.688,02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17.688,02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>
              <w:rPr>
                <w:rFonts w:cs="Times New Roman" w:hAnsi="Times New Roman" w:ascii="Times New Roman"/>
                <w:sz w:val="20"/>
                <w:szCs w:val="20"/>
              </w:rPr>
              <w:t xml:space="preserve">Marin Hraščanec i Dinko Hraščanec, vlasnici Zajedničkog obrta za peradarstvo i trgovinu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Valionica Hraščanec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52747364605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Koprivnička bb, Starigrad, Koprivnica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8.837,16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8.837,16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Varkom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39048902955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Trg bana Jelačića 15,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731,17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731,17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Vitakraft Hobby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program d.o.o.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66024163037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 xml:space="preserve">Klanjec 4, </w:t>
            </w: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Hrvatski Leskovac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3.087,50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3.087,50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Županijska uprava za ceste Varaždinske županije</w:t>
            </w:r>
          </w:p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74640705361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Ljudevita Gaja 4,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21.794,74</w:t>
            </w:r>
          </w:p>
        </w:tc>
        <w:tc>
          <w:tcPr>
            <w:tcW w:type="pct" w:w="732"/>
            <w:vAlign w:val="center"/>
          </w:tcPr>
          <w:p w:rsidRDefault="003742FF" w:rsidP="00456099" w:rsidR="007B1088" w:rsidRPr="003742FF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3742FF">
              <w:rPr>
                <w:rFonts w:cs="Times New Roman" w:hAnsi="Times New Roman" w:ascii="Times New Roman"/>
                <w:bCs/>
                <w:sz w:val="20"/>
                <w:szCs w:val="20"/>
              </w:rPr>
              <w:t>21.794,74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Županijska uprava za ceste Varaždinske županije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74640705361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Ljudevita Gaja 4, Varaždin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22.547,18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21.297,18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bCs/>
                <w:sz w:val="20"/>
                <w:szCs w:val="20"/>
              </w:rPr>
              <w:t>1.250,00</w:t>
            </w: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PRIVREDNA BANKA ZAGREB D.D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02535697732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Radnička cesta 50,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3.102.472,60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3.102.472,60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HYPO ALPE-ADRIA-BANKA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14036333877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Slavonska 6,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1.011.234,55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1.011.234,55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HRVATSKA BANKA ZA OBNOVU I RAZVITAK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26702280390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Strossmayerov trg 9,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1.991.880,84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1.991.880,84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  <w:tr w:rsidTr="00456099" w:rsidR="007B1088" w:rsidRPr="00E43DDB">
        <w:trPr>
          <w:jc w:val="center"/>
        </w:trPr>
        <w:tc>
          <w:tcPr>
            <w:tcW w:type="pct" w:w="427"/>
            <w:vAlign w:val="center"/>
          </w:tcPr>
          <w:p w:rsidRDefault="007B1088" w:rsidP="007B1088" w:rsidR="007B1088" w:rsidRPr="00E43DDB">
            <w:pPr>
              <w:pStyle w:val="Bezproreda"/>
              <w:numPr>
                <w:ilvl w:val="0"/>
                <w:numId w:val="3"/>
              </w:numPr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97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RAIFFEISENBANK AUSTRIA D.D.</w:t>
            </w:r>
          </w:p>
        </w:tc>
        <w:tc>
          <w:tcPr>
            <w:tcW w:type="pct" w:w="692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53056966535</w:t>
            </w:r>
          </w:p>
        </w:tc>
        <w:tc>
          <w:tcPr>
            <w:tcW w:type="pct" w:w="658"/>
            <w:vAlign w:val="center"/>
          </w:tcPr>
          <w:p w:rsidRDefault="007B1088" w:rsidP="00456099" w:rsidR="007B1088" w:rsidRPr="00E43DDB">
            <w:pPr>
              <w:pStyle w:val="Bezproreda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Petrinjska 59, Zagreb</w:t>
            </w:r>
          </w:p>
        </w:tc>
        <w:tc>
          <w:tcPr>
            <w:tcW w:type="pct" w:w="720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4.185.291,04</w:t>
            </w:r>
          </w:p>
        </w:tc>
        <w:tc>
          <w:tcPr>
            <w:tcW w:type="pct" w:w="732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E43DDB">
              <w:rPr>
                <w:rFonts w:cs="Times New Roman" w:hAnsi="Times New Roman" w:ascii="Times New Roman"/>
                <w:sz w:val="20"/>
                <w:szCs w:val="20"/>
              </w:rPr>
              <w:t>4.185.291,04</w:t>
            </w:r>
          </w:p>
        </w:tc>
        <w:tc>
          <w:tcPr>
            <w:tcW w:type="pct" w:w="874"/>
            <w:vAlign w:val="center"/>
          </w:tcPr>
          <w:p w:rsidRDefault="007B1088" w:rsidP="00456099" w:rsidR="007B1088" w:rsidRPr="00E43DDB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Cs/>
                <w:sz w:val="20"/>
                <w:szCs w:val="20"/>
              </w:rPr>
            </w:pPr>
          </w:p>
        </w:tc>
      </w:tr>
    </w:tbl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>
      <w:pPr>
        <w:rPr>
          <w:rFonts w:hAnsi="Times New Roman" w:ascii="Times New Roman"/>
          <w:lang w:val="hr-HR"/>
        </w:rPr>
      </w:pPr>
    </w:p>
    <w:p w:rsidRDefault="007B1088" w:rsidR="007B1088" w:rsidRPr="00B24B33">
      <w:pPr>
        <w:rPr>
          <w:rFonts w:hAnsi="Times New Roman" w:ascii="Times New Roman"/>
          <w:lang w:val="hr-HR"/>
        </w:rPr>
      </w:pPr>
    </w:p>
    <w:p w:rsidRDefault="00C04BEA" w:rsidR="00300E63">
      <w:pPr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Napomena: Stečajni upravitelj je nakon održanog ispitnog ročišta podnescima od 17. lipnja 2016., 27. lipnja 2016. i 7. srpnja 2016. otklonio osporavanje u cijelosti ili </w:t>
      </w:r>
      <w:r w:rsidR="0001293C">
        <w:rPr>
          <w:rFonts w:hAnsi="Times New Roman" w:ascii="Times New Roman"/>
          <w:sz w:val="22"/>
          <w:szCs w:val="22"/>
          <w:lang w:val="hr-HR"/>
        </w:rPr>
        <w:t>djelomično</w:t>
      </w:r>
      <w:r>
        <w:rPr>
          <w:rFonts w:hAnsi="Times New Roman" w:ascii="Times New Roman"/>
          <w:sz w:val="22"/>
          <w:szCs w:val="22"/>
          <w:lang w:val="hr-HR"/>
        </w:rPr>
        <w:t xml:space="preserve"> osporenih tražbina navedenih u tablici utvrđenih odnosno osporenih tražbina od 8. lipnja 2016., broj St-76/16-34, u skladu sa čime je sud sačinio ispravak osporenih odnosno priznatih iznosa tražbina stečajnih vjerovnika </w:t>
      </w:r>
      <w:r w:rsidRPr="00C04BEA">
        <w:rPr>
          <w:rFonts w:hAnsi="Times New Roman" w:ascii="Times New Roman"/>
          <w:sz w:val="22"/>
          <w:szCs w:val="22"/>
          <w:lang w:val="hr-HR"/>
        </w:rPr>
        <w:t>BC INSTITU</w:t>
      </w:r>
      <w:r w:rsidR="00630696">
        <w:rPr>
          <w:rFonts w:hAnsi="Times New Roman" w:ascii="Times New Roman"/>
          <w:sz w:val="22"/>
          <w:szCs w:val="22"/>
          <w:lang w:val="hr-HR"/>
        </w:rPr>
        <w:t>T</w:t>
      </w:r>
      <w:r w:rsidRPr="00C04BEA">
        <w:rPr>
          <w:rFonts w:hAnsi="Times New Roman" w:ascii="Times New Roman"/>
          <w:sz w:val="22"/>
          <w:szCs w:val="22"/>
          <w:lang w:val="hr-HR"/>
        </w:rPr>
        <w:t xml:space="preserve"> ZA OPLEMENJIVANJE I PROIZVODNJU BILJA d.d., Rugvica, Dugoselska 7, Dugo Selo, Gradskog komunalnog poduze</w:t>
      </w:r>
      <w:r w:rsidRPr="00C04BEA">
        <w:rPr>
          <w:rFonts w:hAnsi="Times New Roman" w:ascii="Times New Roman" w:hint="eastAsia"/>
          <w:sz w:val="22"/>
          <w:szCs w:val="22"/>
          <w:lang w:val="hr-HR"/>
        </w:rPr>
        <w:t>ć</w:t>
      </w:r>
      <w:r w:rsidRPr="00C04BEA">
        <w:rPr>
          <w:rFonts w:hAnsi="Times New Roman" w:ascii="Times New Roman"/>
          <w:sz w:val="22"/>
          <w:szCs w:val="22"/>
          <w:lang w:val="hr-HR"/>
        </w:rPr>
        <w:t xml:space="preserve">a Komunalac d.o.o., Koprivnica, Mosna ulica 15, Hrvatskih šuma d.o.o., Zagreb,. Ljudevita </w:t>
      </w:r>
      <w:r w:rsidR="0001293C" w:rsidRPr="00C04BEA">
        <w:rPr>
          <w:rFonts w:hAnsi="Times New Roman" w:ascii="Times New Roman"/>
          <w:sz w:val="22"/>
          <w:szCs w:val="22"/>
          <w:lang w:val="hr-HR"/>
        </w:rPr>
        <w:t>Farkaša</w:t>
      </w:r>
      <w:r w:rsidRPr="00C04BEA">
        <w:rPr>
          <w:rFonts w:hAnsi="Times New Roman" w:ascii="Times New Roman"/>
          <w:sz w:val="22"/>
          <w:szCs w:val="22"/>
          <w:lang w:val="hr-HR"/>
        </w:rPr>
        <w:t xml:space="preserve"> Vukotinnovi</w:t>
      </w:r>
      <w:r w:rsidRPr="00C04BEA">
        <w:rPr>
          <w:rFonts w:hAnsi="Times New Roman" w:ascii="Times New Roman" w:hint="eastAsia"/>
          <w:sz w:val="22"/>
          <w:szCs w:val="22"/>
          <w:lang w:val="hr-HR"/>
        </w:rPr>
        <w:t>ć</w:t>
      </w:r>
      <w:r w:rsidRPr="00C04BEA">
        <w:rPr>
          <w:rFonts w:hAnsi="Times New Roman" w:ascii="Times New Roman"/>
          <w:sz w:val="22"/>
          <w:szCs w:val="22"/>
          <w:lang w:val="hr-HR"/>
        </w:rPr>
        <w:t>a 2 i Županijske uprave za ceste Varaždinske županije, Varaždin, Gajeva 4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C04BEA" w:rsidR="00C04BEA" w:rsidRPr="00B24B33">
      <w:pPr>
        <w:rPr>
          <w:rFonts w:hAnsi="Times New Roman" w:ascii="Times New Roman"/>
          <w:sz w:val="22"/>
          <w:szCs w:val="22"/>
          <w:lang w:val="hr-HR"/>
        </w:rPr>
      </w:pPr>
    </w:p>
    <w:p w:rsidRDefault="00300E63" w:rsidP="00B24B33" w:rsidR="00B24B33" w:rsidRPr="007B1088">
      <w:pPr>
        <w:ind w:firstLine="708" w:left="708"/>
        <w:rPr>
          <w:rFonts w:hAnsi="Times New Roman" w:ascii="Times New Roman"/>
          <w:szCs w:val="24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 xml:space="preserve">U Varaždinu, </w:t>
      </w:r>
      <w:r w:rsidR="00C04BEA">
        <w:rPr>
          <w:rFonts w:hAnsi="Times New Roman" w:ascii="Times New Roman"/>
          <w:szCs w:val="24"/>
          <w:lang w:val="hr-HR"/>
        </w:rPr>
        <w:t>28. rujna</w:t>
      </w:r>
      <w:r w:rsidRPr="007B1088">
        <w:rPr>
          <w:rFonts w:hAnsi="Times New Roman" w:ascii="Times New Roman"/>
          <w:szCs w:val="24"/>
          <w:lang w:val="hr-HR"/>
        </w:rPr>
        <w:t xml:space="preserve"> 2016.</w:t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</w:p>
    <w:p w:rsidRDefault="007B1088" w:rsidP="00B24B33" w:rsidR="007B1088" w:rsidRPr="007B1088">
      <w:pPr>
        <w:ind w:firstLine="708" w:left="708"/>
        <w:rPr>
          <w:rFonts w:hAnsi="Times New Roman" w:ascii="Times New Roman"/>
          <w:szCs w:val="24"/>
          <w:lang w:val="hr-HR"/>
        </w:rPr>
      </w:pPr>
    </w:p>
    <w:p w:rsidRDefault="007B1088" w:rsidP="00B24B33" w:rsidR="007B1088" w:rsidRPr="007B1088">
      <w:pPr>
        <w:ind w:firstLine="708" w:left="708"/>
        <w:rPr>
          <w:rFonts w:hAnsi="Times New Roman" w:ascii="Times New Roman"/>
          <w:szCs w:val="24"/>
          <w:lang w:val="hr-HR"/>
        </w:rPr>
      </w:pPr>
    </w:p>
    <w:p w:rsidRDefault="00300E63" w:rsidR="00300E63" w:rsidRPr="007B1088">
      <w:pPr>
        <w:rPr>
          <w:rFonts w:hAnsi="Times New Roman" w:ascii="Times New Roman"/>
          <w:szCs w:val="24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ab/>
      </w:r>
      <w:r w:rsidR="00B24B33" w:rsidRPr="007B1088">
        <w:rPr>
          <w:rFonts w:hAnsi="Times New Roman" w:ascii="Times New Roman"/>
          <w:szCs w:val="24"/>
          <w:lang w:val="hr-HR"/>
        </w:rPr>
        <w:tab/>
      </w:r>
      <w:r w:rsidRPr="007B1088">
        <w:rPr>
          <w:rFonts w:hAnsi="Times New Roman" w:ascii="Times New Roman"/>
          <w:szCs w:val="24"/>
          <w:lang w:val="hr-HR"/>
        </w:rPr>
        <w:t>SUDAC</w:t>
      </w:r>
    </w:p>
    <w:p w:rsidRDefault="00B24B33" w:rsidR="00B24B33" w:rsidRPr="007B1088">
      <w:pPr>
        <w:rPr>
          <w:rFonts w:hAnsi="Times New Roman" w:ascii="Times New Roman"/>
          <w:szCs w:val="24"/>
          <w:lang w:val="hr-HR"/>
        </w:rPr>
      </w:pPr>
    </w:p>
    <w:p w:rsidRDefault="00B24B33" w:rsidR="00B24B33" w:rsidRPr="007B1088">
      <w:pPr>
        <w:rPr>
          <w:rFonts w:hAnsi="Times New Roman" w:ascii="Times New Roman"/>
          <w:szCs w:val="24"/>
          <w:lang w:val="hr-HR"/>
        </w:rPr>
      </w:pPr>
    </w:p>
    <w:p w:rsidRDefault="00300E63" w:rsidP="00B24B33" w:rsidR="00300E63" w:rsidRPr="007B1088">
      <w:pPr>
        <w:ind w:firstLine="708" w:left="5664"/>
        <w:rPr>
          <w:rFonts w:hAnsi="Times New Roman" w:ascii="Times New Roman"/>
          <w:szCs w:val="24"/>
          <w:lang w:val="hr-HR"/>
        </w:rPr>
      </w:pPr>
      <w:r w:rsidRPr="007B1088">
        <w:rPr>
          <w:rFonts w:hAnsi="Times New Roman" w:ascii="Times New Roman"/>
          <w:szCs w:val="24"/>
          <w:lang w:val="hr-HR"/>
        </w:rPr>
        <w:t>Ksenija Flack-Makitan</w:t>
      </w:r>
      <w:r w:rsidR="006A6E15">
        <w:rPr>
          <w:rFonts w:hAnsi="Times New Roman" w:ascii="Times New Roman"/>
          <w:szCs w:val="24"/>
          <w:lang w:val="hr-HR"/>
        </w:rPr>
        <w:t xml:space="preserve"> </w:t>
      </w:r>
    </w:p>
    <w:sectPr w:rsidSect="00B24B33" w:rsidR="00300E63" w:rsidRPr="007B1088">
      <w:headerReference w:type="default" r:id="rId11"/>
      <w:headerReference w:type="first" r:id="rId12"/>
      <w:pgSz w:h="16838" w:w="11906"/>
      <w:pgMar w:gutter="0" w:footer="709" w:header="709" w:left="1134" w:bottom="1134" w:right="709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EA1" w:rsidP="00300E63" w:rsidR="00326EA1">
      <w:r>
        <w:separator/>
      </w:r>
    </w:p>
  </w:endnote>
  <w:endnote w:id="0" w:type="continuationSeparator">
    <w:p w:rsidRDefault="00326EA1" w:rsidP="00300E63" w:rsidR="00326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EA1" w:rsidP="00300E63" w:rsidR="00326EA1">
      <w:r>
        <w:separator/>
      </w:r>
    </w:p>
  </w:footnote>
  <w:footnote w:id="0" w:type="continuationSeparator">
    <w:p w:rsidRDefault="00326EA1" w:rsidP="00300E63" w:rsidR="00326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17483"/>
      <w:docPartObj>
        <w:docPartGallery w:val="Page Numbers (Top of Page)"/>
        <w:docPartUnique/>
      </w:docPartObj>
    </w:sdtPr>
    <w:sdtEndPr/>
    <w:sdtContent>
      <w:p w:rsidRDefault="00456099" w:rsidR="004560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8F7" w:rsidRPr="000378F7">
          <w:rPr>
            <w:noProof/>
            <w:lang w:val="hr-HR"/>
          </w:rPr>
          <w:t>6</w:t>
        </w:r>
        <w:r>
          <w:fldChar w:fldCharType="end"/>
        </w:r>
      </w:p>
      <w:p w:rsidRDefault="00456099" w:rsidR="00456099">
        <w:pPr>
          <w:pStyle w:val="Zaglavlje"/>
          <w:jc w:val="center"/>
        </w:pPr>
        <w:r w:rsidRPr="00300E63">
          <w:tab/>
        </w:r>
        <w:r>
          <w:tab/>
        </w:r>
        <w:r w:rsidRPr="00300E63">
          <w:rPr>
            <w:rFonts w:hAnsi="Times New Roman" w:ascii="Times New Roman"/>
          </w:rPr>
          <w:t>Poslovni broj: 5 St-</w:t>
        </w:r>
        <w:r w:rsidR="00744E1E">
          <w:rPr>
            <w:rFonts w:hAnsi="Times New Roman" w:ascii="Times New Roman"/>
          </w:rPr>
          <w:t>76/16-42</w:t>
        </w:r>
      </w:p>
    </w:sdtContent>
  </w:sdt>
  <w:p w:rsidRDefault="00456099" w:rsidR="00456099" w:rsidRPr="00300E63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6099" w:rsidR="00456099" w:rsidRPr="00300E63">
    <w:pPr>
      <w:pStyle w:val="Zaglavlje"/>
      <w:rPr>
        <w:rFonts w:hAnsi="Times New Roman" w:ascii="Times New Roman"/>
        <w:lang w:val="hr-HR"/>
      </w:rPr>
    </w:pPr>
    <w:r>
      <w:rPr>
        <w:rFonts w:hAnsiTheme="minorHAnsi" w:asciiTheme="minorHAnsi"/>
        <w:lang w:val="hr-HR"/>
      </w:rPr>
      <w:tab/>
    </w:r>
    <w:r>
      <w:rPr>
        <w:rFonts w:hAnsiTheme="minorHAnsi" w:asciiTheme="minorHAnsi"/>
        <w:lang w:val="hr-HR"/>
      </w:rPr>
      <w:tab/>
    </w:r>
    <w:r w:rsidRPr="00300E63"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300E63">
      <w:rPr>
        <w:rFonts w:hAnsi="Times New Roman" w:ascii="Times New Roman"/>
        <w:lang w:val="hr-HR"/>
      </w:rPr>
      <w:t>Poslovni broj: 5 St-</w:t>
    </w:r>
    <w:r w:rsidR="00744E1E">
      <w:rPr>
        <w:rFonts w:hAnsi="Times New Roman" w:ascii="Times New Roman"/>
        <w:lang w:val="hr-HR"/>
      </w:rPr>
      <w:t>76/16-42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91723AE"/>
    <w:multiLevelType w:val="hybridMultilevel"/>
    <w:tmpl w:val="FDCE4AF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0E63"/>
    <w:rsid w:val="0001293C"/>
    <w:rsid w:val="000378F7"/>
    <w:rsid w:val="00052D4D"/>
    <w:rsid w:val="0013727A"/>
    <w:rsid w:val="001813DB"/>
    <w:rsid w:val="002F7559"/>
    <w:rsid w:val="00300E63"/>
    <w:rsid w:val="00326EA1"/>
    <w:rsid w:val="003742FF"/>
    <w:rsid w:val="00456099"/>
    <w:rsid w:val="00630696"/>
    <w:rsid w:val="006A6E15"/>
    <w:rsid w:val="00744E1E"/>
    <w:rsid w:val="007B1088"/>
    <w:rsid w:val="007F4DD6"/>
    <w:rsid w:val="00826138"/>
    <w:rsid w:val="008755A6"/>
    <w:rsid w:val="00954519"/>
    <w:rsid w:val="00B24B33"/>
    <w:rsid w:val="00BA682D"/>
    <w:rsid w:val="00C04BEA"/>
    <w:rsid w:val="00CE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00E63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hAnsi="Times New Roman" w:ascii="Times New Roman"/>
      <w:b/>
      <w:bCs/>
      <w:snapToGrid/>
      <w:sz w:val="2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lineRule="auto" w:line="240" w:after="80"/>
    </w:pPr>
    <w:rPr>
      <w:rFonts w:eastAsiaTheme="minorEastAsia" w:cs="Calibri" w:hAnsi="Calibri" w:asci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0E63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cs="Tahoma" w:eastAsia="Times New Roman" w:hAnsi="Tahoma" w:ascii="Tahoma"/>
      <w:snapToGrid w:val="false"/>
      <w:sz w:val="16"/>
      <w:szCs w:val="16"/>
      <w:lang w:val="en-US"/>
    </w:rPr>
  </w:style>
  <w:style w:customStyle="true" w:styleId="Naslov1Char" w:type="character">
    <w:name w:val="Naslov 1 Char"/>
    <w:basedOn w:val="Zadanifontodlomka"/>
    <w:link w:val="Naslov1"/>
    <w:rsid w:val="00300E63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B1088"/>
    <w:pPr>
      <w:widowControl/>
      <w:ind w:left="720"/>
      <w:contextualSpacing/>
    </w:pPr>
    <w:rPr>
      <w:rFonts w:hAnsi="Times New Roman" w:asci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37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8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8F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8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8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00E63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Naslov1" w:type="paragraph">
    <w:name w:val="heading 1"/>
    <w:basedOn w:val="Normal"/>
    <w:next w:val="Normal"/>
    <w:link w:val="Naslov1Char"/>
    <w:qFormat/>
    <w:rsid w:val="00300E63"/>
    <w:pPr>
      <w:keepNext/>
      <w:widowControl/>
      <w:jc w:val="center"/>
      <w:outlineLvl w:val="0"/>
    </w:pPr>
    <w:rPr>
      <w:rFonts w:ascii="Times New Roman" w:hAnsi="Times New Roman"/>
      <w:b/>
      <w:bCs/>
      <w:snapToGrid/>
      <w:sz w:val="2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300E63"/>
    <w:pPr>
      <w:spacing w:after="80" w:line="240" w:lineRule="auto"/>
    </w:pPr>
    <w:rPr>
      <w:rFonts w:ascii="Calibri" w:cs="Calibri" w:eastAsiaTheme="minorEastAsia" w:hAnsi="Calibri"/>
    </w:rPr>
  </w:style>
  <w:style w:styleId="Zaglavlje" w:type="paragraph">
    <w:name w:val="header"/>
    <w:basedOn w:val="Normal"/>
    <w:link w:val="Zaglavl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00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0E63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00E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00E63"/>
    <w:rPr>
      <w:rFonts w:ascii="Tahoma" w:cs="Tahoma" w:eastAsia="Times New Roman" w:hAnsi="Tahoma"/>
      <w:snapToGrid w:val="0"/>
      <w:sz w:val="16"/>
      <w:szCs w:val="16"/>
      <w:lang w:val="en-US"/>
    </w:rPr>
  </w:style>
  <w:style w:customStyle="1" w:styleId="Naslov1Char" w:type="character">
    <w:name w:val="Naslov 1 Char"/>
    <w:basedOn w:val="Zadanifontodlomka"/>
    <w:link w:val="Naslov1"/>
    <w:rsid w:val="00300E63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B1088"/>
    <w:pPr>
      <w:widowControl/>
      <w:ind w:left="720"/>
      <w:contextualSpacing/>
    </w:pPr>
    <w:rPr>
      <w:rFonts w:ascii="Times New Roman" w:hAnsi="Times New Roman"/>
      <w:snapToGrid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037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8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8F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8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8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St-76/2016-42</izvorni_sadrzaj>
    <derivirana_varijabla naziv="DomainObject.Oznaka_1">St-76/2016-42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25.1.2015. podnesen prijedlog za otv. st. od strane st. vjerovnika Denžić Valentina
pod brojem 2 St-119/16</izvorni_sadrzaj>
    <derivirana_varijabla naziv="DomainObject.Predmet.PrimjedbaSuca_1">25.1.2015. podnesen prijedlog za otv. st. od strane st. vjerovnika Denžić Valentina
pod brojem 2 St-119/16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>St-76/2016-42</izvorni_sadrzaj>
    <derivirana_varijabla naziv="DomainObject.PoslovniBrojDokumenta_1">St-76/2016-42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CF6221-7861-4A26-B89E-220944CB1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1300</properties:Words>
  <properties:Characters>8709</properties:Characters>
  <properties:Lines>917</properties:Lines>
  <properties:Paragraphs>588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2016-09-28T08:10:00Z</dcterms:created>
  <dc:creator>Lea Rogina</dc:creator>
  <cp:lastModifiedBy>Lea Rogina</cp:lastModifiedBy>
  <cp:lastPrinted>2016-09-28T08:54:00Z</cp:lastPrinted>
  <dcterms:modified xmlns:xsi="http://www.w3.org/2001/XMLSchema-instance" xsi:type="dcterms:W3CDTF">2016-09-28T09:57:00Z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St-76/2016-42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