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dd26" w14:paraId="202dd2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7C56B0">
        <w:t>2296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640DB3">
        <w:t xml:space="preserve">Financijske agencije Regionalni centar </w:t>
      </w:r>
      <w:r w:rsidR="004A4789">
        <w:t>Rijeka</w:t>
      </w:r>
      <w:r w:rsidR="00640DB3">
        <w:t xml:space="preserve"> Podružnica </w:t>
      </w:r>
      <w:r w:rsidR="004A4789">
        <w:t>Pula, Giardini 5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7C56B0">
        <w:t>AQUA VITAE d.o.o., Pula, Valturska 12, MBS: 040212844, OIB: 30768471368</w:t>
      </w:r>
      <w:r w:rsidR="004A4789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8123BC">
        <w:t>10.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7C56B0">
        <w:t>AQUA VITAE d.o.o., Pula, Valturska 12, MBS: 040212844, OIB: 30768471368</w:t>
      </w:r>
      <w:r w:rsidR="00282D1B">
        <w:t xml:space="preserve"> </w:t>
      </w:r>
      <w:r w:rsidR="00224AFF">
        <w:t xml:space="preserve">iznosi </w:t>
      </w:r>
      <w:r w:rsidR="007C56B0">
        <w:t>2.566,22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7C56B0">
        <w:t>Sam Gore, Velika Britanija, London NW6 6PU, 16C Algernon Road, OIB: 90489311201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7C56B0">
        <w:t>2296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8123BC">
        <w:t>10.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8123BC">
        <w:t>10/12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56B0"/>
    <w:rsid w:val="007C7E8E"/>
    <w:rsid w:val="007D2A69"/>
    <w:rsid w:val="007D3A53"/>
    <w:rsid w:val="007D429B"/>
    <w:rsid w:val="007E7376"/>
    <w:rsid w:val="007F1C41"/>
    <w:rsid w:val="008023F7"/>
    <w:rsid w:val="008123BC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25EAD"/>
    <w:rsid w:val="0093079A"/>
    <w:rsid w:val="00930B0A"/>
    <w:rsid w:val="0093489C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0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7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7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7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7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0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7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7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7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7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2296</izvorni_sadrzaj>
    <derivirana_varijabla naziv="DomainObject.Predmet.Broj_1">2296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St-2296/2016</izvorni_sadrzaj>
    <derivirana_varijabla naziv="DomainObject.Predmet.OznakaBroj_1">St-2296/2016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VITAE d.o.o. PULA</izvorni_sadrzaj>
    <derivirana_varijabla naziv="DomainObject.Predmet.ProtustrankaFormated_1">  AQUA VITAE d.o.o. PULA</derivirana_varijabla>
  </DomainObject.Predmet.ProtustrankaFormated>
  <DomainObject.Predmet.ProtustrankaFormatedOIB>
    <izvorni_sadrzaj>  AQUA VITAE d.o.o. PULA, OIB 30768471368</izvorni_sadrzaj>
    <derivirana_varijabla naziv="DomainObject.Predmet.ProtustrankaFormatedOIB_1">  AQUA VITAE d.o.o. PULA, OIB 30768471368</derivirana_varijabla>
  </DomainObject.Predmet.ProtustrankaFormatedOIB>
  <DomainObject.Predmet.ProtustrankaFormatedWithAdress>
    <izvorni_sadrzaj> AQUA VITAE d.o.o. PULA, Valturska 12, 52100 Pula</izvorni_sadrzaj>
    <derivirana_varijabla naziv="DomainObject.Predmet.ProtustrankaFormatedWithAdress_1"> AQUA VITAE d.o.o. PULA, Valturska 12, 52100 Pula</derivirana_varijabla>
  </DomainObject.Predmet.ProtustrankaFormatedWithAdress>
  <DomainObject.Predmet.ProtustrankaFormatedWithAdressOIB>
    <izvorni_sadrzaj> AQUA VITAE d.o.o. PULA, OIB 30768471368, Valturska 12, 52100 Pula</izvorni_sadrzaj>
    <derivirana_varijabla naziv="DomainObject.Predmet.ProtustrankaFormatedWithAdressOIB_1"> AQUA VITAE d.o.o. PULA, OIB 30768471368, Valturska 12, 52100 Pula</derivirana_varijabla>
  </DomainObject.Predmet.ProtustrankaFormatedWithAdressOIB>
  <DomainObject.Predmet.ProtustrankaWithAdress>
    <izvorni_sadrzaj>AQUA VITAE d.o.o. PULA Valturska 12, 52100 Pula</izvorni_sadrzaj>
    <derivirana_varijabla naziv="DomainObject.Predmet.ProtustrankaWithAdress_1">AQUA VITAE d.o.o. PULA Valturska 12, 52100 Pula</derivirana_varijabla>
  </DomainObject.Predmet.ProtustrankaWithAdress>
  <DomainObject.Predmet.ProtustrankaWithAdressOIB>
    <izvorni_sadrzaj>AQUA VITAE d.o.o. PULA, OIB 30768471368, Valturska 12, 52100 Pula</izvorni_sadrzaj>
    <derivirana_varijabla naziv="DomainObject.Predmet.ProtustrankaWithAdressOIB_1">AQUA VITAE d.o.o. PULA, OIB 30768471368, Valturska 12, 52100 Pula</derivirana_varijabla>
  </DomainObject.Predmet.ProtustrankaWithAdressOIB>
  <DomainObject.Predmet.ProtustrankaNazivFormated>
    <izvorni_sadrzaj>AQUA VITAE d.o.o. PULA</izvorni_sadrzaj>
    <derivirana_varijabla naziv="DomainObject.Predmet.ProtustrankaNazivFormated_1">AQUA VITAE d.o.o. PULA</derivirana_varijabla>
  </DomainObject.Predmet.ProtustrankaNazivFormated>
  <DomainObject.Predmet.ProtustrankaNazivFormatedOIB>
    <izvorni_sadrzaj>AQUA VITAE d.o.o. PULA, OIB 30768471368</izvorni_sadrzaj>
    <derivirana_varijabla naziv="DomainObject.Predmet.ProtustrankaNazivFormatedOIB_1">AQUA VITAE d.o.o. PULA, OIB 30768471368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AQUA VITAE d.o.o. PULA</item>
    </izvorni_sadrzaj>
    <derivirana_varijabla naziv="DomainObject.Predmet.ProtuStrankaListFormated_1">
      <item>AQUA VITAE d.o.o. PULA</item>
    </derivirana_varijabla>
  </DomainObject.Predmet.ProtuStrankaListFormated>
  <DomainObject.Predmet.ProtuStrankaListFormatedOIB>
    <izvorni_sadrzaj>
      <item>AQUA VITAE d.o.o. PULA, OIB 30768471368</item>
    </izvorni_sadrzaj>
    <derivirana_varijabla naziv="DomainObject.Predmet.ProtuStrankaListFormatedOIB_1">
      <item>AQUA VITAE d.o.o. PULA, OIB 30768471368</item>
    </derivirana_varijabla>
  </DomainObject.Predmet.ProtuStrankaListFormatedOIB>
  <DomainObject.Predmet.ProtuStrankaListFormatedWithAdress>
    <izvorni_sadrzaj>
      <item>AQUA VITAE d.o.o. PULA, Valturska 12, 52100 Pula</item>
    </izvorni_sadrzaj>
    <derivirana_varijabla naziv="DomainObject.Predmet.ProtuStrankaListFormatedWithAdress_1">
      <item>AQUA VITAE d.o.o. PULA, Valturska 12, 52100 Pula</item>
    </derivirana_varijabla>
  </DomainObject.Predmet.ProtuStrankaListFormatedWithAdress>
  <DomainObject.Predmet.ProtuStrankaListFormatedWithAdressOIB>
    <izvorni_sadrzaj>
      <item>AQUA VITAE d.o.o. PULA, OIB 30768471368, Valturska 12, 52100 Pula</item>
    </izvorni_sadrzaj>
    <derivirana_varijabla naziv="DomainObject.Predmet.ProtuStrankaListFormatedWithAdressOIB_1">
      <item>AQUA VITAE d.o.o. PULA, OIB 30768471368, Valturska 12, 52100 Pula</item>
    </derivirana_varijabla>
  </DomainObject.Predmet.ProtuStrankaListFormatedWithAdressOIB>
  <DomainObject.Predmet.ProtuStrankaListNazivFormated>
    <izvorni_sadrzaj>
      <item>AQUA VITAE d.o.o. PULA</item>
    </izvorni_sadrzaj>
    <derivirana_varijabla naziv="DomainObject.Predmet.ProtuStrankaListNazivFormated_1">
      <item>AQUA VITAE d.o.o. PULA</item>
    </derivirana_varijabla>
  </DomainObject.Predmet.ProtuStrankaListNazivFormated>
  <DomainObject.Predmet.ProtuStrankaListNazivFormatedOIB>
    <izvorni_sadrzaj>
      <item>AQUA VITAE d.o.o. PULA, OIB 30768471368</item>
    </izvorni_sadrzaj>
    <derivirana_varijabla naziv="DomainObject.Predmet.ProtuStrankaListNazivFormatedOIB_1">
      <item>AQUA VITAE d.o.o. PULA, OIB 30768471368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AQUA VITAE d.o.o. PULA</izvorni_sadrzaj>
    <derivirana_varijabla naziv="DomainObject.Predmet.ProtustrankaIDrugi_1">AQUA VITAE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AQUA VITAE d.o.o. PULA, OIB 30768471368, Valturska 12, 52100 Pula</izvorni_sadrzaj>
    <derivirana_varijabla naziv="DomainObject.Predmet.ProtustrankaIDrugiAdressOIB_1">AQUA VITAE d.o.o. PULA, OIB 30768471368, Valturska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AQUA VITAE d.o.o. PULA</item>
    </izvorni_sadrzaj>
    <derivirana_varijabla naziv="DomainObject.Predmet.SudioniciListNaziv_1">
      <item>FINANCIJSKA AGENCIJA, RC RIJEKA, PODRUŽNICA PULA, PULA</item>
      <item>AQUA VITAE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AQUA VITAE d.o.o. PULA, OIB 30768471368, Valturska 12,52100 Pula</item>
    </izvorni_sadrzaj>
    <derivirana_varijabla naziv="DomainObject.Predmet.SudioniciListAdressOIB_1">
      <item>FINANCIJSKA AGENCIJA, RC RIJEKA, PODRUŽNICA PULA, PULA, OIB 85821130368, Giardini 5,52100 Pula</item>
      <item>AQUA VITAE d.o.o. PULA, OIB 30768471368, Valturska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30768471368</item>
    </izvorni_sadrzaj>
    <derivirana_varijabla naziv="DomainObject.Predmet.SudioniciListNazivOIB_1">
      <item>, OIB 85821130368</item>
      <item>, OIB 30768471368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1906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2016-10-10T07:27:00Z</dcterms:created>
  <dc:creator>Korisnik</dc:creator>
  <cp:lastModifiedBy>Žana Bem</cp:lastModifiedBy>
  <cp:lastPrinted>2016-05-12T09:17:00Z</cp:lastPrinted>
  <dcterms:modified xmlns:xsi="http://www.w3.org/2001/XMLSchema-instance" xsi:type="dcterms:W3CDTF">2016-10-10T07:27:00Z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