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429f" w14:paraId="637429f" w:rsidRDefault="006A05D0" w:rsidP="00B72803" w:rsidR="006A05D0">
      <w:pPr>
        <w15:collapsed w:val="false"/>
      </w:pP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 w:rsidR="006835CD">
        <w:t xml:space="preserve"> </w:t>
      </w:r>
      <w:r w:rsidRPr="00B07079">
        <w:t>E</w:t>
      </w:r>
      <w:r w:rsidR="006835CD">
        <w:t xml:space="preserve"> </w:t>
      </w:r>
      <w:r w:rsidRPr="00B07079">
        <w:t>P</w:t>
      </w:r>
      <w:r w:rsidR="006835CD">
        <w:t xml:space="preserve"> </w:t>
      </w:r>
      <w:r w:rsidRPr="00B07079">
        <w:t>U</w:t>
      </w:r>
      <w:r w:rsidR="006835CD">
        <w:t xml:space="preserve"> </w:t>
      </w:r>
      <w:r w:rsidRPr="00B07079">
        <w:t>B</w:t>
      </w:r>
      <w:r w:rsidR="006835CD">
        <w:t xml:space="preserve"> </w:t>
      </w:r>
      <w:r w:rsidRPr="00B07079">
        <w:t>L</w:t>
      </w:r>
      <w:r w:rsidR="006835CD">
        <w:t xml:space="preserve"> </w:t>
      </w:r>
      <w:r w:rsidRPr="00B07079">
        <w:t>I</w:t>
      </w:r>
      <w:r w:rsidR="006835CD">
        <w:t xml:space="preserve"> </w:t>
      </w:r>
      <w:r w:rsidRPr="00B07079">
        <w:t>K</w:t>
      </w:r>
      <w:r w:rsidR="006835CD">
        <w:t xml:space="preserve"> </w:t>
      </w:r>
      <w:r w:rsidRPr="00B07079">
        <w:t>A</w:t>
      </w:r>
      <w:r w:rsidR="006835CD">
        <w:t xml:space="preserve"> </w:t>
      </w:r>
      <w:r w:rsidRPr="00B07079">
        <w:t xml:space="preserve"> H</w:t>
      </w:r>
      <w:r w:rsidR="006835CD">
        <w:t xml:space="preserve"> </w:t>
      </w:r>
      <w:r w:rsidRPr="00B07079">
        <w:t>R</w:t>
      </w:r>
      <w:r w:rsidR="006835CD">
        <w:t xml:space="preserve"> </w:t>
      </w:r>
      <w:r w:rsidRPr="00B07079">
        <w:t>V</w:t>
      </w:r>
      <w:r w:rsidR="006835CD">
        <w:t xml:space="preserve"> </w:t>
      </w:r>
      <w:r w:rsidRPr="00B07079">
        <w:t>A</w:t>
      </w:r>
      <w:r w:rsidR="006835CD">
        <w:t xml:space="preserve"> </w:t>
      </w:r>
      <w:r w:rsidRPr="00B07079">
        <w:t>T</w:t>
      </w:r>
      <w:r w:rsidR="006835CD">
        <w:t xml:space="preserve"> </w:t>
      </w:r>
      <w:r w:rsidRPr="00B07079">
        <w:t>S</w:t>
      </w:r>
      <w:r w:rsidR="006835CD">
        <w:t xml:space="preserve"> </w:t>
      </w:r>
      <w:r w:rsidRPr="00B07079">
        <w:t>K</w:t>
      </w:r>
      <w:r w:rsidR="006835CD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6835CD">
        <w:rPr>
          <w:b/>
        </w:rPr>
        <w:t xml:space="preserve">OPG VIDAKOVIĆ KRASANKA d.o.o. za proizvodnju i usluge </w:t>
      </w:r>
      <w:r w:rsidR="009C6716">
        <w:rPr>
          <w:b/>
        </w:rPr>
        <w:t xml:space="preserve">„u stečaju“ </w:t>
      </w:r>
      <w:r w:rsidR="006835CD">
        <w:rPr>
          <w:b/>
        </w:rPr>
        <w:t>Valpovo, Bana J. Jelačića 139 MBS 030101655, OIB 86344376543</w:t>
      </w:r>
      <w:r w:rsidRPr="00C26EF6">
        <w:t>,</w:t>
      </w:r>
      <w:r w:rsidRPr="00B07079">
        <w:t xml:space="preserve"> nakon prvog ispitnog ročišta, održanog dana </w:t>
      </w:r>
      <w:r w:rsidR="006835CD">
        <w:t>21. ožujka 2018. g.</w:t>
      </w:r>
      <w:r w:rsidR="00573376">
        <w:t xml:space="preserve">, dana </w:t>
      </w:r>
      <w:r w:rsidR="003E6C8D">
        <w:t>10. travnja</w:t>
      </w:r>
      <w:r w:rsidR="006835CD">
        <w:t xml:space="preserve"> 2018. g.</w:t>
      </w:r>
      <w:r w:rsidR="00573376">
        <w:t>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6835CD" w:rsidP="003F0C00" w:rsidR="006835CD"/>
    <w:p w:rsidRDefault="006835CD" w:rsidP="006835CD" w:rsidR="006835CD">
      <w:pPr>
        <w:tabs>
          <w:tab w:pos="7001" w:val="center"/>
          <w:tab w:pos="12609" w:val="left"/>
        </w:tabs>
        <w:rPr>
          <w:rFonts w:cs="Calibri"/>
          <w:b/>
          <w:szCs w:val="18"/>
        </w:rPr>
      </w:pPr>
      <w:r>
        <w:rPr>
          <w:rFonts w:cs="Calibri"/>
          <w:b/>
          <w:szCs w:val="18"/>
        </w:rPr>
        <w:tab/>
        <w:t xml:space="preserve">TABLICA VJEROVNIKA DRUGOG VIŠEG ISPLATNOG REDA </w:t>
      </w:r>
      <w:r>
        <w:rPr>
          <w:rFonts w:cs="Arial"/>
          <w:b/>
          <w:szCs w:val="20"/>
        </w:rPr>
        <w:t>(čl. 259 SZ)</w:t>
      </w:r>
      <w:r>
        <w:rPr>
          <w:rFonts w:cs="Arial"/>
          <w:b/>
          <w:szCs w:val="20"/>
        </w:rPr>
        <w:tab/>
      </w:r>
      <w:r>
        <w:rPr>
          <w:rFonts w:cs="Arial"/>
          <w:sz w:val="20"/>
          <w:szCs w:val="20"/>
        </w:rPr>
        <w:t>u kunama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0"/>
        <w:gridCol w:w="1870"/>
        <w:gridCol w:w="2912"/>
        <w:gridCol w:w="1026"/>
        <w:gridCol w:w="883"/>
        <w:gridCol w:w="1026"/>
        <w:gridCol w:w="1061"/>
      </w:tblGrid>
      <w:tr w:rsidTr="006835CD" w:rsidR="006835CD">
        <w:trPr>
          <w:trHeight w:val="556"/>
        </w:trPr>
        <w:tc>
          <w:tcPr>
            <w:tcW w:type="pct" w:w="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spacing w:lineRule="auto" w:line="276" w:after="20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Red broj</w:t>
            </w:r>
          </w:p>
        </w:tc>
        <w:tc>
          <w:tcPr>
            <w:tcW w:type="pct" w:w="1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spacing w:lineRule="auto" w:line="276" w:after="20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Vjerovnik</w:t>
            </w:r>
          </w:p>
        </w:tc>
        <w:tc>
          <w:tcPr>
            <w:tcW w:type="pct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spacing w:lineRule="auto" w:line="276" w:after="20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Osnova tražbine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spacing w:lineRule="auto" w:line="276" w:after="20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Visina tražbine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spacing w:lineRule="auto" w:line="276" w:after="20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Osporeno kuna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spacing w:lineRule="auto" w:line="276" w:after="20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Priznato kuna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spacing w:lineRule="auto" w:line="276" w:after="20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Razlog osporavanja</w:t>
            </w:r>
          </w:p>
        </w:tc>
      </w:tr>
      <w:tr w:rsidTr="006835CD" w:rsidR="006835CD">
        <w:trPr>
          <w:trHeight w:val="1246"/>
        </w:trPr>
        <w:tc>
          <w:tcPr>
            <w:tcW w:type="pct" w:w="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spacing w:lineRule="auto" w:line="276" w:after="20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type="pct" w:w="1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REPUBLIKA HRVATSKA- Ministarstvo financija, Porezna uprava, Područni ured Osijek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OIB: 18683136487, Županijska 4, Osijek</w:t>
            </w:r>
          </w:p>
        </w:tc>
        <w:tc>
          <w:tcPr>
            <w:tcW w:type="pct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PDV obrazac za 8., 9. i 12./2016 (3.236,66)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Obveze za članarinu HGK (705,78)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Ovjerene knjigovodstvene kartice iz informacijskog sustava Porezne uprave na dan 15.01.2018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35CD" w:rsidR="006835CD">
            <w:pPr>
              <w:jc w:val="right"/>
              <w:rPr>
                <w:sz w:val="18"/>
                <w:szCs w:val="16"/>
                <w:lang w:eastAsia="en-US"/>
              </w:rPr>
            </w:pPr>
          </w:p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6"/>
                <w:lang w:eastAsia="en-US"/>
              </w:rPr>
            </w:pPr>
            <w:r>
              <w:rPr>
                <w:sz w:val="18"/>
                <w:szCs w:val="16"/>
                <w:lang w:eastAsia="en-US"/>
              </w:rPr>
              <w:t>4.142,44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35CD" w:rsidR="006835CD">
            <w:pPr>
              <w:jc w:val="right"/>
              <w:rPr>
                <w:sz w:val="18"/>
                <w:szCs w:val="16"/>
                <w:lang w:eastAsia="en-US"/>
              </w:rPr>
            </w:pPr>
          </w:p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6"/>
                <w:lang w:eastAsia="en-US"/>
              </w:rPr>
            </w:pPr>
            <w:r>
              <w:rPr>
                <w:sz w:val="18"/>
                <w:szCs w:val="16"/>
                <w:lang w:eastAsia="en-US"/>
              </w:rPr>
              <w:t>-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35CD" w:rsidR="006835CD">
            <w:pPr>
              <w:jc w:val="right"/>
              <w:rPr>
                <w:sz w:val="18"/>
                <w:szCs w:val="16"/>
                <w:lang w:eastAsia="en-US"/>
              </w:rPr>
            </w:pPr>
          </w:p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6"/>
                <w:lang w:eastAsia="en-US"/>
              </w:rPr>
            </w:pPr>
            <w:r>
              <w:rPr>
                <w:sz w:val="18"/>
                <w:szCs w:val="16"/>
                <w:lang w:eastAsia="en-US"/>
              </w:rPr>
              <w:t>4.142,44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35CD" w:rsidR="006835CD">
            <w:pPr>
              <w:jc w:val="right"/>
              <w:rPr>
                <w:sz w:val="16"/>
                <w:szCs w:val="16"/>
                <w:lang w:eastAsia="en-US"/>
              </w:rPr>
            </w:pPr>
          </w:p>
          <w:p w:rsidRDefault="006835CD" w:rsidR="006835CD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  <w:p w:rsidRDefault="006835CD" w:rsidR="006835CD">
            <w:pPr>
              <w:spacing w:lineRule="auto" w:line="276" w:after="200"/>
              <w:rPr>
                <w:sz w:val="16"/>
                <w:szCs w:val="16"/>
                <w:lang w:eastAsia="en-US"/>
              </w:rPr>
            </w:pPr>
          </w:p>
        </w:tc>
      </w:tr>
      <w:tr w:rsidTr="006835CD" w:rsidR="006835CD">
        <w:trPr>
          <w:trHeight w:val="294"/>
        </w:trPr>
        <w:tc>
          <w:tcPr>
            <w:tcW w:type="pct" w:w="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spacing w:lineRule="auto" w:line="276" w:after="20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type="pct" w:w="1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ALLIANZ ZAGREB d.d.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 xml:space="preserve">OIB: 23759810849, </w:t>
            </w:r>
            <w:proofErr w:type="spellStart"/>
            <w:r>
              <w:rPr>
                <w:sz w:val="18"/>
              </w:rPr>
              <w:t>Heinzelova</w:t>
            </w:r>
            <w:proofErr w:type="spellEnd"/>
            <w:r>
              <w:rPr>
                <w:sz w:val="18"/>
              </w:rPr>
              <w:t xml:space="preserve"> 70, Zagreb</w:t>
            </w:r>
          </w:p>
        </w:tc>
        <w:tc>
          <w:tcPr>
            <w:tcW w:type="pct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pStyle w:val="Bezproreda"/>
              <w:rPr>
                <w:sz w:val="18"/>
              </w:rPr>
            </w:pPr>
            <w:proofErr w:type="spellStart"/>
            <w:r>
              <w:rPr>
                <w:sz w:val="18"/>
              </w:rPr>
              <w:t>Ovrv</w:t>
            </w:r>
            <w:proofErr w:type="spellEnd"/>
            <w:r>
              <w:rPr>
                <w:sz w:val="18"/>
              </w:rPr>
              <w:t>-3824/17 od 06.10.2017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Polica osiguranja imovine broj 1480-172692114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Polica osiguranja imovine broj 1430-171629696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35CD" w:rsidR="006835CD">
            <w:pPr>
              <w:jc w:val="right"/>
              <w:rPr>
                <w:sz w:val="18"/>
                <w:szCs w:val="18"/>
                <w:lang w:eastAsia="en-US"/>
              </w:rPr>
            </w:pPr>
          </w:p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8.782,15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35CD" w:rsidR="006835CD">
            <w:pPr>
              <w:jc w:val="right"/>
              <w:rPr>
                <w:sz w:val="18"/>
                <w:szCs w:val="18"/>
                <w:lang w:eastAsia="en-US"/>
              </w:rPr>
            </w:pPr>
          </w:p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35CD" w:rsidR="006835CD">
            <w:pPr>
              <w:jc w:val="right"/>
              <w:rPr>
                <w:sz w:val="18"/>
                <w:szCs w:val="18"/>
                <w:lang w:eastAsia="en-US"/>
              </w:rPr>
            </w:pPr>
          </w:p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8.782,15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35CD" w:rsidR="006835CD">
            <w:pPr>
              <w:jc w:val="right"/>
              <w:rPr>
                <w:sz w:val="18"/>
                <w:szCs w:val="18"/>
                <w:lang w:eastAsia="en-US"/>
              </w:rPr>
            </w:pPr>
          </w:p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  <w:tr w:rsidTr="006835CD" w:rsidR="006835CD">
        <w:trPr>
          <w:trHeight w:val="294"/>
        </w:trPr>
        <w:tc>
          <w:tcPr>
            <w:tcW w:type="pct" w:w="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spacing w:lineRule="auto" w:line="276" w:after="20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type="pct" w:w="1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pStyle w:val="Bezproreda"/>
            </w:pPr>
            <w:r>
              <w:rPr>
                <w:sz w:val="18"/>
              </w:rPr>
              <w:t>HEP-Opskrba d.o.o.                           OIB: 63073332379, Ul. Grada Vukovara 37, Zagreb</w:t>
            </w:r>
          </w:p>
        </w:tc>
        <w:tc>
          <w:tcPr>
            <w:tcW w:type="pct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IOS, kartica analitičkog knjigovodstva na dan 22.02.2018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Računi broj: 0010048303-171020, 0010048303-171120-6, 0010048303-171220-2, 0010048303-180120-5, 0010048303-180121-3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Ugovor o opskrbi električnom energijom povlaštenog kupca broj: O-12-225823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2.107,62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2.107,62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35CD" w:rsidR="006835CD">
            <w:pPr>
              <w:pStyle w:val="Bezproreda"/>
              <w:jc w:val="right"/>
              <w:rPr>
                <w:sz w:val="18"/>
              </w:rPr>
            </w:pPr>
          </w:p>
          <w:p w:rsidRDefault="006835CD" w:rsidR="006835CD">
            <w:pPr>
              <w:pStyle w:val="Bezproreda"/>
              <w:jc w:val="right"/>
            </w:pPr>
            <w:r>
              <w:t>-</w:t>
            </w:r>
          </w:p>
        </w:tc>
      </w:tr>
      <w:tr w:rsidTr="006835CD" w:rsidR="006835CD">
        <w:trPr>
          <w:trHeight w:val="294"/>
        </w:trPr>
        <w:tc>
          <w:tcPr>
            <w:tcW w:type="pct" w:w="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spacing w:lineRule="auto" w:line="276" w:after="20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type="pct" w:w="1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HAMAG - BICRO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lastRenderedPageBreak/>
              <w:t>OIB: 25609559342, Ksaver 208, Zagreb</w:t>
            </w:r>
          </w:p>
        </w:tc>
        <w:tc>
          <w:tcPr>
            <w:tcW w:type="pct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Ugovor o jamstvu na prvi poziv br. </w:t>
            </w:r>
            <w:r>
              <w:rPr>
                <w:sz w:val="18"/>
              </w:rPr>
              <w:lastRenderedPageBreak/>
              <w:t>27/5525 od 06.11.2012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Jamstvo na prvi poziv br. 27/5525 od 16.11.2012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Odluka o isplati po izdanom jamstvu na prvi poziv br. 27/5525 od 27.09.2017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Potvrda o zaprimljenoj uplati od 04.10.2017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Izvod HAMAG - BICRO-a od 17.01.2018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OV-6781/2012, OV-6782/2012, OV-6784/2012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lang w:eastAsia="en-US"/>
              </w:rPr>
              <w:lastRenderedPageBreak/>
              <w:t>657.993,46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lang w:eastAsia="en-US"/>
              </w:rPr>
              <w:t>657.993,46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  <w:tr w:rsidTr="006835CD" w:rsidR="006835CD">
        <w:trPr>
          <w:trHeight w:val="294"/>
        </w:trPr>
        <w:tc>
          <w:tcPr>
            <w:tcW w:type="pct" w:w="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spacing w:lineRule="auto" w:line="276" w:after="20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5.</w:t>
            </w:r>
          </w:p>
        </w:tc>
        <w:tc>
          <w:tcPr>
            <w:tcW w:type="pct" w:w="1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35CD" w:rsidR="006835CD">
            <w:pPr>
              <w:pStyle w:val="Bezproreda"/>
            </w:pPr>
            <w:r>
              <w:rPr>
                <w:sz w:val="18"/>
              </w:rPr>
              <w:t>HRVATSKI TELEKOM d.d.                           OIB: 81793146560, Roberta Frangeša Mihanovića 9, Zagreb</w:t>
            </w:r>
          </w:p>
        </w:tc>
        <w:tc>
          <w:tcPr>
            <w:tcW w:type="pct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35CD" w:rsidR="006835CD">
            <w:pPr>
              <w:pStyle w:val="Bezproreda"/>
              <w:rPr>
                <w:sz w:val="18"/>
              </w:rPr>
            </w:pPr>
            <w:r>
              <w:rPr>
                <w:sz w:val="18"/>
              </w:rPr>
              <w:t>Specifikacija potraživanja, Izvod iz poslovnih knjiga, Obračun kamata</w:t>
            </w:r>
          </w:p>
          <w:p w:rsidRDefault="006835CD" w:rsidR="006835CD">
            <w:pPr>
              <w:pStyle w:val="Bezproreda"/>
              <w:rPr>
                <w:sz w:val="18"/>
              </w:rPr>
            </w:pP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3.797,76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35CD" w:rsidR="006835CD">
            <w:pPr>
              <w:spacing w:lineRule="auto" w:line="276" w:after="200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3.797,76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35CD" w:rsidR="006835CD">
            <w:pPr>
              <w:pStyle w:val="Bezproreda"/>
              <w:jc w:val="right"/>
              <w:rPr>
                <w:sz w:val="18"/>
              </w:rPr>
            </w:pPr>
          </w:p>
          <w:p w:rsidRDefault="006835CD" w:rsidR="006835CD">
            <w:pPr>
              <w:pStyle w:val="Bezproreda"/>
              <w:jc w:val="right"/>
            </w:pPr>
            <w:r>
              <w:t>-</w:t>
            </w:r>
          </w:p>
        </w:tc>
      </w:tr>
      <w:tr w:rsidTr="006835CD" w:rsidR="006835CD">
        <w:trPr>
          <w:trHeight w:val="294"/>
        </w:trPr>
        <w:tc>
          <w:tcPr>
            <w:tcW w:type="pct" w:w="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35CD" w:rsidR="006835CD">
            <w:pPr>
              <w:spacing w:lineRule="auto" w:line="276" w:after="200"/>
              <w:rPr>
                <w:sz w:val="18"/>
                <w:szCs w:val="18"/>
                <w:lang w:eastAsia="en-US"/>
              </w:rPr>
            </w:pPr>
          </w:p>
        </w:tc>
        <w:tc>
          <w:tcPr>
            <w:tcW w:type="pct" w:w="1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35CD" w:rsidR="006835CD">
            <w:pPr>
              <w:spacing w:lineRule="auto" w:line="276" w:after="20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UKUPNO</w:t>
            </w:r>
          </w:p>
        </w:tc>
        <w:tc>
          <w:tcPr>
            <w:tcW w:type="pct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35CD" w:rsidR="006835CD">
            <w:pPr>
              <w:spacing w:lineRule="auto" w:line="276" w:after="20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35CD" w:rsidR="006835CD">
            <w:pPr>
              <w:spacing w:lineRule="auto" w:line="276" w:after="200"/>
              <w:jc w:val="righ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676.823,43</w:t>
            </w: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35CD" w:rsidR="006835CD">
            <w:pPr>
              <w:spacing w:lineRule="auto" w:line="276" w:after="200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type="pct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35CD" w:rsidR="006835CD">
            <w:pPr>
              <w:spacing w:lineRule="auto" w:line="276" w:after="200"/>
              <w:jc w:val="righ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676.823,43</w:t>
            </w:r>
          </w:p>
        </w:tc>
        <w:tc>
          <w:tcPr>
            <w:tcW w:type="pct" w:w="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35CD" w:rsidR="006835CD">
            <w:pPr>
              <w:spacing w:lineRule="auto" w:line="276" w:after="200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Default="006835CD" w:rsidP="006835CD" w:rsidR="006835CD">
      <w:pPr>
        <w:jc w:val="both"/>
        <w:rPr>
          <w:rStyle w:val="Naglaeno"/>
        </w:rPr>
      </w:pPr>
    </w:p>
    <w:p w:rsidRDefault="006835CD" w:rsidP="003F0C00" w:rsidR="006835CD"/>
    <w:p w:rsidRDefault="006B7107" w:rsidP="00B72803" w:rsidR="006B7107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0F3C4C" w:rsidP="00A24167" w:rsidR="000F3C4C"/>
    <w:p w:rsidRDefault="006B7107" w:rsidP="00573376" w:rsidR="003F0C00">
      <w:pPr>
        <w:ind w:firstLine="708"/>
        <w:jc w:val="both"/>
      </w:pPr>
      <w:r w:rsidRPr="00D83A21">
        <w:t xml:space="preserve">Na ispitnom ročištu održanog dana </w:t>
      </w:r>
      <w:r w:rsidR="006835CD">
        <w:t>21. ožujka 2018</w:t>
      </w:r>
      <w:r w:rsidR="00D0373D">
        <w:t>. g.</w:t>
      </w:r>
      <w:r w:rsidRPr="00D83A21">
        <w:t xml:space="preserve"> u stečajnom predmetu </w:t>
      </w:r>
      <w:r w:rsidR="006835CD">
        <w:rPr>
          <w:b/>
        </w:rPr>
        <w:t xml:space="preserve">OPG VIDAKOVIĆ KRASANKA d.o.o. za proizvodnju i usluge </w:t>
      </w:r>
      <w:r w:rsidR="009C6716">
        <w:rPr>
          <w:b/>
        </w:rPr>
        <w:t xml:space="preserve">„u stečaju“ </w:t>
      </w:r>
      <w:r w:rsidR="006835CD">
        <w:rPr>
          <w:b/>
        </w:rPr>
        <w:t>Valpovo, Bana J. Jelačića 139 MBS 030101655, OIB 86344376543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3E6C8D">
        <w:t>5</w:t>
      </w:r>
      <w:r>
        <w:t xml:space="preserve"> tražbin</w:t>
      </w:r>
      <w:r w:rsidR="003E6C8D">
        <w:t>a</w:t>
      </w:r>
      <w:r>
        <w:t xml:space="preserve"> </w:t>
      </w:r>
      <w:r w:rsidR="00A24167">
        <w:t xml:space="preserve">vjerovnika </w:t>
      </w:r>
      <w:r w:rsidR="003E6C8D">
        <w:t>II</w:t>
      </w:r>
      <w:r w:rsidR="00A24167">
        <w:t xml:space="preserve"> višeg isplatnog reda koje su prijavljene</w:t>
      </w:r>
      <w:r w:rsidR="000F3C4C">
        <w:t xml:space="preserve"> </w:t>
      </w:r>
      <w:r w:rsidR="003E6C8D">
        <w:t>i priznate u ukupnom iznosu od 676.823,43 kn.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</w:t>
      </w:r>
      <w:r w:rsidR="003E6C8D">
        <w:t>i 104/17</w:t>
      </w:r>
      <w:r w:rsidR="006B7107" w:rsidRPr="009767FB">
        <w:t xml:space="preserve">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3F0C00" w:rsidP="003F0C00" w:rsidR="003F0C00">
      <w:pPr>
        <w:ind w:firstLine="708"/>
        <w:jc w:val="both"/>
      </w:pPr>
    </w:p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3E6C8D">
        <w:t>10. travnja</w:t>
      </w:r>
      <w:r w:rsidR="006835CD">
        <w:t xml:space="preserve"> 2018.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/>
    <w:p w:rsidRDefault="006B7107" w:rsidP="006B7107" w:rsidR="006B7107" w:rsidRPr="00BA07CE">
      <w:r w:rsidRPr="00BA07CE">
        <w:t>DNA</w:t>
      </w:r>
      <w:r>
        <w:t>:</w:t>
      </w:r>
    </w:p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6835CD">
        <w:t xml:space="preserve">Ivan Perković, K. Branimira 9, 31 220 </w:t>
      </w:r>
      <w:proofErr w:type="spellStart"/>
      <w:r w:rsidR="006835CD">
        <w:t>Josipovac</w:t>
      </w:r>
      <w:proofErr w:type="spellEnd"/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</w:t>
      </w:r>
      <w:r w:rsidR="00E82646">
        <w:t xml:space="preserve">. </w:t>
      </w:r>
      <w:r w:rsidR="003E6C8D">
        <w:t>R-26.4.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>
      <w:bookmarkStart w:name="_GoBack" w:id="0"/>
      <w:bookmarkEnd w:id="0"/>
    </w:p>
    <w:sectPr w:rsidR="006B7107" w:rsidRPr="009771B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E63" w:rsidP="00F57AB4" w:rsidR="00431E63">
      <w:r>
        <w:separator/>
      </w:r>
    </w:p>
  </w:endnote>
  <w:endnote w:id="0" w:type="continuationSeparator">
    <w:p w:rsidRDefault="00431E63" w:rsidP="00F57AB4" w:rsidR="00431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E63" w:rsidP="00F57AB4" w:rsidR="00431E63">
      <w:r>
        <w:separator/>
      </w:r>
    </w:p>
  </w:footnote>
  <w:footnote w:id="0" w:type="continuationSeparator">
    <w:p w:rsidRDefault="00431E63" w:rsidP="00F57AB4" w:rsidR="00431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E02">
          <w:rPr>
            <w:noProof/>
          </w:rPr>
          <w:t>1</w:t>
        </w:r>
        <w:r>
          <w:fldChar w:fldCharType="end"/>
        </w:r>
      </w:p>
    </w:sdtContent>
  </w:sdt>
  <w:p w:rsidRDefault="000F0342" w:rsidP="003F0C00" w:rsidR="003F0C00">
    <w:pPr>
      <w:jc w:val="right"/>
    </w:pPr>
    <w:r>
      <w:tab/>
    </w:r>
    <w:r w:rsidR="003F0C00">
      <w:t>Broj: St-</w:t>
    </w:r>
    <w:r w:rsidR="003E6C8D">
      <w:t>1414/17-25</w:t>
    </w:r>
  </w:p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0F3C4C"/>
    <w:rsid w:val="0010684D"/>
    <w:rsid w:val="0014196A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D7323"/>
    <w:rsid w:val="002E0AFA"/>
    <w:rsid w:val="002E0C1A"/>
    <w:rsid w:val="002E5F65"/>
    <w:rsid w:val="00303CF8"/>
    <w:rsid w:val="00313A3B"/>
    <w:rsid w:val="003153F9"/>
    <w:rsid w:val="00342CA8"/>
    <w:rsid w:val="003728D9"/>
    <w:rsid w:val="003B6E67"/>
    <w:rsid w:val="003E6C8D"/>
    <w:rsid w:val="003F0C00"/>
    <w:rsid w:val="004013FF"/>
    <w:rsid w:val="00420321"/>
    <w:rsid w:val="00427318"/>
    <w:rsid w:val="004279C4"/>
    <w:rsid w:val="00431E63"/>
    <w:rsid w:val="004571B5"/>
    <w:rsid w:val="005108F6"/>
    <w:rsid w:val="00533068"/>
    <w:rsid w:val="00551E02"/>
    <w:rsid w:val="00573376"/>
    <w:rsid w:val="005D0C32"/>
    <w:rsid w:val="006618B5"/>
    <w:rsid w:val="006835CD"/>
    <w:rsid w:val="006A05D0"/>
    <w:rsid w:val="006B7107"/>
    <w:rsid w:val="006D5BAB"/>
    <w:rsid w:val="006F2277"/>
    <w:rsid w:val="00756F2C"/>
    <w:rsid w:val="00781205"/>
    <w:rsid w:val="00793B3B"/>
    <w:rsid w:val="007C4F16"/>
    <w:rsid w:val="007F60F2"/>
    <w:rsid w:val="007F6F52"/>
    <w:rsid w:val="008214D8"/>
    <w:rsid w:val="0084173F"/>
    <w:rsid w:val="00892557"/>
    <w:rsid w:val="008A371A"/>
    <w:rsid w:val="008C436D"/>
    <w:rsid w:val="008C452F"/>
    <w:rsid w:val="008F2264"/>
    <w:rsid w:val="0090123F"/>
    <w:rsid w:val="0091103C"/>
    <w:rsid w:val="00924F04"/>
    <w:rsid w:val="0094474F"/>
    <w:rsid w:val="00973B7D"/>
    <w:rsid w:val="009C6716"/>
    <w:rsid w:val="00A12E21"/>
    <w:rsid w:val="00A235CF"/>
    <w:rsid w:val="00A24167"/>
    <w:rsid w:val="00AB5069"/>
    <w:rsid w:val="00AE7380"/>
    <w:rsid w:val="00AF72ED"/>
    <w:rsid w:val="00B31AF0"/>
    <w:rsid w:val="00B443FA"/>
    <w:rsid w:val="00B44EB9"/>
    <w:rsid w:val="00B72803"/>
    <w:rsid w:val="00BD3277"/>
    <w:rsid w:val="00C01508"/>
    <w:rsid w:val="00C04736"/>
    <w:rsid w:val="00C06C57"/>
    <w:rsid w:val="00C468BB"/>
    <w:rsid w:val="00C46C90"/>
    <w:rsid w:val="00C80C7D"/>
    <w:rsid w:val="00CA38CE"/>
    <w:rsid w:val="00D0373D"/>
    <w:rsid w:val="00D04E03"/>
    <w:rsid w:val="00D16061"/>
    <w:rsid w:val="00D72E97"/>
    <w:rsid w:val="00DA54E1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E1335"/>
    <w:rsid w:val="00FE7968"/>
    <w:rsid w:val="00FF1E1E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1E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1E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E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E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E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1E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1E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E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E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E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522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St-1414/2017</izvorni_sadrzaj>
    <derivirana_varijabla naziv="DomainObject.Predmet.OznakaBroj_1">St-1414/2017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OPG VIDAKOVIĆ KRASANKA d.o.o. za proizvodnju i usluge</izvorni_sadrzaj>
    <derivirana_varijabla naziv="DomainObject.Predmet.ProtustrankaFormated_1">  OPG VIDAKOVIĆ KRASANKA d.o.o. za proizvodnju i usluge</derivirana_varijabla>
  </DomainObject.Predmet.ProtustrankaFormated>
  <DomainObject.Predmet.ProtustrankaFormatedOIB>
    <izvorni_sadrzaj>  OPG VIDAKOVIĆ KRASANKA d.o.o. za proizvodnju i usluge, OIB 86344376543</izvorni_sadrzaj>
    <derivirana_varijabla naziv="DomainObject.Predmet.ProtustrankaFormatedOIB_1">  OPG VIDAKOVIĆ KRASANKA d.o.o. za proizvodnju i usluge, OIB 86344376543</derivirana_varijabla>
  </DomainObject.Predmet.ProtustrankaFormatedOIB>
  <DomainObject.Predmet.ProtustrankaFormatedWithAdress>
    <izvorni_sadrzaj> OPG VIDAKOVIĆ KRASANKA d.o.o. za proizvodnju i usluge, Bana J. Jelačića 139, 31550 Valpovo</izvorni_sadrzaj>
    <derivirana_varijabla naziv="DomainObject.Predmet.ProtustrankaFormatedWithAdress_1"> OPG VIDAKOVIĆ KRASANKA d.o.o. za proizvodnju i usluge, Bana J. Jelačića 139, 31550 Valpovo</derivirana_varijabla>
  </DomainObject.Predmet.ProtustrankaFormatedWithAdress>
  <DomainObject.Predmet.ProtustrankaFormatedWithAdressOIB>
    <izvorni_sadrzaj> OPG VIDAKOVIĆ KRASANKA d.o.o. za proizvodnju i usluge, OIB 86344376543, Bana J. Jelačića 139, 31550 Valpovo</izvorni_sadrzaj>
    <derivirana_varijabla naziv="DomainObject.Predmet.ProtustrankaFormatedWithAdressOIB_1"> OPG VIDAKOVIĆ KRASANKA d.o.o. za proizvodnju i usluge, OIB 86344376543, Bana J. Jelačića 139, 31550 Valpovo</derivirana_varijabla>
  </DomainObject.Predmet.ProtustrankaFormatedWithAdressOIB>
  <DomainObject.Predmet.ProtustrankaWithAdress>
    <izvorni_sadrzaj>OPG VIDAKOVIĆ KRASANKA d.o.o. za proizvodnju i usluge Bana J. Jelačića 139, 31550 Valpovo</izvorni_sadrzaj>
    <derivirana_varijabla naziv="DomainObject.Predmet.ProtustrankaWithAdress_1">OPG VIDAKOVIĆ KRASANKA d.o.o. za proizvodnju i usluge Bana J. Jelačića 139, 31550 Valpovo</derivirana_varijabla>
  </DomainObject.Predmet.ProtustrankaWithAdress>
  <DomainObject.Predmet.ProtustrankaWithAdressOIB>
    <izvorni_sadrzaj>OPG VIDAKOVIĆ KRASANKA d.o.o. za proizvodnju i usluge, OIB 86344376543, Bana J. Jelačića 139, 31550 Valpovo</izvorni_sadrzaj>
    <derivirana_varijabla naziv="DomainObject.Predmet.ProtustrankaWithAdressOIB_1">OPG VIDAKOVIĆ KRASANKA d.o.o. za proizvodnju i usluge, OIB 86344376543, Bana J. Jelačića 139, 31550 Valpovo</derivirana_varijabla>
  </DomainObject.Predmet.ProtustrankaWithAdressOIB>
  <DomainObject.Predmet.ProtustrankaNazivFormated>
    <izvorni_sadrzaj>OPG VIDAKOVIĆ KRASANKA d.o.o. za proizvodnju i usluge</izvorni_sadrzaj>
    <derivirana_varijabla naziv="DomainObject.Predmet.ProtustrankaNazivFormated_1">OPG VIDAKOVIĆ KRASANKA d.o.o. za proizvodnju i usluge</derivirana_varijabla>
  </DomainObject.Predmet.ProtustrankaNazivFormated>
  <DomainObject.Predmet.ProtustrankaNazivFormatedOIB>
    <izvorni_sadrzaj>OPG VIDAKOVIĆ KRASANKA d.o.o. za proizvodnju i usluge, OIB 86344376543</izvorni_sadrzaj>
    <derivirana_varijabla naziv="DomainObject.Predmet.ProtustrankaNazivFormatedOIB_1">OPG VIDAKOVIĆ KRASANKA d.o.o. za proizvodnju i usluge, OIB 86344376543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Slavonija i Baranja</izvorni_sadrzaj>
    <derivirana_varijabla naziv="DomainObject.Predmet.StrankaFormated_1">  RH MF Područni ured Slavonija i Baranja</derivirana_varijabla>
  </DomainObject.Predmet.StrankaFormated>
  <DomainObject.Predmet.StrankaFormatedOIB>
    <izvorni_sadrzaj>  RH MF Područni ured Slavonija i Baranja, OIB 18683136487</izvorni_sadrzaj>
    <derivirana_varijabla naziv="DomainObject.Predmet.StrankaFormatedOIB_1">  RH MF Područni ured Slavonija i Baranja, OIB 18683136487</derivirana_varijabla>
  </DomainObject.Predmet.StrankaFormatedOIB>
  <DomainObject.Predmet.StrankaFormatedWithAdress>
    <izvorni_sadrzaj> RH MF Područni ured Slavonija i Baranja</izvorni_sadrzaj>
    <derivirana_varijabla naziv="DomainObject.Predmet.StrankaFormatedWithAdress_1"> RH MF Područni ured Slavonija i Baranja</derivirana_varijabla>
  </DomainObject.Predmet.StrankaFormatedWithAdress>
  <DomainObject.Predmet.StrankaFormatedWithAdressOIB>
    <izvorni_sadrzaj> RH MF Područni ured Slavonija i Baranja, OIB 18683136487</izvorni_sadrzaj>
    <derivirana_varijabla naziv="DomainObject.Predmet.StrankaFormatedWithAdressOIB_1"> RH MF Područni ured Slavonija i Baranja, OIB 18683136487</derivirana_varijabla>
  </DomainObject.Predmet.StrankaFormatedWithAdressOIB>
  <DomainObject.Predmet.StrankaWithAdress>
    <izvorni_sadrzaj>RH MF Područni ured Slavonija i Baranja </izvorni_sadrzaj>
    <derivirana_varijabla naziv="DomainObject.Predmet.StrankaWithAdress_1">RH MF Područni ured Slavonija i Baranja </derivirana_varijabla>
  </DomainObject.Predmet.StrankaWithAdress>
  <DomainObject.Predmet.StrankaWithAdressOIB>
    <izvorni_sadrzaj>RH MF Područni ured Slavonija i Baranja, OIB 18683136487</izvorni_sadrzaj>
    <derivirana_varijabla naziv="DomainObject.Predmet.StrankaWithAdressOIB_1">RH MF Područni ured Slavonija i Baranja, OIB 18683136487</derivirana_varijabla>
  </DomainObject.Predmet.StrankaWithAdressOIB>
  <DomainObject.Predmet.StrankaNazivFormated>
    <izvorni_sadrzaj>RH MF Područni ured Slavonija i Baranja</izvorni_sadrzaj>
    <derivirana_varijabla naziv="DomainObject.Predmet.StrankaNazivFormated_1">RH MF Područni ured Slavonija i Baranja</derivirana_varijabla>
  </DomainObject.Predmet.StrankaNazivFormated>
  <DomainObject.Predmet.StrankaNazivFormatedOIB>
    <izvorni_sadrzaj>RH MF Područni ured Slavonija i Baranja, OIB 18683136487</izvorni_sadrzaj>
    <derivirana_varijabla naziv="DomainObject.Predmet.StrankaNazivFormatedOIB_1">RH MF Područni ured Slavonija i Baranja,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Slavonija i Baranja</item>
    </izvorni_sadrzaj>
    <derivirana_varijabla naziv="DomainObject.Predmet.StrankaListFormated_1">
      <item>RH MF Područni ured Slavonija i Baranja</item>
    </derivirana_varijabla>
  </DomainObject.Predmet.StrankaListFormated>
  <DomainObject.Predmet.StrankaListFormatedOIB>
    <izvorni_sadrzaj>
      <item>RH MF Područni ured Slavonija i Baranja, OIB 18683136487</item>
    </izvorni_sadrzaj>
    <derivirana_varijabla naziv="DomainObject.Predmet.StrankaListFormatedOIB_1">
      <item>RH MF Područni ured Slavonija i Baranja, OIB 18683136487</item>
    </derivirana_varijabla>
  </DomainObject.Predmet.StrankaListFormatedOIB>
  <DomainObject.Predmet.StrankaListFormatedWithAdress>
    <izvorni_sadrzaj>
      <item>RH MF Područni ured Slavonija i Baranja</item>
    </izvorni_sadrzaj>
    <derivirana_varijabla naziv="DomainObject.Predmet.StrankaListFormatedWithAdress_1">
      <item>RH MF Područni ured Slavonija i Baranja</item>
    </derivirana_varijabla>
  </DomainObject.Predmet.StrankaListFormatedWithAdress>
  <DomainObject.Predmet.StrankaListFormatedWithAdressOIB>
    <izvorni_sadrzaj>
      <item>RH MF Područni ured Slavonija i Baranja, OIB 18683136487</item>
    </izvorni_sadrzaj>
    <derivirana_varijabla naziv="DomainObject.Predmet.StrankaListFormatedWithAdressOIB_1">
      <item>RH MF Područni ured Slavonija i Baranja, OIB 18683136487</item>
    </derivirana_varijabla>
  </DomainObject.Predmet.StrankaListFormatedWithAdressOIB>
  <DomainObject.Predmet.StrankaListNazivFormated>
    <izvorni_sadrzaj>
      <item>RH MF Područni ured Slavonija i Baranja</item>
    </izvorni_sadrzaj>
    <derivirana_varijabla naziv="DomainObject.Predmet.StrankaListNazivFormated_1">
      <item>RH MF Područni ured Slavonija i Baranja</item>
    </derivirana_varijabla>
  </DomainObject.Predmet.StrankaListNazivFormated>
  <DomainObject.Predmet.StrankaListNazivFormatedOIB>
    <izvorni_sadrzaj>
      <item>RH MF Područni ured Slavonija i Baranja, OIB 18683136487</item>
    </izvorni_sadrzaj>
    <derivirana_varijabla naziv="DomainObject.Predmet.StrankaListNazivFormatedOIB_1">
      <item>RH MF Područni ured Slavonija i Baranja, OIB 18683136487</item>
    </derivirana_varijabla>
  </DomainObject.Predmet.StrankaListNazivFormatedOIB>
  <DomainObject.Predmet.ProtuStrankaListFormated>
    <izvorni_sadrzaj>
      <item>OPG VIDAKOVIĆ KRASANKA d.o.o. za proizvodnju i usluge</item>
    </izvorni_sadrzaj>
    <derivirana_varijabla naziv="DomainObject.Predmet.ProtuStrankaListFormated_1">
      <item>OPG VIDAKOVIĆ KRASANKA d.o.o. za proizvodnju i usluge</item>
    </derivirana_varijabla>
  </DomainObject.Predmet.ProtuStrankaListFormated>
  <DomainObject.Predmet.ProtuStrankaListFormatedOIB>
    <izvorni_sadrzaj>
      <item>OPG VIDAKOVIĆ KRASANKA d.o.o. za proizvodnju i usluge, OIB 86344376543</item>
    </izvorni_sadrzaj>
    <derivirana_varijabla naziv="DomainObject.Predmet.ProtuStrankaListFormatedOIB_1">
      <item>OPG VIDAKOVIĆ KRASANKA d.o.o. za proizvodnju i usluge, OIB 86344376543</item>
    </derivirana_varijabla>
  </DomainObject.Predmet.ProtuStrankaListFormatedOIB>
  <DomainObject.Predmet.ProtuStrankaListFormatedWithAdress>
    <izvorni_sadrzaj>
      <item>OPG VIDAKOVIĆ KRASANKA d.o.o. za proizvodnju i usluge, Bana J. Jelačića 139, 31550 Valpovo</item>
    </izvorni_sadrzaj>
    <derivirana_varijabla naziv="DomainObject.Predmet.ProtuStrankaListFormatedWithAdress_1">
      <item>OPG VIDAKOVIĆ KRASANKA d.o.o. za proizvodnju i usluge, Bana J. Jelačića 139, 31550 Valpovo</item>
    </derivirana_varijabla>
  </DomainObject.Predmet.ProtuStrankaListFormatedWithAdress>
  <DomainObject.Predmet.ProtuStrankaListFormatedWithAdressOIB>
    <izvorni_sadrzaj>
      <item>OPG VIDAKOVIĆ KRASANKA d.o.o. za proizvodnju i usluge, OIB 86344376543, Bana J. Jelačića 139, 31550 Valpovo</item>
    </izvorni_sadrzaj>
    <derivirana_varijabla naziv="DomainObject.Predmet.ProtuStrankaListFormatedWithAdressOIB_1">
      <item>OPG VIDAKOVIĆ KRASANKA d.o.o. za proizvodnju i usluge, OIB 86344376543, Bana J. Jelačića 139, 31550 Valpovo</item>
    </derivirana_varijabla>
  </DomainObject.Predmet.ProtuStrankaListFormatedWithAdressOIB>
  <DomainObject.Predmet.ProtuStrankaListNazivFormated>
    <izvorni_sadrzaj>
      <item>OPG VIDAKOVIĆ KRASANKA d.o.o. za proizvodnju i usluge</item>
    </izvorni_sadrzaj>
    <derivirana_varijabla naziv="DomainObject.Predmet.ProtuStrankaListNazivFormated_1">
      <item>OPG VIDAKOVIĆ KRASANKA d.o.o. za proizvodnju i usluge</item>
    </derivirana_varijabla>
  </DomainObject.Predmet.ProtuStrankaListNazivFormated>
  <DomainObject.Predmet.ProtuStrankaListNazivFormatedOIB>
    <izvorni_sadrzaj>
      <item>OPG VIDAKOVIĆ KRASANKA d.o.o. za proizvodnju i usluge, OIB 86344376543</item>
    </izvorni_sadrzaj>
    <derivirana_varijabla naziv="DomainObject.Predmet.ProtuStrankaListNazivFormatedOIB_1">
      <item>OPG VIDAKOVIĆ KRASANKA d.o.o. za proizvodnju i usluge, OIB 86344376543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Slavonija i Baranja</izvorni_sadrzaj>
    <derivirana_varijabla naziv="DomainObject.Predmet.StrankaIDrugi_1">RH MF Područni ured Slavonija i Baranja</derivirana_varijabla>
  </DomainObject.Predmet.StrankaIDrugi>
  <DomainObject.Predmet.ProtustrankaIDrugi>
    <izvorni_sadrzaj>OPG VIDAKOVIĆ KRASANKA d.o.o. za proizvodnju i usluge</izvorni_sadrzaj>
    <derivirana_varijabla naziv="DomainObject.Predmet.ProtustrankaIDrugi_1">OPG VIDAKOVIĆ KRASANKA d.o.o. za proizvodnju i usluge</derivirana_varijabla>
  </DomainObject.Predmet.ProtustrankaIDrugi>
  <DomainObject.Predmet.StrankaIDrugiAdressOIB>
    <izvorni_sadrzaj>RH MF Područni ured Slavonija i Baranja, OIB 18683136487</izvorni_sadrzaj>
    <derivirana_varijabla naziv="DomainObject.Predmet.StrankaIDrugiAdressOIB_1">RH MF Područni ured Slavonija i Baranja, OIB 18683136487</derivirana_varijabla>
  </DomainObject.Predmet.StrankaIDrugiAdressOIB>
  <DomainObject.Predmet.ProtustrankaIDrugiAdressOIB>
    <izvorni_sadrzaj>OPG VIDAKOVIĆ KRASANKA d.o.o. za proizvodnju i usluge, OIB 86344376543, Bana J. Jelačića 139, 31550 Valpovo</izvorni_sadrzaj>
    <derivirana_varijabla naziv="DomainObject.Predmet.ProtustrankaIDrugiAdressOIB_1">OPG VIDAKOVIĆ KRASANKA d.o.o. za proizvodnju i usluge, OIB 86344376543, Bana J. Jelačića 139,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OPG VIDAKOVIĆ KRASANKA d.o.o. za proizvodnju i usluge</item>
      <item>RH MF Područni ured Slavonija i Baranja</item>
    </izvorni_sadrzaj>
    <derivirana_varijabla naziv="DomainObject.Predmet.SudioniciListNaziv_1">
      <item>OPG VIDAKOVIĆ KRASANKA d.o.o. za proizvodnju i usluge</item>
      <item>RH MF Područni ured Slavonija i Baranja</item>
    </derivirana_varijabla>
  </DomainObject.Predmet.SudioniciListNaziv>
  <DomainObject.Predmet.SudioniciListAdressOIB>
    <izvorni_sadrzaj>
      <item>OPG VIDAKOVIĆ KRASANKA d.o.o. za proizvodnju i usluge, OIB 86344376543, Bana J. Jelačića 139,31550 Valpovo</item>
      <item>RH MF Područni ured Slavonija i Baranja, OIB 18683136487</item>
    </izvorni_sadrzaj>
    <derivirana_varijabla naziv="DomainObject.Predmet.SudioniciListAdressOIB_1">
      <item>OPG VIDAKOVIĆ KRASANKA d.o.o. za proizvodnju i usluge, OIB 86344376543, Bana J. Jelačića 139,31550 Valpovo</item>
      <item>RH MF Područni ured Slavonija i Baranja,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86344376543</item>
      <item>, OIB 18683136487</item>
    </izvorni_sadrzaj>
    <derivirana_varijabla naziv="DomainObject.Predmet.SudioniciListNazivOIB_1">
      <item>, OIB 86344376543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AEB9A-03EA-44BA-815D-BAFE4CF11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464</properties:Words>
  <properties:Characters>2559</properties:Characters>
  <properties:Lines>216</properties:Lines>
  <properties:Paragraphs>80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2018-03-23T06:55:00Z</dcterms:created>
  <dc:creator>wsadmin</dc:creator>
  <cp:lastModifiedBy>Danijela Sekulić</cp:lastModifiedBy>
  <cp:lastPrinted>2018-04-10T07:11:00Z</cp:lastPrinted>
  <dcterms:modified xmlns:xsi="http://www.w3.org/2001/XMLSchema-instance" xsi:type="dcterms:W3CDTF">2018-04-10T07:12:00Z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(OPG VIDAKOVIĆ KRASANKA.docx)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