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2fb2" w14:paraId="69c2fb2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B11C2">
        <w:t>41/16-8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B8610D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034E5C">
        <w:t>CONCORDIA LUX j.d.o.o., Zadar, Medulićeva 2</w:t>
      </w:r>
      <w:r w:rsidR="00A0432B">
        <w:t>,</w:t>
      </w:r>
      <w:r w:rsidR="0059651A">
        <w:t xml:space="preserve"> OIB: </w:t>
      </w:r>
      <w:r w:rsidR="00034E5C">
        <w:t>11030217852</w:t>
      </w:r>
      <w:r w:rsidRPr="008C3132">
        <w:t xml:space="preserve">, dana </w:t>
      </w:r>
      <w:r w:rsidR="00F95B3E">
        <w:t>17. ožujka</w:t>
      </w:r>
      <w:r>
        <w:t xml:space="preserve"> </w:t>
      </w:r>
      <w:r w:rsidR="0046276D">
        <w:t>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034E5C">
        <w:t>CONCORDIA LUX j.d.o.o., Zadar, Medulićeva 2, OIB: 11030217852</w:t>
      </w:r>
    </w:p>
    <w:p w:rsidRDefault="0046276D" w:rsidP="00193657" w:rsidR="0046276D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034E5C" w:rsidRPr="00034E5C">
        <w:t>CONCORDIA LUX j.d.o.o., Zadar, Medulićeva 2, OIB: 11030217852</w:t>
      </w:r>
      <w:r>
        <w:t>,</w:t>
      </w:r>
      <w:r w:rsidRPr="002B5AAE">
        <w:t xml:space="preserve"> otvara se </w:t>
      </w:r>
      <w:r w:rsidR="0046276D">
        <w:t>17. ožujka</w:t>
      </w:r>
      <w:r w:rsidR="002F3453">
        <w:t xml:space="preserve"> </w:t>
      </w:r>
      <w:r w:rsidR="0046276D">
        <w:t>2017</w:t>
      </w:r>
      <w:r w:rsidRPr="002B5AAE">
        <w:t xml:space="preserve">. godine u </w:t>
      </w:r>
      <w:r w:rsidR="00B8610D">
        <w:t>14,00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B8610D" w:rsidRPr="00B8610D">
        <w:t xml:space="preserve">Nada Mikulandra </w:t>
      </w:r>
      <w:r w:rsidR="00B8610D" w:rsidRPr="008E37E9">
        <w:t>iz Bilice, Stubalj 238, OIB: 01343352417</w:t>
      </w:r>
      <w:r w:rsidR="00B8610D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034E5C" w:rsidR="00034E5C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034E5C" w:rsidRPr="00034E5C">
        <w:t>CONCORDIA LUX j.d.o.o., Zadar, Medulićeva 2, OIB: 11030217852</w:t>
      </w:r>
      <w:r w:rsidR="00B8610D">
        <w:t>.</w:t>
      </w:r>
    </w:p>
    <w:p w:rsidRDefault="00B8610D" w:rsidP="00034E5C" w:rsidR="00B8610D" w:rsidRPr="00034E5C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B8610D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034E5C">
        <w:t>11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034E5C">
        <w:t>160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034E5C">
        <w:t>2.195,41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B8610D">
        <w:t>a Nada Mikulandra iz Bilica.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46276D">
        <w:t>17. ožujka</w:t>
      </w:r>
      <w:r w:rsidR="002F3453">
        <w:t xml:space="preserve"> </w:t>
      </w:r>
      <w:r w:rsidR="0046276D">
        <w:t>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B8610D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B8610D">
        <w:t>dostave</w:t>
      </w:r>
      <w:r w:rsidRPr="00240F6B">
        <w:t xml:space="preserve">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B8610D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46276D" w:rsidR="0039632D">
      <w:pPr>
        <w:numPr>
          <w:ilvl w:val="0"/>
          <w:numId w:val="4"/>
        </w:numPr>
      </w:pPr>
      <w:r w:rsidRPr="00240F6B">
        <w:t>u spis</w:t>
      </w: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2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034E5C">
      <w:t>41</w:t>
    </w:r>
    <w:r w:rsidR="00BD233A">
      <w:t>/16-</w:t>
    </w:r>
    <w:r w:rsidR="00FB11C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22F"/>
    <w:rsid w:val="00005C29"/>
    <w:rsid w:val="0001684A"/>
    <w:rsid w:val="00024FE0"/>
    <w:rsid w:val="00026C4C"/>
    <w:rsid w:val="00027CA2"/>
    <w:rsid w:val="00030666"/>
    <w:rsid w:val="00034E5C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276D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8610D"/>
    <w:rsid w:val="00B96E05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5B3E"/>
    <w:rsid w:val="00F96A4B"/>
    <w:rsid w:val="00FB11C2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E5C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3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E5C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03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LUX jednostavno društvo s ograničenom odgovornošću putnička agencija</izvorni_sadrzaj>
    <derivirana_varijabla naziv="DomainObject.Predmet.ProtustrankaFormated_1">  CONCORDIA LUX jednostavno društvo s ograničenom odgovornošću putnička agencija</derivirana_varijabla>
  </DomainObject.Predmet.ProtustrankaFormated>
  <DomainObject.Predmet.ProtustrankaFormatedOIB>
    <izvorni_sadrzaj>  CONCORDIA LUX jednostavno društvo s ograničenom odgovornošću putnička agencija, OIB 11030217852</izvorni_sadrzaj>
    <derivirana_varijabla naziv="DomainObject.Predmet.ProtustrankaFormatedOIB_1">  CONCORDIA LUX jednostavno društvo s ograničenom odgovornošću putnička agencija, OIB 11030217852</derivirana_varijabla>
  </DomainObject.Predmet.ProtustrankaFormatedOIB>
  <DomainObject.Predmet.ProtustrankaFormatedWithAdress>
    <izvorni_sadrzaj> CONCORDIA LUX jednostavno društvo s ograničenom odgovornošću putnička agencija, Medulićeva 2, 23000 Zadar</izvorni_sadrzaj>
    <derivirana_varijabla naziv="DomainObject.Predmet.ProtustrankaFormatedWithAdress_1"> CONCORDIA LUX jednostavno društvo s ograničenom odgovornošću putnička agencija, Medulićeva 2, 23000 Zadar</derivirana_varijabla>
  </DomainObject.Predmet.ProtustrankaFormatedWithAdress>
  <DomainObject.Predmet.ProtustrankaFormatedWithAdressOIB>
    <izvorni_sadrzaj> CONCORDIA LUX jednostavno društvo s ograničenom odgovornošću putnička agencija, OIB 11030217852, Medulićeva 2, 23000 Zadar</izvorni_sadrzaj>
    <derivirana_varijabla naziv="DomainObject.Predmet.ProtustrankaFormatedWithAdressOIB_1"> CONCORDIA LUX jednostavno društvo s ograničenom odgovornošću putnička agencija, OIB 11030217852, Medulićeva 2, 23000 Zadar</derivirana_varijabla>
  </DomainObject.Predmet.ProtustrankaFormatedWithAdressOIB>
  <DomainObject.Predmet.ProtustrankaWithAdress>
    <izvorni_sadrzaj>CONCORDIA LUX jednostavno društvo s ograničenom odgovornošću putnička agencija Medulićeva 2, 23000 Zadar</izvorni_sadrzaj>
    <derivirana_varijabla naziv="DomainObject.Predmet.ProtustrankaWithAdress_1">CONCORDIA LUX jednostavno društvo s ograničenom odgovornošću putnička agencija Medulićeva 2, 23000 Zadar</derivirana_varijabla>
  </DomainObject.Predmet.ProtustrankaWithAdress>
  <DomainObject.Predmet.ProtustrankaWithAdressOIB>
    <izvorni_sadrzaj>CONCORDIA LUX jednostavno društvo s ograničenom odgovornošću putnička agencija, OIB 11030217852, Medulićeva 2, 23000 Zadar</izvorni_sadrzaj>
    <derivirana_varijabla naziv="DomainObject.Predmet.ProtustrankaWithAdressOIB_1">CONCORDIA LUX jednostavno društvo s ograničenom odgovornošću putnička agencija, OIB 11030217852, Medulićeva 2, 23000 Zadar</derivirana_varijabla>
  </DomainObject.Predmet.ProtustrankaWithAdressOIB>
  <DomainObject.Predmet.ProtustrankaNazivFormated>
    <izvorni_sadrzaj>CONCORDIA LUX jednostavno društvo s ograničenom odgovornošću putnička agencija</izvorni_sadrzaj>
    <derivirana_varijabla naziv="DomainObject.Predmet.ProtustrankaNazivFormated_1">CONCORDIA LUX jednostavno društvo s ograničenom odgovornošću putnička agencija</derivirana_varijabla>
  </DomainObject.Predmet.ProtustrankaNazivFormated>
  <DomainObject.Predmet.ProtustrankaNazivFormatedOIB>
    <izvorni_sadrzaj>CONCORDIA LUX jednostavno društvo s ograničenom odgovornošću putnička agencija, OIB 11030217852</izvorni_sadrzaj>
    <derivirana_varijabla naziv="DomainObject.Predmet.ProtustrankaNazivFormatedOIB_1">CONCORDIA LUX jednostavno društvo s ograničenom odgovornošću putnička agencija, OIB 11030217852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CONCORDIA LUX jednostavno društvo s ograničenom odgovornošću putnička agencija</item>
    </izvorni_sadrzaj>
    <derivirana_varijabla naziv="DomainObject.Predmet.ProtuStrankaListFormated_1">
      <item>CONCORDIA LUX jednostavno društvo s ograničenom odgovornošću putnička agencija</item>
    </derivirana_varijabla>
  </DomainObject.Predmet.ProtuStrankaListFormated>
  <DomainObject.Predmet.ProtuStrankaListFormatedOIB>
    <izvorni_sadrzaj>
      <item>CONCORDIA LUX jednostavno društvo s ograničenom odgovornošću putnička agencija, OIB 11030217852</item>
    </izvorni_sadrzaj>
    <derivirana_varijabla naziv="DomainObject.Predmet.ProtuStrankaListFormatedOIB_1">
      <item>CONCORDIA LUX jednostavno društvo s ograničenom odgovornošću putnička agencija, OIB 11030217852</item>
    </derivirana_varijabla>
  </DomainObject.Predmet.ProtuStrankaListFormatedOIB>
  <DomainObject.Predmet.ProtuStrankaListFormatedWithAdress>
    <izvorni_sadrzaj>
      <item>CONCORDIA LUX jednostavno društvo s ograničenom odgovornošću putnička agencija, Medulićeva 2, 23000 Zadar</item>
    </izvorni_sadrzaj>
    <derivirana_varijabla naziv="DomainObject.Predmet.ProtuStrankaListFormatedWithAdress_1">
      <item>CONCORDIA LUX jednostavno društvo s ograničenom odgovornošću putnička agencija, Medulićeva 2, 23000 Zadar</item>
    </derivirana_varijabla>
  </DomainObject.Predmet.ProtuStrankaListFormatedWithAdress>
  <DomainObject.Predmet.ProtuStrankaListFormatedWithAdressOIB>
    <izvorni_sadrzaj>
      <item>CONCORDIA LUX jednostavno društvo s ograničenom odgovornošću putnička agencija, OIB 11030217852, Medulićeva 2, 23000 Zadar</item>
    </izvorni_sadrzaj>
    <derivirana_varijabla naziv="DomainObject.Predmet.ProtuStrankaListFormatedWithAdressOIB_1">
      <item>CONCORDIA LUX jednostavno društvo s ograničenom odgovornošću putnička agencija, OIB 11030217852, Medulićeva 2, 23000 Zadar</item>
    </derivirana_varijabla>
  </DomainObject.Predmet.ProtuStrankaListFormatedWithAdressOIB>
  <DomainObject.Predmet.ProtuStrankaListNazivFormated>
    <izvorni_sadrzaj>
      <item>CONCORDIA LUX jednostavno društvo s ograničenom odgovornošću putnička agencija</item>
    </izvorni_sadrzaj>
    <derivirana_varijabla naziv="DomainObject.Predmet.ProtuStrankaListNazivFormated_1">
      <item>CONCORDIA LUX jednostavno društvo s ograničenom odgovornošću putnička agencija</item>
    </derivirana_varijabla>
  </DomainObject.Predmet.ProtuStrankaListNazivFormated>
  <DomainObject.Predmet.ProtuStrankaListNazivFormatedOIB>
    <izvorni_sadrzaj>
      <item>CONCORDIA LUX jednostavno društvo s ograničenom odgovornošću putnička agencija, OIB 11030217852</item>
    </izvorni_sadrzaj>
    <derivirana_varijabla naziv="DomainObject.Predmet.ProtuStrankaListNazivFormatedOIB_1">
      <item>CONCORDIA LUX jednostavno društvo s ograničenom odgovornošću putnička agencija, OIB 11030217852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CONCORDIA LUX jednostavno društvo s ograničenom odgovornošću putnička agencija</izvorni_sadrzaj>
    <derivirana_varijabla naziv="DomainObject.Predmet.ProtustrankaIDrugi_1">CONCORDIA LUX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CONCORDIA LUX jednostavno društvo s ograničenom odgovornošću putnička agencija, OIB 11030217852, Medulićeva 2, 23000 Zadar</izvorni_sadrzaj>
    <derivirana_varijabla naziv="DomainObject.Predmet.ProtustrankaIDrugiAdressOIB_1">CONCORDIA LUX jednostavno društvo s ograničenom odgovornošću putnička agencija, OIB 11030217852, Medulićeva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CONCORDIA LUX jednostavno društvo s ograničenom odgovornošću putnička agencija</item>
    </izvorni_sadrzaj>
    <derivirana_varijabla naziv="DomainObject.Predmet.SudioniciListNaziv_1">
      <item>FINA</item>
      <item>CONCORDIA LUX jednostavno društvo s ograničenom odgovornošću putnička agencija</item>
    </derivirana_varijabla>
  </DomainObject.Predmet.SudioniciListNaziv>
  <DomainObject.Predmet.SudioniciListAdressOIB>
    <izvorni_sadrzaj>
      <item>FINA, OIB 85821130368</item>
      <item>CONCORDIA LUX jednostavno društvo s ograničenom odgovornošću putnička agencija, OIB 11030217852, Medulićeva 2,23000 Zadar</item>
    </izvorni_sadrzaj>
    <derivirana_varijabla naziv="DomainObject.Predmet.SudioniciListAdressOIB_1">
      <item>FINA, OIB 85821130368</item>
      <item>CONCORDIA LUX jednostavno društvo s ograničenom odgovornošću putnička agencija, OIB 11030217852, Medulićeva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11030217852</item>
    </izvorni_sadrzaj>
    <derivirana_varijabla naziv="DomainObject.Predmet.SudioniciListNazivOIB_1">
      <item>, OIB 85821130368</item>
      <item>, OIB 11030217852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4176</properties:Characters>
  <properties:Lines>102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2016-07-06T11:47:00Z</dcterms:created>
  <dc:creator>Administrator</dc:creator>
  <cp:lastModifiedBy>Ardena Bajlo</cp:lastModifiedBy>
  <cp:lastPrinted>2016-03-15T08:28:00Z</cp:lastPrinted>
  <dcterms:modified xmlns:xsi="http://www.w3.org/2001/XMLSchema-instance" xsi:type="dcterms:W3CDTF">2017-03-17T09:22:00Z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