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c5aa66" w14:paraId="fc5aa66" w:rsidRDefault="005D6592" w:rsidP="005D6592" w:rsidR="005D6592" w:rsidRPr="00CC5DE4">
      <w:pPr>
        <w15:collapsed w:val="false"/>
      </w:pPr>
      <w:bookmarkStart w:name="_GoBack" w:id="0"/>
      <w:bookmarkEnd w:id="0"/>
      <w:r w:rsidRPr="00CC5DE4">
        <w:rPr>
          <w:sz w:val="16"/>
          <w:szCs w:val="16"/>
        </w:rPr>
        <w:t xml:space="preserve">                          </w:t>
      </w:r>
      <w:r w:rsidRPr="00CC5DE4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5DE4">
        <w:rPr>
          <w:sz w:val="16"/>
          <w:szCs w:val="16"/>
        </w:rPr>
        <w:t xml:space="preserve">                   </w:t>
      </w:r>
      <w:r w:rsidRPr="00CC5DE4">
        <w:t xml:space="preserve">                                         </w:t>
      </w:r>
    </w:p>
    <w:p w:rsidRDefault="005D6592" w:rsidP="005D6592" w:rsidR="005D6592" w:rsidRPr="00CC5DE4">
      <w:r w:rsidRPr="00CC5DE4">
        <w:t xml:space="preserve">    REPUBLIKA HRVATSKA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</w:r>
    </w:p>
    <w:p w:rsidRDefault="005D6592" w:rsidP="005D6592" w:rsidR="005D6592" w:rsidRPr="00CC5DE4">
      <w:r w:rsidRPr="00CC5DE4">
        <w:t>TRGOVAČKI SUD U PAZINU</w:t>
      </w:r>
    </w:p>
    <w:p w:rsidRDefault="005D6592" w:rsidP="005D6592" w:rsidR="005D6592" w:rsidRPr="00CC5DE4">
      <w:r w:rsidRPr="00CC5DE4">
        <w:t xml:space="preserve">    52000 PAZIN, Dršćevka 1 </w:t>
      </w:r>
      <w:r w:rsidRPr="00CC5DE4">
        <w:tab/>
      </w:r>
      <w:r w:rsidRPr="00CC5DE4">
        <w:tab/>
      </w:r>
      <w:r w:rsidRPr="00CC5DE4">
        <w:tab/>
      </w:r>
      <w:r w:rsidRPr="00CC5DE4">
        <w:tab/>
      </w:r>
      <w:r w:rsidRPr="00CC5DE4">
        <w:tab/>
        <w:t xml:space="preserve">       </w:t>
      </w:r>
    </w:p>
    <w:p w:rsidRDefault="005D6592" w:rsidP="005D6592" w:rsidR="005D6592" w:rsidRPr="00CC5DE4">
      <w:pPr>
        <w:jc w:val="both"/>
      </w:pPr>
      <w:r w:rsidRPr="00CC5DE4">
        <w:tab/>
      </w:r>
    </w:p>
    <w:p w:rsidRDefault="005D6592" w:rsidP="005D6592" w:rsidR="005D6592" w:rsidRPr="00CC5DE4">
      <w:pPr>
        <w:jc w:val="center"/>
      </w:pPr>
      <w:r w:rsidRPr="00CC5DE4">
        <w:t>R E P U B L I K A  H R V A T S K A</w:t>
      </w:r>
    </w:p>
    <w:p w:rsidRDefault="005D6592" w:rsidP="005D6592" w:rsidR="005D6592" w:rsidRPr="00CC5DE4"/>
    <w:p w:rsidRDefault="005D6592" w:rsidP="005D6592" w:rsidR="005D6592" w:rsidRPr="00CC5DE4">
      <w:pPr>
        <w:jc w:val="center"/>
      </w:pPr>
      <w:r w:rsidRPr="00CC5DE4">
        <w:t>R J E Š E NJ E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tab/>
        <w:t>Trgovački sud u Pazinu, po stečajno</w:t>
      </w:r>
      <w:r w:rsidR="0000405A" w:rsidRPr="00373E2F">
        <w:t>m</w:t>
      </w:r>
      <w:r w:rsidRPr="00373E2F">
        <w:t xml:space="preserve"> su</w:t>
      </w:r>
      <w:r w:rsidR="0000405A" w:rsidRPr="00373E2F">
        <w:t>cu Damiru Rabaru</w:t>
      </w:r>
      <w:r w:rsidRPr="00373E2F">
        <w:t xml:space="preserve">, po prijedlogu predlagatelja FINANCIJSKE AGENCIJE, OIB: 85821130368, Regionalni centar Rijeka, Podružnica Pula, Giardini 5, radi otvaranja stečajnog postupka nad </w:t>
      </w:r>
      <w:r w:rsidR="00080AA3" w:rsidRPr="00373E2F">
        <w:t xml:space="preserve">dužnikom </w:t>
      </w:r>
      <w:r w:rsidR="00D9023D">
        <w:t>VALTURA d.o.o. Žminj, Balići 7, OIB: 81370603799</w:t>
      </w:r>
      <w:r w:rsidRPr="00373E2F">
        <w:t xml:space="preserve">,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r i j e š i o    j e</w:t>
      </w:r>
    </w:p>
    <w:p w:rsidRDefault="005D6592" w:rsidP="005D6592" w:rsidR="005D6592" w:rsidRPr="00373E2F">
      <w:pPr>
        <w:jc w:val="both"/>
      </w:pPr>
    </w:p>
    <w:p w:rsidRDefault="005D6592" w:rsidP="00F66FE4" w:rsidR="004A5EDF" w:rsidRPr="00373E2F">
      <w:pPr>
        <w:ind w:firstLine="720"/>
        <w:jc w:val="both"/>
      </w:pPr>
      <w:r w:rsidRPr="00373E2F">
        <w:t xml:space="preserve">I. Otvara se stečajni postupak nad </w:t>
      </w:r>
      <w:r w:rsidR="00080AA3" w:rsidRPr="00373E2F">
        <w:t xml:space="preserve">dužnikom </w:t>
      </w:r>
      <w:r w:rsidR="00D9023D">
        <w:t>VALTURA d.o.o. Žminj, Balići 7, OIB: 81370603799</w:t>
      </w:r>
      <w:r w:rsidR="0035312C" w:rsidRPr="00373E2F">
        <w:t>.</w:t>
      </w:r>
    </w:p>
    <w:p w:rsidRDefault="0035312C" w:rsidP="00F66FE4" w:rsidR="0035312C" w:rsidRPr="00CC5DE4">
      <w:pPr>
        <w:ind w:firstLine="720"/>
        <w:jc w:val="both"/>
        <w:rPr>
          <w:color w:val="FF0000"/>
        </w:rPr>
      </w:pPr>
    </w:p>
    <w:p w:rsidRDefault="00E55DA2" w:rsidP="00E55DA2" w:rsidR="00E55DA2" w:rsidRPr="008C33EF">
      <w:pPr>
        <w:ind w:firstLine="720"/>
        <w:jc w:val="both"/>
      </w:pPr>
      <w:r w:rsidRPr="003D4BC9">
        <w:t xml:space="preserve">II. Za stečajnog upravitelja imenuje se </w:t>
      </w:r>
      <w:r>
        <w:t>Domagoj Repač</w:t>
      </w:r>
      <w:r w:rsidRPr="003D4BC9">
        <w:t xml:space="preserve">, </w:t>
      </w:r>
      <w:r>
        <w:t>Zagreb</w:t>
      </w:r>
      <w:r w:rsidRPr="003D4BC9">
        <w:t xml:space="preserve">, </w:t>
      </w:r>
      <w:r>
        <w:t>Svetog Mateja 46</w:t>
      </w:r>
      <w:r w:rsidRPr="003D4BC9">
        <w:t xml:space="preserve">, OIB: </w:t>
      </w:r>
      <w:r>
        <w:t>24977406612</w:t>
      </w:r>
      <w:r w:rsidRPr="008C33EF">
        <w:t>.</w:t>
      </w:r>
    </w:p>
    <w:p w:rsidRDefault="008E02E7" w:rsidP="005D6592" w:rsidR="008E02E7" w:rsidRPr="002C7B18">
      <w:pPr>
        <w:ind w:firstLine="720"/>
        <w:jc w:val="both"/>
        <w:rPr>
          <w:color w:val="FF0000"/>
        </w:rPr>
      </w:pPr>
    </w:p>
    <w:p w:rsidRDefault="005D6592" w:rsidP="005D6592" w:rsidR="005D6592" w:rsidRPr="001C6F9E">
      <w:pPr>
        <w:ind w:firstLine="720"/>
        <w:jc w:val="both"/>
        <w:rPr>
          <w:color w:val="FF0000"/>
        </w:rPr>
      </w:pPr>
      <w:r w:rsidRPr="00373E2F">
        <w:t xml:space="preserve">III. Nalaže </w:t>
      </w:r>
      <w:r w:rsidRPr="00530514">
        <w:t xml:space="preserve">se Financijskoj agenciji da izvrši prijenos zaplijenjenog iznosa predujma na račun Trgovačkog suda u Pazinu broj HR43 23900011300029763, poziv na broj </w:t>
      </w:r>
      <w:r w:rsidR="006945A2" w:rsidRPr="00530514">
        <w:t>020</w:t>
      </w:r>
      <w:r w:rsidRPr="00530514">
        <w:t>-</w:t>
      </w:r>
      <w:r w:rsidR="00D9023D">
        <w:t>36</w:t>
      </w:r>
      <w:r w:rsidR="0035312C" w:rsidRPr="00530514">
        <w:t>-1</w:t>
      </w:r>
      <w:r w:rsidR="001C6F9E" w:rsidRPr="00530514">
        <w:t>7</w:t>
      </w:r>
      <w:r w:rsidRPr="00530514">
        <w:t xml:space="preserve">, te da nastavi sa daljnjom pljenidbom do iznosa od </w:t>
      </w:r>
      <w:r w:rsidR="006D47F8" w:rsidRPr="00530514">
        <w:t>3</w:t>
      </w:r>
      <w:r w:rsidRPr="00530514">
        <w:t>.000,00 kn prema rješenju ovog suda posl. broj: 1 St-</w:t>
      </w:r>
      <w:r w:rsidR="00664ABC">
        <w:t>36</w:t>
      </w:r>
      <w:r w:rsidR="001D01C0" w:rsidRPr="00530514">
        <w:t>/1</w:t>
      </w:r>
      <w:r w:rsidR="006A1D67" w:rsidRPr="00530514">
        <w:t>7</w:t>
      </w:r>
      <w:r w:rsidR="0035312C" w:rsidRPr="00530514">
        <w:t>-</w:t>
      </w:r>
      <w:r w:rsidR="001D01C0" w:rsidRPr="00530514">
        <w:t>3</w:t>
      </w:r>
      <w:r w:rsidRPr="00530514">
        <w:t xml:space="preserve"> od</w:t>
      </w:r>
      <w:r w:rsidR="00F92A06" w:rsidRPr="00530514">
        <w:t xml:space="preserve"> </w:t>
      </w:r>
      <w:r w:rsidR="002C7B18">
        <w:t>2</w:t>
      </w:r>
      <w:r w:rsidR="00F92A06" w:rsidRPr="00530514">
        <w:t xml:space="preserve">. </w:t>
      </w:r>
      <w:r w:rsidR="002145A1">
        <w:t xml:space="preserve">veljače </w:t>
      </w:r>
      <w:r w:rsidR="00F92A06" w:rsidRPr="00530514">
        <w:t>201</w:t>
      </w:r>
      <w:r w:rsidR="006A1D67" w:rsidRPr="00530514">
        <w:t>7</w:t>
      </w:r>
      <w:r w:rsidRPr="00530514">
        <w:t>.</w:t>
      </w:r>
    </w:p>
    <w:p w:rsidRDefault="005D6592" w:rsidP="005D6592" w:rsidR="005D6592" w:rsidRPr="001C6F9E">
      <w:pPr>
        <w:jc w:val="both"/>
        <w:rPr>
          <w:color w:val="FF0000"/>
        </w:rPr>
      </w:pPr>
    </w:p>
    <w:p w:rsidRDefault="005D6592" w:rsidP="0035312C" w:rsidR="0012578E" w:rsidRPr="00CC5DE4">
      <w:pPr>
        <w:ind w:firstLine="720"/>
        <w:jc w:val="both"/>
        <w:rPr>
          <w:color w:val="FF0000"/>
        </w:rPr>
      </w:pPr>
      <w:r w:rsidRPr="00373E2F">
        <w:t xml:space="preserve">IV. Zaključuje se stečajni postupak nad dužnikom </w:t>
      </w:r>
      <w:r w:rsidR="00D9023D">
        <w:t>VALTURA d.o.o. Žminj, Balići 7, OIB: 81370603799</w:t>
      </w:r>
      <w:r w:rsidR="0035312C" w:rsidRPr="00CC5DE4">
        <w:rPr>
          <w:color w:val="FF0000"/>
        </w:rPr>
        <w:t>.</w:t>
      </w:r>
    </w:p>
    <w:p w:rsidRDefault="0035312C" w:rsidP="0035312C" w:rsidR="0035312C" w:rsidRPr="00CC5DE4">
      <w:pPr>
        <w:ind w:firstLine="720"/>
        <w:jc w:val="both"/>
        <w:rPr>
          <w:color w:val="FF0000"/>
        </w:rPr>
      </w:pPr>
    </w:p>
    <w:p w:rsidRDefault="005D6592" w:rsidP="00B7595F" w:rsidR="005D6592" w:rsidRPr="004C371F">
      <w:pPr>
        <w:jc w:val="center"/>
        <w:rPr>
          <w:bCs/>
        </w:rPr>
      </w:pPr>
      <w:r w:rsidRPr="004C371F">
        <w:rPr>
          <w:bCs/>
        </w:rPr>
        <w:t>Obrazloženje</w:t>
      </w:r>
    </w:p>
    <w:p w:rsidRDefault="005D6592" w:rsidP="005D6592" w:rsidR="005D6592" w:rsidRPr="00CC5DE4">
      <w:pPr>
        <w:rPr>
          <w:bCs/>
          <w:color w:val="FF0000"/>
        </w:rPr>
      </w:pPr>
    </w:p>
    <w:p w:rsidRDefault="005D6592" w:rsidP="005D6592" w:rsidR="005D6592" w:rsidRPr="00530514">
      <w:pPr>
        <w:ind w:firstLine="708"/>
        <w:jc w:val="both"/>
      </w:pPr>
      <w:r w:rsidRPr="00530514">
        <w:t>Rješenjem ovog suda posl.br. St-</w:t>
      </w:r>
      <w:r w:rsidR="002C7B18">
        <w:t>3</w:t>
      </w:r>
      <w:r w:rsidR="00664ABC">
        <w:t>6</w:t>
      </w:r>
      <w:r w:rsidR="009C4C59" w:rsidRPr="00530514">
        <w:t>/</w:t>
      </w:r>
      <w:r w:rsidR="00EC0EC5" w:rsidRPr="00530514">
        <w:t>1</w:t>
      </w:r>
      <w:r w:rsidR="009C4C59" w:rsidRPr="00530514">
        <w:t>7</w:t>
      </w:r>
      <w:r w:rsidR="00EC0EC5" w:rsidRPr="00530514">
        <w:t xml:space="preserve">-4 </w:t>
      </w:r>
      <w:r w:rsidR="0028256D" w:rsidRPr="00530514">
        <w:t xml:space="preserve">od </w:t>
      </w:r>
      <w:r w:rsidR="002C7B18">
        <w:t>2</w:t>
      </w:r>
      <w:r w:rsidR="00080AA3" w:rsidRPr="00530514">
        <w:t xml:space="preserve">. </w:t>
      </w:r>
      <w:r w:rsidR="002145A1">
        <w:t xml:space="preserve">veljače </w:t>
      </w:r>
      <w:r w:rsidR="00080AA3" w:rsidRPr="00530514">
        <w:t>201</w:t>
      </w:r>
      <w:r w:rsidR="009C4C59" w:rsidRPr="00530514">
        <w:t>7</w:t>
      </w:r>
      <w:r w:rsidRPr="00530514">
        <w:t xml:space="preserve">. otvoren je prethodni postupak te je zakazano ročište radi utvrđivanja pretpostavki za otvaranje stečajnog postupka te radi očitovanja o prijedlogu za otvaranjem stečajnog postupka.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ind w:firstLine="708"/>
        <w:jc w:val="both"/>
      </w:pPr>
      <w:r w:rsidRPr="00373E2F">
        <w:t xml:space="preserve">Navedeno rješenje objavljeno je na mrežnoj stranici e-oglasna ploča sudova </w:t>
      </w:r>
      <w:r w:rsidR="00A8772C">
        <w:t>2</w:t>
      </w:r>
      <w:r w:rsidR="002145A1" w:rsidRPr="00530514">
        <w:t xml:space="preserve">. </w:t>
      </w:r>
      <w:r w:rsidR="002145A1">
        <w:t xml:space="preserve">veljače </w:t>
      </w:r>
      <w:r w:rsidR="00903923" w:rsidRPr="00373E2F">
        <w:t>201</w:t>
      </w:r>
      <w:r w:rsidR="009C4C59">
        <w:t>7</w:t>
      </w:r>
      <w:r w:rsidRPr="00373E2F">
        <w:t xml:space="preserve">., te se dostava smatra obavljenom istekom osmog dana od dana objave, sukladno čl. 12. st. 1. Stečajnog zakona (Narodne novine broj 71/15, dalje: SZ). </w:t>
      </w:r>
    </w:p>
    <w:p w:rsidRDefault="005D6592" w:rsidP="005D6592" w:rsidR="005D6592" w:rsidRPr="00373E2F">
      <w:pPr>
        <w:ind w:firstLine="708"/>
        <w:jc w:val="both"/>
      </w:pPr>
    </w:p>
    <w:p w:rsidRDefault="005D6592" w:rsidP="005D6592" w:rsidR="005D6592" w:rsidRPr="00373E2F">
      <w:pPr>
        <w:jc w:val="both"/>
      </w:pPr>
      <w:r w:rsidRPr="00373E2F">
        <w:tab/>
        <w:t xml:space="preserve">Budući da nije utvrđeno da dužnik ima imovinu, temeljem čl. 132. SZ-a, rješenjem posl. broj: </w:t>
      </w:r>
      <w:r w:rsidR="0028256D" w:rsidRPr="00373E2F">
        <w:t>St-</w:t>
      </w:r>
      <w:r w:rsidR="00A25691">
        <w:t>36</w:t>
      </w:r>
      <w:r w:rsidR="0028256D" w:rsidRPr="00373E2F">
        <w:t>/1</w:t>
      </w:r>
      <w:r w:rsidR="009C4C59">
        <w:t>7</w:t>
      </w:r>
      <w:r w:rsidR="0028256D" w:rsidRPr="00373E2F">
        <w:t>-</w:t>
      </w:r>
      <w:r w:rsidR="00664ABC">
        <w:t>11</w:t>
      </w:r>
      <w:r w:rsidR="00B81A5B" w:rsidRPr="00373E2F">
        <w:t xml:space="preserve"> </w:t>
      </w:r>
      <w:r w:rsidRPr="00373E2F">
        <w:t xml:space="preserve">od </w:t>
      </w:r>
      <w:r w:rsidR="000A5EC4">
        <w:t>19</w:t>
      </w:r>
      <w:r w:rsidR="00923B89" w:rsidRPr="00373E2F">
        <w:t xml:space="preserve">. </w:t>
      </w:r>
      <w:r w:rsidR="000A5EC4">
        <w:t xml:space="preserve">travnja </w:t>
      </w:r>
      <w:r w:rsidRPr="00373E2F">
        <w:t>201</w:t>
      </w:r>
      <w:r w:rsidR="00903923" w:rsidRPr="00373E2F">
        <w:t>7</w:t>
      </w:r>
      <w:r w:rsidRPr="00373E2F">
        <w:t xml:space="preserve">. pozvane su sve osobe koje imaju pravni interes za provedbom stečajnog postupka nad dužnikom da u roku od 15 dana uplate predujam za podmirenje troškova stečajnog postupka jer će se u protivnom donijeti rješenje o otvaranju i zaključenju stečajnog postupka. </w:t>
      </w:r>
    </w:p>
    <w:p w:rsidRDefault="005D6592" w:rsidP="005D6592" w:rsidR="005D6592" w:rsidRPr="00CC5DE4">
      <w:pPr>
        <w:rPr>
          <w:color w:val="FF0000"/>
        </w:rPr>
      </w:pPr>
    </w:p>
    <w:p w:rsidRDefault="003F7798" w:rsidP="005D6592" w:rsidR="003F7798" w:rsidRPr="00CC5DE4">
      <w:pPr>
        <w:rPr>
          <w:color w:val="FF0000"/>
        </w:rPr>
      </w:pPr>
    </w:p>
    <w:p w:rsidRDefault="005D6592" w:rsidP="005D6592" w:rsidR="005D6592" w:rsidRPr="00373E2F">
      <w:pPr>
        <w:jc w:val="both"/>
      </w:pPr>
      <w:r w:rsidRPr="00373E2F">
        <w:lastRenderedPageBreak/>
        <w:tab/>
        <w:t xml:space="preserve">Navedeno rješenje objavljeno je na e-oglasnoj ploči suda </w:t>
      </w:r>
      <w:r w:rsidR="000A5EC4">
        <w:t>19</w:t>
      </w:r>
      <w:r w:rsidR="000A5EC4" w:rsidRPr="00373E2F">
        <w:t xml:space="preserve">. </w:t>
      </w:r>
      <w:r w:rsidR="000A5EC4">
        <w:t xml:space="preserve">travnja </w:t>
      </w:r>
      <w:r w:rsidR="00034EDA">
        <w:t>2017</w:t>
      </w:r>
      <w:r w:rsidR="00923B89" w:rsidRPr="00373E2F">
        <w:t>.</w:t>
      </w:r>
      <w:r w:rsidRPr="00373E2F">
        <w:t xml:space="preserve">, a skinuto je sa oglasne </w:t>
      </w:r>
      <w:r w:rsidR="0028256D" w:rsidRPr="00373E2F">
        <w:t xml:space="preserve">ploče </w:t>
      </w:r>
      <w:r w:rsidR="000A5EC4">
        <w:t>28</w:t>
      </w:r>
      <w:r w:rsidR="000A5EC4" w:rsidRPr="00373E2F">
        <w:t xml:space="preserve">. </w:t>
      </w:r>
      <w:r w:rsidR="000A5EC4">
        <w:t xml:space="preserve">travnja </w:t>
      </w:r>
      <w:r w:rsidR="00903923" w:rsidRPr="00373E2F">
        <w:t>2017</w:t>
      </w:r>
      <w:r w:rsidRPr="00373E2F">
        <w:t xml:space="preserve">. U roku od 15 dana, koji rok je istekao </w:t>
      </w:r>
      <w:r w:rsidR="000A5EC4">
        <w:t>15</w:t>
      </w:r>
      <w:r w:rsidR="00903923" w:rsidRPr="00373E2F">
        <w:t xml:space="preserve">. </w:t>
      </w:r>
      <w:r w:rsidR="000A5EC4">
        <w:t xml:space="preserve">svibnja </w:t>
      </w:r>
      <w:r w:rsidR="00443EF4" w:rsidRPr="00373E2F">
        <w:t>2017</w:t>
      </w:r>
      <w:r w:rsidRPr="00373E2F">
        <w:t xml:space="preserve">. godine nitko nije uplatio predujam za namirenje troškova prethodnoga i otvorenoga stečajnog postupka, pa je temeljem čl. 132. st. 2. SZ-a sud donio ovo rješenje o otvaranju i zatvaranju stečajnog postupka. 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ind w:firstLine="720"/>
        <w:jc w:val="both"/>
      </w:pPr>
      <w:r w:rsidRPr="00373E2F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5D6592" w:rsidP="005D6592" w:rsidR="005D6592" w:rsidRPr="00373E2F">
      <w:pPr>
        <w:ind w:firstLine="720"/>
        <w:jc w:val="both"/>
      </w:pPr>
    </w:p>
    <w:p w:rsidRDefault="00B03A3A" w:rsidP="00EB7A58" w:rsidR="00EB7A58" w:rsidRPr="00373E2F">
      <w:pPr>
        <w:jc w:val="both"/>
      </w:pPr>
      <w:r w:rsidRPr="00373E2F">
        <w:tab/>
      </w:r>
      <w:r w:rsidR="00EB7A58" w:rsidRPr="00373E2F">
        <w:t>Odredbom čl. 113. SZ propisano je da ukoliko osobe iz čl. 110. st. 2. tog zakona, ne podnesu prijedlog za otvaranje stečajnog postupka u propisanom roku, sud će im po službenoj dužnosti u slučajevima iz čl. 114.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CB7466" w:rsidP="005D6592" w:rsidR="00CB7466" w:rsidRPr="00CC5DE4">
      <w:pPr>
        <w:ind w:firstLine="720"/>
        <w:jc w:val="both"/>
        <w:rPr>
          <w:color w:val="FF0000"/>
        </w:rPr>
      </w:pPr>
    </w:p>
    <w:p w:rsidRDefault="005D6592" w:rsidP="005D6592" w:rsidR="005D6592" w:rsidRPr="00373E2F">
      <w:pPr>
        <w:ind w:firstLine="720"/>
        <w:jc w:val="both"/>
      </w:pPr>
      <w:r w:rsidRPr="00373E2F">
        <w:t>Ovo rješenje dostavljeno je sukladno čl. 132. st. 3. i 4., u vezi s čl. 131. SZ-a.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center"/>
      </w:pPr>
      <w:r w:rsidRPr="00373E2F">
        <w:t>U Pazinu,</w:t>
      </w:r>
      <w:r w:rsidR="00621F87" w:rsidRPr="00373E2F">
        <w:t xml:space="preserve"> </w:t>
      </w:r>
      <w:r w:rsidR="00664ABC">
        <w:t>6</w:t>
      </w:r>
      <w:r w:rsidR="00621F87" w:rsidRPr="00373E2F">
        <w:t xml:space="preserve">. </w:t>
      </w:r>
      <w:r w:rsidR="00323990">
        <w:t xml:space="preserve">lipnja </w:t>
      </w:r>
      <w:r w:rsidRPr="00373E2F">
        <w:t>201</w:t>
      </w:r>
      <w:r w:rsidR="009C63AA" w:rsidRPr="00373E2F">
        <w:t>7</w:t>
      </w:r>
      <w:r w:rsidRPr="00373E2F">
        <w:t>.</w:t>
      </w:r>
    </w:p>
    <w:p w:rsidRDefault="005D6592" w:rsidP="005D6592" w:rsidR="005D6592" w:rsidRPr="00373E2F">
      <w:pPr>
        <w:ind w:firstLine="720" w:left="2880"/>
        <w:jc w:val="both"/>
      </w:pPr>
    </w:p>
    <w:p w:rsidRDefault="005D6592" w:rsidP="005D6592" w:rsidR="005D6592" w:rsidRPr="00373E2F">
      <w:pPr>
        <w:ind w:firstLine="720" w:left="5652"/>
        <w:jc w:val="both"/>
      </w:pPr>
      <w:r w:rsidRPr="00373E2F">
        <w:t xml:space="preserve"> </w:t>
      </w:r>
      <w:r w:rsidR="0059525B" w:rsidRPr="00373E2F">
        <w:t xml:space="preserve"> </w:t>
      </w:r>
      <w:r w:rsidRPr="00373E2F">
        <w:t xml:space="preserve"> Stečajn</w:t>
      </w:r>
      <w:r w:rsidR="00EC0D58" w:rsidRPr="00373E2F">
        <w:t>i</w:t>
      </w:r>
      <w:r w:rsidRPr="00373E2F">
        <w:t xml:space="preserve"> su</w:t>
      </w:r>
      <w:r w:rsidR="00EC0D58" w:rsidRPr="00373E2F">
        <w:t>dac</w:t>
      </w:r>
      <w:r w:rsidRPr="00373E2F">
        <w:t>:</w:t>
      </w:r>
    </w:p>
    <w:p w:rsidRDefault="00EC0D58" w:rsidP="005D6592" w:rsidR="005D6592" w:rsidRPr="00373E2F">
      <w:pPr>
        <w:ind w:firstLine="720" w:left="5652"/>
        <w:jc w:val="both"/>
      </w:pPr>
      <w:r w:rsidRPr="00373E2F">
        <w:t xml:space="preserve">  Damir Rabar</w:t>
      </w:r>
      <w:r w:rsidR="000820C7">
        <w:t>, v.r.</w:t>
      </w:r>
    </w:p>
    <w:p w:rsidRDefault="005D6592" w:rsidP="005D6592" w:rsidR="005D6592" w:rsidRPr="00373E2F">
      <w:pPr>
        <w:jc w:val="both"/>
      </w:pPr>
    </w:p>
    <w:p w:rsidRDefault="005D6592" w:rsidP="005D6592" w:rsidR="005D6592" w:rsidRPr="00CC5DE4">
      <w:pPr>
        <w:jc w:val="both"/>
        <w:rPr>
          <w:color w:val="FF0000"/>
        </w:rPr>
      </w:pPr>
    </w:p>
    <w:p w:rsidRDefault="005D6592" w:rsidP="005D6592" w:rsidR="005D6592" w:rsidRPr="00373E2F">
      <w:pPr>
        <w:jc w:val="both"/>
      </w:pPr>
    </w:p>
    <w:p w:rsidRDefault="005D6592" w:rsidP="005D6592" w:rsidR="005D6592" w:rsidRPr="00373E2F">
      <w:pPr>
        <w:jc w:val="both"/>
      </w:pPr>
      <w:r w:rsidRPr="00373E2F">
        <w:t>UPUTA O PRAVNOM LIJEKU:</w:t>
      </w:r>
    </w:p>
    <w:p w:rsidRDefault="005D6592" w:rsidP="005D6592" w:rsidR="005D6592" w:rsidRPr="00373E2F">
      <w:pPr>
        <w:ind w:firstLine="720"/>
        <w:jc w:val="both"/>
      </w:pPr>
      <w:r w:rsidRPr="00373E2F">
        <w:t xml:space="preserve">Protiv ovog rješenja  može se izjaviti žalba u roku od 8 dana od dana primitka otpravka ovog rješenja Žalba se podnosi ovome sudu u tri primjerka, a o istoj odlučuje Visoki trgovački sud Republike Hrvatske. </w:t>
      </w:r>
    </w:p>
    <w:p w:rsidRDefault="005D6592" w:rsidP="005D6592" w:rsidR="005D6592" w:rsidRPr="00CC5DE4">
      <w:pPr>
        <w:rPr>
          <w:color w:val="FF0000"/>
        </w:rPr>
      </w:pPr>
    </w:p>
    <w:p w:rsidRDefault="005D6592" w:rsidP="004A5EDF" w:rsidR="004A5EDF" w:rsidRPr="00EB5162">
      <w:pPr>
        <w:jc w:val="both"/>
      </w:pPr>
      <w:r w:rsidRPr="00EB5162">
        <w:t>DNA:</w:t>
      </w:r>
    </w:p>
    <w:p w:rsidRDefault="004A5EDF" w:rsidP="004A5EDF" w:rsidR="008B70B8">
      <w:pPr>
        <w:jc w:val="both"/>
      </w:pPr>
      <w:r w:rsidRPr="00EB5162">
        <w:t xml:space="preserve">          </w:t>
      </w:r>
      <w:r w:rsidR="00BF5C86" w:rsidRPr="00EB5162">
        <w:t xml:space="preserve">  </w:t>
      </w:r>
      <w:r w:rsidR="005D6592" w:rsidRPr="00EB5162">
        <w:t xml:space="preserve">- </w:t>
      </w:r>
      <w:r w:rsidR="006B422D" w:rsidRPr="00EB5162">
        <w:t xml:space="preserve">dužniku </w:t>
      </w:r>
      <w:r w:rsidR="00D9023D">
        <w:t>VALTURA d.o.o. Žminj, Balići 7, OIB: 81370603799</w:t>
      </w:r>
      <w:r w:rsidR="008B70B8">
        <w:t xml:space="preserve">, </w:t>
      </w:r>
    </w:p>
    <w:p w:rsidRDefault="004A5EDF" w:rsidP="004A5EDF" w:rsidR="005D6592" w:rsidRPr="00EB5162">
      <w:pPr>
        <w:jc w:val="both"/>
      </w:pPr>
      <w:r w:rsidRPr="00EB5162">
        <w:t xml:space="preserve">            </w:t>
      </w:r>
      <w:r w:rsidR="005D6592" w:rsidRPr="00EB5162">
        <w:t>- predlagatelju</w:t>
      </w:r>
      <w:r w:rsidR="00CB7466" w:rsidRPr="00EB5162">
        <w:t xml:space="preserve"> FINANCIJSKA</w:t>
      </w:r>
      <w:r w:rsidR="00A916A7" w:rsidRPr="00EB5162">
        <w:t xml:space="preserve"> AGENCIJA</w:t>
      </w:r>
      <w:r w:rsidR="00621F87" w:rsidRPr="00EB5162">
        <w:t xml:space="preserve"> - </w:t>
      </w:r>
      <w:r w:rsidR="00664ABC">
        <w:t>RC Rijeka, F. Kurelca 8,</w:t>
      </w:r>
    </w:p>
    <w:p w:rsidRDefault="005D6592" w:rsidP="005D6592" w:rsidR="00B7595F" w:rsidRPr="00356A3F">
      <w:pPr>
        <w:ind w:firstLine="720"/>
        <w:jc w:val="both"/>
      </w:pPr>
      <w:r w:rsidRPr="00356A3F">
        <w:t>- stečajn</w:t>
      </w:r>
      <w:r w:rsidR="00397CB5" w:rsidRPr="00356A3F">
        <w:t xml:space="preserve">om </w:t>
      </w:r>
      <w:r w:rsidRPr="00356A3F">
        <w:t>upravitelj</w:t>
      </w:r>
      <w:r w:rsidR="00397CB5" w:rsidRPr="00356A3F">
        <w:t>u</w:t>
      </w:r>
      <w:r w:rsidR="00621F87" w:rsidRPr="00356A3F">
        <w:t xml:space="preserve"> </w:t>
      </w:r>
      <w:r w:rsidR="00664ABC">
        <w:t>Domagoju Repač</w:t>
      </w:r>
      <w:r w:rsidR="00E55DA2" w:rsidRPr="003D4BC9">
        <w:t xml:space="preserve">, </w:t>
      </w:r>
      <w:r w:rsidR="00E55DA2">
        <w:t>Zagreb</w:t>
      </w:r>
      <w:r w:rsidR="00E55DA2" w:rsidRPr="003D4BC9">
        <w:t xml:space="preserve">, </w:t>
      </w:r>
      <w:r w:rsidR="00E55DA2">
        <w:t>Svetog Mateja 46</w:t>
      </w:r>
      <w:r w:rsidR="00133797" w:rsidRPr="00356A3F">
        <w:t>,</w:t>
      </w:r>
    </w:p>
    <w:p w:rsidRDefault="005D6592" w:rsidP="00E303E6" w:rsidR="005D6592" w:rsidRPr="00664ABC">
      <w:pPr>
        <w:tabs>
          <w:tab w:pos="5923" w:val="left"/>
        </w:tabs>
        <w:ind w:firstLine="720"/>
        <w:jc w:val="both"/>
      </w:pPr>
      <w:r w:rsidRPr="00664ABC">
        <w:t>- ŽDO Pula</w:t>
      </w:r>
      <w:r w:rsidR="00B7595F" w:rsidRPr="00664ABC">
        <w:t xml:space="preserve">, </w:t>
      </w:r>
      <w:r w:rsidR="00664ABC" w:rsidRPr="00664ABC">
        <w:t>Rovinjska 2a,</w:t>
      </w:r>
      <w:r w:rsidR="00E303E6" w:rsidRPr="00664ABC">
        <w:tab/>
      </w:r>
    </w:p>
    <w:p w:rsidRDefault="003B5C56" w:rsidP="005D6592" w:rsidR="005D6592" w:rsidRPr="00664ABC">
      <w:pPr>
        <w:ind w:firstLine="720"/>
        <w:jc w:val="both"/>
      </w:pPr>
      <w:r w:rsidRPr="00664ABC">
        <w:t>- Ministarstvo financija, Porezna uprava - Područni ured Pazin, M.B.Rašana 2/4, Pazin</w:t>
      </w:r>
    </w:p>
    <w:p w:rsidRDefault="006B422D" w:rsidP="006B422D" w:rsidR="005D6592" w:rsidRPr="00664ABC">
      <w:pPr>
        <w:jc w:val="both"/>
      </w:pPr>
      <w:r w:rsidRPr="00664ABC">
        <w:t xml:space="preserve">            </w:t>
      </w:r>
      <w:r w:rsidR="005D6592" w:rsidRPr="00664ABC">
        <w:t xml:space="preserve">- </w:t>
      </w:r>
      <w:r w:rsidRPr="00664ABC">
        <w:t>e-oglasna ploča suda – osam dana</w:t>
      </w:r>
      <w:r w:rsidR="00664ABC" w:rsidRPr="00664ABC">
        <w:t>,</w:t>
      </w:r>
    </w:p>
    <w:p w:rsidRDefault="005D6592" w:rsidP="009C424D" w:rsidR="009C424D" w:rsidRPr="00664ABC">
      <w:pPr>
        <w:ind w:firstLine="720"/>
        <w:jc w:val="both"/>
      </w:pPr>
      <w:r w:rsidRPr="00664ABC">
        <w:t xml:space="preserve">- </w:t>
      </w:r>
      <w:r w:rsidR="00664ABC" w:rsidRPr="00664ABC">
        <w:t>sudskom registru,</w:t>
      </w:r>
    </w:p>
    <w:p w:rsidRDefault="00460740" w:rsidP="009C424D" w:rsidR="00460740" w:rsidRPr="00664ABC">
      <w:pPr>
        <w:ind w:firstLine="720"/>
        <w:jc w:val="both"/>
      </w:pPr>
      <w:r w:rsidRPr="00664ABC">
        <w:t>- sud</w:t>
      </w:r>
      <w:r w:rsidR="00664ABC" w:rsidRPr="00664ABC">
        <w:t>skom registru po pravomoćnosti.</w:t>
      </w:r>
    </w:p>
    <w:p w:rsidRDefault="005D6592" w:rsidP="005D6592" w:rsidR="005D6592" w:rsidRPr="00664ABC">
      <w:pPr>
        <w:jc w:val="both"/>
      </w:pPr>
    </w:p>
    <w:sectPr w:rsidSect="007926B9" w:rsidR="005D6592" w:rsidRPr="00664ABC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0996" w:rsidR="00090996">
      <w:r>
        <w:separator/>
      </w:r>
    </w:p>
  </w:endnote>
  <w:endnote w:id="0" w:type="continuationSeparator">
    <w:p w:rsidRDefault="00090996" w:rsidR="0009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0996" w:rsidR="00090996">
      <w:r>
        <w:separator/>
      </w:r>
    </w:p>
  </w:footnote>
  <w:footnote w:id="0" w:type="continuationSeparator">
    <w:p w:rsidRDefault="00090996" w:rsidR="000909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5312C" w:rsidR="0035312C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P="007926B9" w:rsidR="0035312C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77A8B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35312C" w:rsidP="007926B9" w:rsidR="0035312C" w:rsidRPr="0053051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050A34">
      <w:rPr>
        <w:sz w:val="23"/>
        <w:szCs w:val="23"/>
      </w:rPr>
      <w:t>36</w:t>
    </w:r>
    <w:r w:rsidR="001D01C0"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="00664ABC">
      <w:rPr>
        <w:sz w:val="23"/>
        <w:szCs w:val="23"/>
      </w:rPr>
      <w:t>-12</w:t>
    </w:r>
  </w:p>
  <w:p w:rsidRDefault="0035312C" w:rsidP="007926B9" w:rsidR="0035312C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5312C" w:rsidR="0035312C" w:rsidRPr="007F3F4B">
    <w:pPr>
      <w:pStyle w:val="Zaglavlje"/>
      <w:rPr>
        <w:color w:val="FF0000"/>
        <w:sz w:val="23"/>
        <w:szCs w:val="23"/>
      </w:rPr>
    </w:pPr>
    <w:r>
      <w:rPr>
        <w:sz w:val="23"/>
        <w:szCs w:val="23"/>
      </w:rPr>
      <w:tab/>
    </w:r>
    <w:r>
      <w:rPr>
        <w:sz w:val="23"/>
        <w:szCs w:val="23"/>
      </w:rPr>
      <w:tab/>
    </w:r>
    <w:r w:rsidRPr="00530514">
      <w:rPr>
        <w:sz w:val="23"/>
        <w:szCs w:val="23"/>
      </w:rPr>
      <w:t>Poslovni broj: 1 St-</w:t>
    </w:r>
    <w:r w:rsidR="00050A34">
      <w:rPr>
        <w:sz w:val="23"/>
        <w:szCs w:val="23"/>
      </w:rPr>
      <w:t>36</w:t>
    </w:r>
    <w:r w:rsidRPr="00530514">
      <w:rPr>
        <w:sz w:val="23"/>
        <w:szCs w:val="23"/>
      </w:rPr>
      <w:t>/1</w:t>
    </w:r>
    <w:r w:rsidR="007F3F4B" w:rsidRPr="00530514">
      <w:rPr>
        <w:sz w:val="23"/>
        <w:szCs w:val="23"/>
      </w:rPr>
      <w:t>7</w:t>
    </w:r>
    <w:r w:rsidRPr="00530514">
      <w:rPr>
        <w:sz w:val="23"/>
        <w:szCs w:val="23"/>
      </w:rPr>
      <w:t>-</w:t>
    </w:r>
    <w:r w:rsidR="00664ABC">
      <w:rPr>
        <w:sz w:val="23"/>
        <w:szCs w:val="23"/>
      </w:rPr>
      <w:t>12</w:t>
    </w:r>
  </w:p>
  <w:p w:rsidRDefault="0035312C" w:rsidR="0035312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D6592"/>
    <w:rsid w:val="0000405A"/>
    <w:rsid w:val="00030EDE"/>
    <w:rsid w:val="00034EDA"/>
    <w:rsid w:val="00050A34"/>
    <w:rsid w:val="00061605"/>
    <w:rsid w:val="00080AA3"/>
    <w:rsid w:val="000820C7"/>
    <w:rsid w:val="00090996"/>
    <w:rsid w:val="00095A02"/>
    <w:rsid w:val="000A5EC4"/>
    <w:rsid w:val="000D31B4"/>
    <w:rsid w:val="000E0BBA"/>
    <w:rsid w:val="0012578E"/>
    <w:rsid w:val="00133797"/>
    <w:rsid w:val="00171F7C"/>
    <w:rsid w:val="001850D2"/>
    <w:rsid w:val="00197754"/>
    <w:rsid w:val="001C6F9E"/>
    <w:rsid w:val="001D01C0"/>
    <w:rsid w:val="001F6B0D"/>
    <w:rsid w:val="002145A1"/>
    <w:rsid w:val="00237525"/>
    <w:rsid w:val="00255AFF"/>
    <w:rsid w:val="00277A8B"/>
    <w:rsid w:val="0028256D"/>
    <w:rsid w:val="00297ADE"/>
    <w:rsid w:val="002C7B18"/>
    <w:rsid w:val="00311474"/>
    <w:rsid w:val="00323990"/>
    <w:rsid w:val="00331D94"/>
    <w:rsid w:val="00341F23"/>
    <w:rsid w:val="0035128C"/>
    <w:rsid w:val="00352582"/>
    <w:rsid w:val="0035312C"/>
    <w:rsid w:val="00356A3F"/>
    <w:rsid w:val="00373E2F"/>
    <w:rsid w:val="00392D0C"/>
    <w:rsid w:val="00397CB5"/>
    <w:rsid w:val="003B5C56"/>
    <w:rsid w:val="003F7798"/>
    <w:rsid w:val="00443EF4"/>
    <w:rsid w:val="00460740"/>
    <w:rsid w:val="00485FAB"/>
    <w:rsid w:val="004939C0"/>
    <w:rsid w:val="004A5EDF"/>
    <w:rsid w:val="004C371F"/>
    <w:rsid w:val="004C7247"/>
    <w:rsid w:val="004D7B47"/>
    <w:rsid w:val="00513F53"/>
    <w:rsid w:val="005234B8"/>
    <w:rsid w:val="00530514"/>
    <w:rsid w:val="005662B6"/>
    <w:rsid w:val="005747CA"/>
    <w:rsid w:val="00577618"/>
    <w:rsid w:val="00585A21"/>
    <w:rsid w:val="0058790E"/>
    <w:rsid w:val="0059525B"/>
    <w:rsid w:val="005A088D"/>
    <w:rsid w:val="005D6592"/>
    <w:rsid w:val="00616258"/>
    <w:rsid w:val="00621F87"/>
    <w:rsid w:val="00664ABC"/>
    <w:rsid w:val="006945A2"/>
    <w:rsid w:val="00697542"/>
    <w:rsid w:val="006A1D67"/>
    <w:rsid w:val="006B422D"/>
    <w:rsid w:val="006C0A2B"/>
    <w:rsid w:val="006D47F8"/>
    <w:rsid w:val="00717458"/>
    <w:rsid w:val="0076431D"/>
    <w:rsid w:val="00766400"/>
    <w:rsid w:val="007926B9"/>
    <w:rsid w:val="007C334E"/>
    <w:rsid w:val="007F1B9B"/>
    <w:rsid w:val="007F3F4B"/>
    <w:rsid w:val="008013C3"/>
    <w:rsid w:val="00864E52"/>
    <w:rsid w:val="00872608"/>
    <w:rsid w:val="008960E5"/>
    <w:rsid w:val="008A1710"/>
    <w:rsid w:val="008A2292"/>
    <w:rsid w:val="008A54D8"/>
    <w:rsid w:val="008B70B8"/>
    <w:rsid w:val="008C6879"/>
    <w:rsid w:val="008D2FD3"/>
    <w:rsid w:val="008E02E7"/>
    <w:rsid w:val="008F1F9E"/>
    <w:rsid w:val="00903923"/>
    <w:rsid w:val="00923B89"/>
    <w:rsid w:val="009A0019"/>
    <w:rsid w:val="009B2C8A"/>
    <w:rsid w:val="009C424D"/>
    <w:rsid w:val="009C4C59"/>
    <w:rsid w:val="009C63AA"/>
    <w:rsid w:val="00A25691"/>
    <w:rsid w:val="00A56A06"/>
    <w:rsid w:val="00A75990"/>
    <w:rsid w:val="00A84175"/>
    <w:rsid w:val="00A8772C"/>
    <w:rsid w:val="00A916A7"/>
    <w:rsid w:val="00AA6911"/>
    <w:rsid w:val="00AC15FC"/>
    <w:rsid w:val="00AD408F"/>
    <w:rsid w:val="00B03A3A"/>
    <w:rsid w:val="00B13AEF"/>
    <w:rsid w:val="00B55D56"/>
    <w:rsid w:val="00B7595F"/>
    <w:rsid w:val="00B81A5B"/>
    <w:rsid w:val="00BA3CA3"/>
    <w:rsid w:val="00BF5C86"/>
    <w:rsid w:val="00C101E8"/>
    <w:rsid w:val="00C47C1D"/>
    <w:rsid w:val="00C9622A"/>
    <w:rsid w:val="00CB7466"/>
    <w:rsid w:val="00CC5DE4"/>
    <w:rsid w:val="00CD090B"/>
    <w:rsid w:val="00CE6590"/>
    <w:rsid w:val="00D43CF5"/>
    <w:rsid w:val="00D64F74"/>
    <w:rsid w:val="00D77C8A"/>
    <w:rsid w:val="00D9023D"/>
    <w:rsid w:val="00D94439"/>
    <w:rsid w:val="00DB183A"/>
    <w:rsid w:val="00DD5010"/>
    <w:rsid w:val="00DF5E63"/>
    <w:rsid w:val="00DF63FE"/>
    <w:rsid w:val="00E303E6"/>
    <w:rsid w:val="00E55DA2"/>
    <w:rsid w:val="00E80ECB"/>
    <w:rsid w:val="00EB5162"/>
    <w:rsid w:val="00EB7A58"/>
    <w:rsid w:val="00EC0D58"/>
    <w:rsid w:val="00EC0EC5"/>
    <w:rsid w:val="00F40213"/>
    <w:rsid w:val="00F66FE4"/>
    <w:rsid w:val="00F74DF4"/>
    <w:rsid w:val="00F92A06"/>
    <w:rsid w:val="00FA23B9"/>
    <w:rsid w:val="00FA6F1F"/>
    <w:rsid w:val="00FC37DF"/>
    <w:rsid w:val="00FC7A19"/>
    <w:rsid w:val="00FE57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D6592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5D6592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0405A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A8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7A8B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7A8B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7A8B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7A8B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D6592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5D6592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5D6592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5D6592"/>
  </w:style>
  <w:style w:styleId="Tekstbalonia" w:type="paragraph">
    <w:name w:val="Balloon Text"/>
    <w:basedOn w:val="Normal"/>
    <w:link w:val="TekstbaloniaChar"/>
    <w:uiPriority w:val="99"/>
    <w:semiHidden/>
    <w:unhideWhenUsed/>
    <w:rsid w:val="005D659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D6592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00405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0405A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277A8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7A8B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7A8B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7A8B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7A8B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83611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lipnja 2017.</izvorni_sadrzaj>
    <derivirana_varijabla naziv="DomainObject.DatumDonosenjaOdluke_1">6.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</izvorni_sadrzaj>
    <derivirana_varijabla naziv="DomainObject.Predmet.Broj_1">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2017.</izvorni_sadrzaj>
    <derivirana_varijabla naziv="DomainObject.Predmet.DatumOsnivanja_1">24.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St-36/2017</izvorni_sadrzaj>
    <derivirana_varijabla naziv="DomainObject.Predmet.OznakaBroj_1">St-36/2017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VALTURA d.o.o. ŽMINJ</izvorni_sadrzaj>
    <derivirana_varijabla naziv="DomainObject.Predmet.ProtustrankaFormated_1">  VALTURA d.o.o. ŽMINJ</derivirana_varijabla>
  </DomainObject.Predmet.ProtustrankaFormated>
  <DomainObject.Predmet.ProtustrankaFormatedOIB>
    <izvorni_sadrzaj>  VALTURA d.o.o. ŽMINJ, OIB 81370603799</izvorni_sadrzaj>
    <derivirana_varijabla naziv="DomainObject.Predmet.ProtustrankaFormatedOIB_1">  VALTURA d.o.o. ŽMINJ, OIB 81370603799</derivirana_varijabla>
  </DomainObject.Predmet.ProtustrankaFormatedOIB>
  <DomainObject.Predmet.ProtustrankaFormatedWithAdress>
    <izvorni_sadrzaj> VALTURA d.o.o. ŽMINJ, Balići 7, 52341 Žminj</izvorni_sadrzaj>
    <derivirana_varijabla naziv="DomainObject.Predmet.ProtustrankaFormatedWithAdress_1"> VALTURA d.o.o. ŽMINJ, Balići 7, 52341 Žminj</derivirana_varijabla>
  </DomainObject.Predmet.ProtustrankaFormatedWithAdress>
  <DomainObject.Predmet.ProtustrankaFormatedWithAdressOIB>
    <izvorni_sadrzaj> VALTURA d.o.o. ŽMINJ, OIB 81370603799, Balići 7, 52341 Žminj</izvorni_sadrzaj>
    <derivirana_varijabla naziv="DomainObject.Predmet.ProtustrankaFormatedWithAdressOIB_1"> VALTURA d.o.o. ŽMINJ, OIB 81370603799, Balići 7, 52341 Žminj</derivirana_varijabla>
  </DomainObject.Predmet.ProtustrankaFormatedWithAdressOIB>
  <DomainObject.Predmet.ProtustrankaWithAdress>
    <izvorni_sadrzaj>VALTURA d.o.o. ŽMINJ Balići 7, 52341 Žminj</izvorni_sadrzaj>
    <derivirana_varijabla naziv="DomainObject.Predmet.ProtustrankaWithAdress_1">VALTURA d.o.o. ŽMINJ Balići 7, 52341 Žminj</derivirana_varijabla>
  </DomainObject.Predmet.ProtustrankaWithAdress>
  <DomainObject.Predmet.ProtustrankaWithAdressOIB>
    <izvorni_sadrzaj>VALTURA d.o.o. ŽMINJ, OIB 81370603799, Balići 7, 52341 Žminj</izvorni_sadrzaj>
    <derivirana_varijabla naziv="DomainObject.Predmet.ProtustrankaWithAdressOIB_1">VALTURA d.o.o. ŽMINJ, OIB 81370603799, Balići 7, 52341 Žminj</derivirana_varijabla>
  </DomainObject.Predmet.ProtustrankaWithAdressOIB>
  <DomainObject.Predmet.ProtustrankaNazivFormated>
    <izvorni_sadrzaj>VALTURA d.o.o. ŽMINJ</izvorni_sadrzaj>
    <derivirana_varijabla naziv="DomainObject.Predmet.ProtustrankaNazivFormated_1">VALTURA d.o.o. ŽMINJ</derivirana_varijabla>
  </DomainObject.Predmet.ProtustrankaNazivFormated>
  <DomainObject.Predmet.ProtustrankaNazivFormatedOIB>
    <izvorni_sadrzaj>VALTURA d.o.o. ŽMINJ, OIB 81370603799</izvorni_sadrzaj>
    <derivirana_varijabla naziv="DomainObject.Predmet.ProtustrankaNazivFormatedOIB_1">VALTURA d.o.o. ŽMINJ, OIB 81370603799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43584.90</izvorni_sadrzaj>
    <derivirana_varijabla naziv="DomainObject.Predmet.TrenutnaVrijednost_1">43584.90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VALTURA d.o.o. ŽMINJ</item>
    </izvorni_sadrzaj>
    <derivirana_varijabla naziv="DomainObject.Predmet.ProtuStrankaListFormated_1">
      <item>VALTURA d.o.o. ŽMINJ</item>
    </derivirana_varijabla>
  </DomainObject.Predmet.ProtuStrankaListFormated>
  <DomainObject.Predmet.ProtuStrankaListFormatedOIB>
    <izvorni_sadrzaj>
      <item>VALTURA d.o.o. ŽMINJ, OIB 81370603799</item>
    </izvorni_sadrzaj>
    <derivirana_varijabla naziv="DomainObject.Predmet.ProtuStrankaListFormatedOIB_1">
      <item>VALTURA d.o.o. ŽMINJ, OIB 81370603799</item>
    </derivirana_varijabla>
  </DomainObject.Predmet.ProtuStrankaListFormatedOIB>
  <DomainObject.Predmet.ProtuStrankaListFormatedWithAdress>
    <izvorni_sadrzaj>
      <item>VALTURA d.o.o. ŽMINJ, Balići 7, 52341 Žminj</item>
    </izvorni_sadrzaj>
    <derivirana_varijabla naziv="DomainObject.Predmet.ProtuStrankaListFormatedWithAdress_1">
      <item>VALTURA d.o.o. ŽMINJ, Balići 7, 52341 Žminj</item>
    </derivirana_varijabla>
  </DomainObject.Predmet.ProtuStrankaListFormatedWithAdress>
  <DomainObject.Predmet.ProtuStrankaListFormatedWithAdressOIB>
    <izvorni_sadrzaj>
      <item>VALTURA d.o.o. ŽMINJ, OIB 81370603799, Balići 7, 52341 Žminj</item>
    </izvorni_sadrzaj>
    <derivirana_varijabla naziv="DomainObject.Predmet.ProtuStrankaListFormatedWithAdressOIB_1">
      <item>VALTURA d.o.o. ŽMINJ, OIB 81370603799, Balići 7, 52341 Žminj</item>
    </derivirana_varijabla>
  </DomainObject.Predmet.ProtuStrankaListFormatedWithAdressOIB>
  <DomainObject.Predmet.ProtuStrankaListNazivFormated>
    <izvorni_sadrzaj>
      <item>VALTURA d.o.o. ŽMINJ</item>
    </izvorni_sadrzaj>
    <derivirana_varijabla naziv="DomainObject.Predmet.ProtuStrankaListNazivFormated_1">
      <item>VALTURA d.o.o. ŽMINJ</item>
    </derivirana_varijabla>
  </DomainObject.Predmet.ProtuStrankaListNazivFormated>
  <DomainObject.Predmet.ProtuStrankaListNazivFormatedOIB>
    <izvorni_sadrzaj>
      <item>VALTURA d.o.o. ŽMINJ, OIB 81370603799</item>
    </izvorni_sadrzaj>
    <derivirana_varijabla naziv="DomainObject.Predmet.ProtuStrankaListNazivFormatedOIB_1">
      <item>VALTURA d.o.o. ŽMINJ, OIB 81370603799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lipnja 2017.</izvorni_sadrzaj>
    <derivirana_varijabla naziv="DomainObject.Datum_1">6.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VALTURA d.o.o. ŽMINJ</izvorni_sadrzaj>
    <derivirana_varijabla naziv="DomainObject.Predmet.ProtustrankaIDrugi_1">VALTURA d.o.o. ŽMINJ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VALTURA d.o.o. ŽMINJ, OIB 81370603799, Balići 7, 52341 Žminj</izvorni_sadrzaj>
    <derivirana_varijabla naziv="DomainObject.Predmet.ProtustrankaIDrugiAdressOIB_1">VALTURA d.o.o. ŽMINJ, OIB 81370603799, Balići 7, 52341 Žminj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VALTURA d.o.o. ŽMINJ</item>
    </izvorni_sadrzaj>
    <derivirana_varijabla naziv="DomainObject.Predmet.SudioniciListNaziv_1">
      <item>FINANCIJSKA AGENCIJA, RC RIJEKA, PODRUŽNICA PULA, PULA</item>
      <item>VALTURA d.o.o. ŽMINJ</item>
    </derivirana_varijabla>
  </DomainObject.Predmet.SudioniciListNaziv>
  <DomainObject.Predmet.SudioniciListAdressOIB>
    <izvorni_sadrzaj>
      <item>FINANCIJSKA AGENCIJA, RC RIJEKA, PODRUŽNICA PULA, PULA, OIB 85821130368, Giardini 5,52100 Pula</item>
      <item>VALTURA d.o.o. ŽMINJ, OIB 81370603799, Balići 7,52341 Žminj</item>
    </izvorni_sadrzaj>
    <derivirana_varijabla naziv="DomainObject.Predmet.SudioniciListAdressOIB_1">
      <item>FINANCIJSKA AGENCIJA, RC RIJEKA, PODRUŽNICA PULA, PULA, OIB 85821130368, Giardini 5,52100 Pula</item>
      <item>VALTURA d.o.o. ŽMINJ, OIB 81370603799, Balići 7,52341 Žminj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81370603799</item>
    </izvorni_sadrzaj>
    <derivirana_varijabla naziv="DomainObject.Predmet.SudioniciListNazivOIB_1">
      <item>, OIB 85821130368</item>
      <item>, OIB 81370603799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Repač, OIB 24977406612, Đorđićeva 24, 10000 Zagreb</item>
    </izvorni_sadrzaj>
    <derivirana_varijabla naziv="DomainObject.Predmet.StecajniUpraviteljiListAddressOIB_1">
      <item>Domagoj Repač, OIB 24977406612, Đorđićeva 24,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336EAA7-0403-47DA-B74C-408B521758A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615</properties:Words>
  <properties:Characters>3268</properties:Characters>
  <properties:Lines>88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4023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2017-06-05T12:40:00Z</dcterms:created>
  <dc:creator>Damir Rabar</dc:creator>
  <cp:lastModifiedBy>Lorena Paris Aničić</cp:lastModifiedBy>
  <cp:lastPrinted>2017-06-05T12:43:00Z</cp:lastPrinted>
  <dcterms:modified xmlns:xsi="http://www.w3.org/2001/XMLSchema-instance" xsi:type="dcterms:W3CDTF">2017-06-06T06:02:00Z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