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55a05" w14:paraId="f455a05"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976F44">
        <w:rPr>
          <w:sz w:val="24"/>
          <w:szCs w:val="24"/>
        </w:rPr>
        <w:t>1473</w:t>
      </w:r>
      <w:r w:rsidR="00450676" w:rsidRPr="00070D63">
        <w:rPr>
          <w:sz w:val="24"/>
          <w:szCs w:val="24"/>
        </w:rPr>
        <w:t>/</w:t>
      </w:r>
      <w:r w:rsidR="007D336F" w:rsidRPr="00070D63">
        <w:rPr>
          <w:sz w:val="24"/>
          <w:szCs w:val="24"/>
        </w:rPr>
        <w:t>1</w:t>
      </w:r>
      <w:r w:rsidR="00976F44">
        <w:rPr>
          <w:sz w:val="24"/>
          <w:szCs w:val="24"/>
        </w:rPr>
        <w:t>7</w:t>
      </w:r>
      <w:r w:rsidR="007D336F" w:rsidRPr="00070D63">
        <w:rPr>
          <w:sz w:val="24"/>
          <w:szCs w:val="24"/>
        </w:rPr>
        <w:t>-</w:t>
      </w:r>
      <w:r w:rsidR="00461E75">
        <w:rPr>
          <w:sz w:val="24"/>
          <w:szCs w:val="24"/>
        </w:rPr>
        <w:t>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976F44" w:rsidRPr="00C101D3">
        <w:rPr>
          <w:sz w:val="24"/>
        </w:rPr>
        <w:t xml:space="preserve">SVAGOS, d.o.o., </w:t>
      </w:r>
      <w:r w:rsidR="00976F44" w:rsidRPr="00C101D3">
        <w:rPr>
          <w:sz w:val="24"/>
          <w:lang w:val="pt-BR"/>
        </w:rPr>
        <w:t>Zagreb, T</w:t>
      </w:r>
      <w:r w:rsidR="006704A1">
        <w:rPr>
          <w:sz w:val="24"/>
          <w:lang w:val="pt-BR"/>
        </w:rPr>
        <w:t>ratinska 75, OIB 69638729558, 14</w:t>
      </w:r>
      <w:r w:rsidR="00976F44" w:rsidRPr="00C101D3">
        <w:rPr>
          <w:sz w:val="24"/>
        </w:rPr>
        <w:t>. veljače 2018</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461E75">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461E75">
        <w:rPr>
          <w:sz w:val="24"/>
          <w:szCs w:val="24"/>
          <w:lang w:val="pt-BR"/>
        </w:rPr>
        <w:t xml:space="preserve">dužnikom </w:t>
      </w:r>
      <w:r w:rsidR="00976F44" w:rsidRPr="00C101D3">
        <w:rPr>
          <w:sz w:val="24"/>
        </w:rPr>
        <w:t xml:space="preserve">SVAGOS, d.o.o., </w:t>
      </w:r>
      <w:r w:rsidR="00976F44" w:rsidRPr="00C101D3">
        <w:rPr>
          <w:sz w:val="24"/>
          <w:lang w:val="pt-BR"/>
        </w:rPr>
        <w:t>Zagreb, Tratinska 75, OIB 69638729558</w:t>
      </w:r>
      <w:r w:rsidRPr="00461E75">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976F44">
        <w:rPr>
          <w:sz w:val="24"/>
          <w:szCs w:val="24"/>
        </w:rPr>
        <w:t>Petru</w:t>
      </w:r>
      <w:r w:rsidR="00181351">
        <w:rPr>
          <w:sz w:val="24"/>
          <w:szCs w:val="24"/>
        </w:rPr>
        <w:t xml:space="preserve"> </w:t>
      </w:r>
      <w:r w:rsidR="00461E75">
        <w:rPr>
          <w:sz w:val="24"/>
          <w:szCs w:val="24"/>
        </w:rPr>
        <w:t>K</w:t>
      </w:r>
      <w:r w:rsidR="00976F44">
        <w:rPr>
          <w:sz w:val="24"/>
          <w:szCs w:val="24"/>
        </w:rPr>
        <w:t>neževiću</w:t>
      </w:r>
      <w:r w:rsidR="00181351">
        <w:rPr>
          <w:sz w:val="24"/>
          <w:szCs w:val="24"/>
        </w:rPr>
        <w:t xml:space="preserve">, OIB </w:t>
      </w:r>
      <w:r w:rsidR="00976F44">
        <w:rPr>
          <w:sz w:val="24"/>
          <w:szCs w:val="24"/>
        </w:rPr>
        <w:t>88312973318</w:t>
      </w:r>
      <w:r w:rsidR="00181351">
        <w:rPr>
          <w:sz w:val="24"/>
          <w:szCs w:val="24"/>
        </w:rPr>
        <w:t xml:space="preserve">, </w:t>
      </w:r>
      <w:r w:rsidR="00976F44">
        <w:rPr>
          <w:sz w:val="24"/>
          <w:szCs w:val="24"/>
        </w:rPr>
        <w:t>Zadar</w:t>
      </w:r>
      <w:r w:rsidR="00181351">
        <w:rPr>
          <w:sz w:val="24"/>
          <w:szCs w:val="24"/>
        </w:rPr>
        <w:t xml:space="preserve">, </w:t>
      </w:r>
      <w:r w:rsidR="00976F44">
        <w:rPr>
          <w:sz w:val="24"/>
          <w:szCs w:val="24"/>
        </w:rPr>
        <w:t>Benka Benkovića 1 D</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61E75" w:rsidP="007B593F" w:rsidR="007B593F" w:rsidRPr="00070D63">
      <w:pPr>
        <w:ind w:left="1003"/>
        <w:jc w:val="both"/>
        <w:rPr>
          <w:sz w:val="24"/>
          <w:szCs w:val="24"/>
        </w:rPr>
      </w:pPr>
      <w:r>
        <w:rPr>
          <w:sz w:val="24"/>
          <w:szCs w:val="24"/>
        </w:rPr>
        <w:t>21</w:t>
      </w:r>
      <w:r w:rsidR="00EF2C2E">
        <w:rPr>
          <w:sz w:val="24"/>
          <w:szCs w:val="24"/>
        </w:rPr>
        <w:t xml:space="preserve">. </w:t>
      </w:r>
      <w:r>
        <w:rPr>
          <w:sz w:val="24"/>
          <w:szCs w:val="24"/>
        </w:rPr>
        <w:t>ožujka</w:t>
      </w:r>
      <w:r w:rsidR="00E7396A">
        <w:rPr>
          <w:sz w:val="24"/>
          <w:szCs w:val="24"/>
        </w:rPr>
        <w:t xml:space="preserve"> 201</w:t>
      </w:r>
      <w:r>
        <w:rPr>
          <w:sz w:val="24"/>
          <w:szCs w:val="24"/>
        </w:rPr>
        <w:t>8</w:t>
      </w:r>
      <w:r w:rsidR="000F32D6" w:rsidRPr="00070D63">
        <w:rPr>
          <w:sz w:val="24"/>
          <w:szCs w:val="24"/>
        </w:rPr>
        <w:t xml:space="preserve">. u </w:t>
      </w:r>
      <w:r w:rsidR="00976F44">
        <w:rPr>
          <w:sz w:val="24"/>
          <w:szCs w:val="24"/>
        </w:rPr>
        <w:t>10</w:t>
      </w:r>
      <w:r w:rsidR="007D336F" w:rsidRPr="00070D63">
        <w:rPr>
          <w:sz w:val="24"/>
          <w:szCs w:val="24"/>
        </w:rPr>
        <w:t>:</w:t>
      </w:r>
      <w:r w:rsidR="00976F44">
        <w:rPr>
          <w:sz w:val="24"/>
          <w:szCs w:val="24"/>
        </w:rPr>
        <w:t>1</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Pr>
          <w:sz w:val="24"/>
          <w:szCs w:val="24"/>
        </w:rPr>
        <w:t>rebu, Petrinjska 8, soba broj 89</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xml:space="preserve">- pravna osoba ovlaštena za obavljanje poslova platnog prometa za dužnika – </w:t>
      </w:r>
      <w:r w:rsidR="00461E75">
        <w:rPr>
          <w:sz w:val="24"/>
          <w:szCs w:val="24"/>
        </w:rPr>
        <w:t xml:space="preserve">Privredna banka, Zagrebačka </w:t>
      </w:r>
      <w:r w:rsidR="00976F44">
        <w:rPr>
          <w:sz w:val="24"/>
          <w:szCs w:val="24"/>
        </w:rPr>
        <w:t>banka</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521F04" w:rsidP="00521F04" w:rsidR="00521F04">
      <w:pPr>
        <w:ind w:firstLine="708"/>
        <w:jc w:val="both"/>
        <w:rPr>
          <w:sz w:val="24"/>
          <w:szCs w:val="24"/>
          <w:lang w:val="pt-BR"/>
        </w:rPr>
      </w:pPr>
      <w:r w:rsidRPr="00CA1A6F">
        <w:rPr>
          <w:sz w:val="24"/>
          <w:szCs w:val="24"/>
        </w:rPr>
        <w:t>Financijska agencija, Regionalni centar Zagreb, podnijela je ovom sudu prijedlog za otvaranje stečajnog postupka nad dužnikom</w:t>
      </w:r>
      <w:r>
        <w:rPr>
          <w:sz w:val="24"/>
          <w:szCs w:val="24"/>
        </w:rPr>
        <w:t xml:space="preserve"> </w:t>
      </w:r>
      <w:r w:rsidRPr="00C101D3">
        <w:rPr>
          <w:sz w:val="24"/>
        </w:rPr>
        <w:t xml:space="preserve">SVAGOS, d.o.o., </w:t>
      </w:r>
      <w:r w:rsidRPr="00C101D3">
        <w:rPr>
          <w:sz w:val="24"/>
          <w:lang w:val="pt-BR"/>
        </w:rPr>
        <w:t>Zagreb, Tratinska 75, OIB 69638729558</w:t>
      </w:r>
      <w:r>
        <w:rPr>
          <w:sz w:val="24"/>
          <w:szCs w:val="24"/>
          <w:lang w:val="pt-BR"/>
        </w:rPr>
        <w:t>.</w:t>
      </w:r>
    </w:p>
    <w:p w:rsidRDefault="00521F04" w:rsidP="00521F04" w:rsidR="00521F04"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w:t>
      </w:r>
      <w:r w:rsidR="00976F44">
        <w:rPr>
          <w:sz w:val="24"/>
          <w:szCs w:val="24"/>
        </w:rPr>
        <w:t>0</w:t>
      </w:r>
      <w:r w:rsidR="00EF2C2E">
        <w:rPr>
          <w:sz w:val="24"/>
          <w:szCs w:val="24"/>
        </w:rPr>
        <w:t xml:space="preserve">. </w:t>
      </w:r>
      <w:r w:rsidR="00976F44">
        <w:rPr>
          <w:sz w:val="24"/>
          <w:szCs w:val="24"/>
        </w:rPr>
        <w:t>svibnja</w:t>
      </w:r>
      <w:r w:rsidRPr="00070D63">
        <w:rPr>
          <w:sz w:val="24"/>
          <w:szCs w:val="24"/>
        </w:rPr>
        <w:t xml:space="preserve"> 201</w:t>
      </w:r>
      <w:r w:rsidR="00976F44">
        <w:rPr>
          <w:sz w:val="24"/>
          <w:szCs w:val="24"/>
        </w:rPr>
        <w:t>7</w:t>
      </w:r>
      <w:r w:rsidRPr="00070D63">
        <w:rPr>
          <w:sz w:val="24"/>
          <w:szCs w:val="24"/>
        </w:rPr>
        <w:t xml:space="preserve">. u Očevidniku redoslijeda osnova za plaćanje ima evidentirane neizvršene osnove za plaćanje u neprekinutom razdoblju od </w:t>
      </w:r>
      <w:r w:rsidR="00976F44">
        <w:rPr>
          <w:sz w:val="24"/>
          <w:szCs w:val="24"/>
        </w:rPr>
        <w:t>120</w:t>
      </w:r>
      <w:r w:rsidRPr="00070D63">
        <w:rPr>
          <w:sz w:val="24"/>
          <w:szCs w:val="24"/>
        </w:rPr>
        <w:t xml:space="preserve"> dana, u ukupnom iznosu od </w:t>
      </w:r>
      <w:r w:rsidR="00976F44">
        <w:rPr>
          <w:sz w:val="24"/>
          <w:szCs w:val="24"/>
        </w:rPr>
        <w:t>22.909,94</w:t>
      </w:r>
      <w:r w:rsidR="00181351">
        <w:rPr>
          <w:sz w:val="24"/>
          <w:szCs w:val="24"/>
        </w:rPr>
        <w:t xml:space="preserve"> </w:t>
      </w:r>
      <w:r w:rsidRPr="00070D63">
        <w:rPr>
          <w:sz w:val="24"/>
          <w:szCs w:val="24"/>
        </w:rPr>
        <w:t xml:space="preserve">kn, kao i da dužnik ima </w:t>
      </w:r>
      <w:r w:rsidR="00461E75">
        <w:rPr>
          <w:sz w:val="24"/>
          <w:szCs w:val="24"/>
        </w:rPr>
        <w:t>2</w:t>
      </w:r>
      <w:r w:rsidRPr="00070D63">
        <w:rPr>
          <w:sz w:val="24"/>
          <w:szCs w:val="24"/>
        </w:rPr>
        <w:t xml:space="preserve"> zaposlen</w:t>
      </w:r>
      <w:r w:rsidR="00461E75">
        <w:rPr>
          <w:sz w:val="24"/>
          <w:szCs w:val="24"/>
        </w:rPr>
        <w:t>a</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 xml:space="preserve">S obzirom na to da iz predlagateljevih navoda proizlazi kako dužnik ima evidentirane neizvršene osnove za plaćanje </w:t>
      </w:r>
      <w:r w:rsidR="00976F44">
        <w:rPr>
          <w:sz w:val="24"/>
          <w:szCs w:val="24"/>
        </w:rPr>
        <w:t>u neprekinutom razdoblju od 120</w:t>
      </w:r>
      <w:r w:rsidRPr="00070D63">
        <w:rPr>
          <w:sz w:val="24"/>
          <w:szCs w:val="24"/>
        </w:rPr>
        <w:t xml:space="preserve">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lastRenderedPageBreak/>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704A1">
        <w:rPr>
          <w:sz w:val="24"/>
          <w:szCs w:val="24"/>
        </w:rPr>
        <w:t>14</w:t>
      </w:r>
      <w:r w:rsidR="00E7396A">
        <w:rPr>
          <w:sz w:val="24"/>
          <w:szCs w:val="24"/>
        </w:rPr>
        <w:t xml:space="preserve">. </w:t>
      </w:r>
      <w:r w:rsidR="00461E75">
        <w:rPr>
          <w:sz w:val="24"/>
          <w:szCs w:val="24"/>
        </w:rPr>
        <w:t>veljače</w:t>
      </w:r>
      <w:r w:rsidR="00615A8B" w:rsidRPr="00070D63">
        <w:rPr>
          <w:sz w:val="24"/>
          <w:szCs w:val="24"/>
        </w:rPr>
        <w:t xml:space="preserve"> </w:t>
      </w:r>
      <w:r w:rsidR="00016C56" w:rsidRPr="00070D63">
        <w:rPr>
          <w:sz w:val="24"/>
          <w:szCs w:val="24"/>
        </w:rPr>
        <w:t>201</w:t>
      </w:r>
      <w:r w:rsidR="00461E75">
        <w:rPr>
          <w:sz w:val="24"/>
          <w:szCs w:val="24"/>
        </w:rPr>
        <w:t>8</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88403E">
        <w:rPr>
          <w:sz w:val="24"/>
          <w:szCs w:val="24"/>
        </w:rPr>
        <w:t>, 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583146" w:rsidP="002B3342" w:rsidR="00583146">
      <w:pPr>
        <w:pStyle w:val="Bezproreda"/>
      </w:pPr>
    </w:p>
    <w:p w:rsidRDefault="0088403E" w:rsidP="007B64C7" w:rsidR="0088403E" w:rsidRPr="0088403E">
      <w:pPr>
        <w:ind w:firstLine="708" w:left="3540"/>
        <w:jc w:val="right"/>
        <w:rPr>
          <w:sz w:val="24"/>
          <w:szCs w:val="24"/>
        </w:rPr>
      </w:pPr>
      <w:r w:rsidRPr="0088403E">
        <w:rPr>
          <w:sz w:val="24"/>
          <w:szCs w:val="24"/>
        </w:rPr>
        <w:t>Za točnost otpravka-ovlašteni službenik:</w:t>
      </w:r>
    </w:p>
    <w:p w:rsidRDefault="0088403E" w:rsidP="007B64C7" w:rsidR="0088403E" w:rsidRPr="0088403E">
      <w:pPr>
        <w:ind w:firstLine="708" w:left="3540"/>
        <w:jc w:val="right"/>
        <w:rPr>
          <w:sz w:val="24"/>
          <w:szCs w:val="24"/>
        </w:rPr>
      </w:pPr>
      <w:r w:rsidRPr="0088403E">
        <w:rPr>
          <w:sz w:val="24"/>
          <w:szCs w:val="24"/>
        </w:rPr>
        <w:t xml:space="preserve">                                       Valentina Gabud</w:t>
      </w:r>
    </w:p>
    <w:p w:rsidRDefault="00923B1C" w:rsidR="00923B1C">
      <w:pPr>
        <w:jc w:val="both"/>
        <w:rPr>
          <w:sz w:val="24"/>
          <w:szCs w:val="24"/>
        </w:rPr>
      </w:pPr>
    </w:p>
    <w:sectPr w:rsidSect="0031046B" w:rsidR="00923B1C">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8403E">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976F44">
      <w:rPr>
        <w:sz w:val="24"/>
        <w:szCs w:val="24"/>
      </w:rPr>
      <w:t>1473/17</w:t>
    </w:r>
    <w:r w:rsidR="00294869">
      <w:rPr>
        <w:sz w:val="24"/>
        <w:szCs w:val="24"/>
      </w:rPr>
      <w:t>-</w:t>
    </w:r>
    <w:r w:rsidR="00461E75">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05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08CC"/>
    <w:rsid w:val="00061021"/>
    <w:rsid w:val="00070D63"/>
    <w:rsid w:val="000867BC"/>
    <w:rsid w:val="000A0821"/>
    <w:rsid w:val="000B49A9"/>
    <w:rsid w:val="000C5726"/>
    <w:rsid w:val="000C7FF6"/>
    <w:rsid w:val="000E0475"/>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61E75"/>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1F04"/>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04A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8403E"/>
    <w:rsid w:val="008E1612"/>
    <w:rsid w:val="008E6A96"/>
    <w:rsid w:val="008F48E4"/>
    <w:rsid w:val="009026BB"/>
    <w:rsid w:val="009128F5"/>
    <w:rsid w:val="00920B72"/>
    <w:rsid w:val="00922268"/>
    <w:rsid w:val="00923121"/>
    <w:rsid w:val="00923B1C"/>
    <w:rsid w:val="00976F44"/>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88403E"/>
    <w:rPr>
      <w:color w:val="808080"/>
      <w:bdr w:space="0" w:sz="0" w:color="auto" w:val="none"/>
      <w:shd w:fill="auto" w:color="auto" w:val="clear"/>
    </w:rPr>
  </w:style>
  <w:style w:customStyle="true" w:styleId="eSPISCCParagraphDefaultFont" w:type="character">
    <w:name w:val="eSPIS_CC_Paragraph Default Font"/>
    <w:basedOn w:val="Zadanifontodlomka"/>
    <w:rsid w:val="008840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403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840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40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1473</izvorni_sadrzaj>
    <derivirana_varijabla naziv="DomainObject.Predmet.Broj_1">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2017.</izvorni_sadrzaj>
    <derivirana_varijabla naziv="DomainObject.Predmet.DatumOsnivanja_1">16.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St-1473/2017</izvorni_sadrzaj>
    <derivirana_varijabla naziv="DomainObject.Predmet.OznakaBroj_1">St-1473/2017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SVAGOS, d.o.o. zastupanog po punomoćniku Petar Knežević</izvorni_sadrzaj>
    <derivirana_varijabla naziv="DomainObject.Predmet.ProtustrankaFormated_1">  SVAGOS, d.o.o. zastupanog po punomoćniku Petar Knežević</derivirana_varijabla>
  </DomainObject.Predmet.ProtustrankaFormated>
  <DomainObject.Predmet.ProtustrankaFormatedOIB>
    <izvorni_sadrzaj>  SVAGOS, d.o.o., OIB 69638729558 zastupanog po punomoćniku Petar Knežević</izvorni_sadrzaj>
    <derivirana_varijabla naziv="DomainObject.Predmet.ProtustrankaFormatedOIB_1">  SVAGOS, d.o.o., OIB 69638729558 zastupanog po punomoćniku Petar Knežević</derivirana_varijabla>
  </DomainObject.Predmet.ProtustrankaFormatedOIB>
  <DomainObject.Predmet.ProtustrankaFormatedWithAdress>
    <izvorni_sadrzaj> SVAGOS, d.o.o., Tratinska 75, 10000 Zagreb zastupanog po punomoćniku Petar Knežević</izvorni_sadrzaj>
    <derivirana_varijabla naziv="DomainObject.Predmet.ProtustrankaFormatedWithAdress_1"> SVAGOS, d.o.o., Tratinska 75, 10000 Zagreb zastupanog po punomoćniku Petar Knežević</derivirana_varijabla>
  </DomainObject.Predmet.ProtustrankaFormatedWithAdress>
  <DomainObject.Predmet.ProtustrankaFormatedWithAdressOIB>
    <izvorni_sadrzaj> SVAGOS, d.o.o., OIB 69638729558, Tratinska 75, 10000 Zagreb zastupanog po punomoćniku Petar Knežević</izvorni_sadrzaj>
    <derivirana_varijabla naziv="DomainObject.Predmet.ProtustrankaFormatedWithAdressOIB_1"> SVAGOS, d.o.o., OIB 69638729558, Tratinska 75, 10000 Zagreb zastupanog po punomoćniku Petar Knežević</derivirana_varijabla>
  </DomainObject.Predmet.ProtustrankaFormatedWithAdressOIB>
  <DomainObject.Predmet.ProtustrankaWithAdress>
    <izvorni_sadrzaj>SVAGOS, d.o.o. Tratinska 75, 10000 Zagreb</izvorni_sadrzaj>
    <derivirana_varijabla naziv="DomainObject.Predmet.ProtustrankaWithAdress_1">SVAGOS, d.o.o. Tratinska 75, 10000 Zagreb</derivirana_varijabla>
  </DomainObject.Predmet.ProtustrankaWithAdress>
  <DomainObject.Predmet.ProtustrankaWithAdressOIB>
    <izvorni_sadrzaj>SVAGOS, d.o.o., OIB 69638729558, Tratinska 75, 10000 Zagreb</izvorni_sadrzaj>
    <derivirana_varijabla naziv="DomainObject.Predmet.ProtustrankaWithAdressOIB_1">SVAGOS, d.o.o., OIB 69638729558, Tratinska 75, 10000 Zagreb</derivirana_varijabla>
  </DomainObject.Predmet.ProtustrankaWithAdressOIB>
  <DomainObject.Predmet.ProtustrankaNazivFormated>
    <izvorni_sadrzaj>SVAGOS, d.o.o.</izvorni_sadrzaj>
    <derivirana_varijabla naziv="DomainObject.Predmet.ProtustrankaNazivFormated_1">SVAGOS, d.o.o.</derivirana_varijabla>
  </DomainObject.Predmet.ProtustrankaNazivFormated>
  <DomainObject.Predmet.ProtustrankaNazivFormatedOIB>
    <izvorni_sadrzaj>SVAGOS, d.o.o., OIB 69638729558</izvorni_sadrzaj>
    <derivirana_varijabla naziv="DomainObject.Predmet.ProtustrankaNazivFormatedOIB_1">SVAGOS, d.o.o., OIB 69638729558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SVAGOS, d.o.o. zastupanog po punomoćniku Petar Knežević</item>
    </izvorni_sadrzaj>
    <derivirana_varijabla naziv="DomainObject.Predmet.ProtuStrankaListFormated_1">
      <item>SVAGOS, d.o.o. zastupanog po punomoćniku Petar Knežević</item>
    </derivirana_varijabla>
  </DomainObject.Predmet.ProtuStrankaListFormated>
  <DomainObject.Predmet.ProtuStrankaListFormatedOIB>
    <izvorni_sadrzaj>
      <item>SVAGOS, d.o.o., OIB 69638729558 zastupanog po punomoćniku Petar Knežević</item>
    </izvorni_sadrzaj>
    <derivirana_varijabla naziv="DomainObject.Predmet.ProtuStrankaListFormatedOIB_1">
      <item>SVAGOS, d.o.o., OIB 69638729558 zastupanog po punomoćniku Petar Knežević</item>
    </derivirana_varijabla>
  </DomainObject.Predmet.ProtuStrankaListFormatedOIB>
  <DomainObject.Predmet.ProtuStrankaListFormatedWithAdress>
    <izvorni_sadrzaj>
      <item>SVAGOS, d.o.o., Tratinska 75, 10000 Zagreb zastupanog po punomoćniku Petar Knežević</item>
    </izvorni_sadrzaj>
    <derivirana_varijabla naziv="DomainObject.Predmet.ProtuStrankaListFormatedWithAdress_1">
      <item>SVAGOS, d.o.o., Tratinska 75, 10000 Zagreb zastupanog po punomoćniku Petar Knežević</item>
    </derivirana_varijabla>
  </DomainObject.Predmet.ProtuStrankaListFormatedWithAdress>
  <DomainObject.Predmet.ProtuStrankaListFormatedWithAdressOIB>
    <izvorni_sadrzaj>
      <item>SVAGOS, d.o.o., OIB 69638729558, Tratinska 75, 10000 Zagreb zastupanog po punomoćniku Petar Knežević</item>
    </izvorni_sadrzaj>
    <derivirana_varijabla naziv="DomainObject.Predmet.ProtuStrankaListFormatedWithAdressOIB_1">
      <item>SVAGOS, d.o.o., OIB 69638729558, Tratinska 75, 10000 Zagreb zastupanog po punomoćniku Petar Knežević</item>
    </derivirana_varijabla>
  </DomainObject.Predmet.ProtuStrankaListFormatedWithAdressOIB>
  <DomainObject.Predmet.ProtuStrankaListNazivFormated>
    <izvorni_sadrzaj>
      <item>SVAGOS, d.o.o.</item>
    </izvorni_sadrzaj>
    <derivirana_varijabla naziv="DomainObject.Predmet.ProtuStrankaListNazivFormated_1">
      <item>SVAGOS, d.o.o.</item>
    </derivirana_varijabla>
  </DomainObject.Predmet.ProtuStrankaListNazivFormated>
  <DomainObject.Predmet.ProtuStrankaListNazivFormatedOIB>
    <izvorni_sadrzaj>
      <item>SVAGOS, d.o.o., OIB 69638729558</item>
    </izvorni_sadrzaj>
    <derivirana_varijabla naziv="DomainObject.Predmet.ProtuStrankaListNazivFormatedOIB_1">
      <item>SVAGOS, d.o.o., OIB 69638729558</item>
    </derivirana_varijabla>
  </DomainObject.Predmet.ProtuStrankaListNazivFormatedOIB>
  <DomainObject.Predmet.OstaliListFormated>
    <izvorni_sadrzaj>
      <item>Petar Knežević punomoćnik sudionika u postupku SVAGOS, d.o.o.</item>
    </izvorni_sadrzaj>
    <derivirana_varijabla naziv="DomainObject.Predmet.OstaliListFormated_1">
      <item>Petar Knežević punomoćnik sudionika u postupku SVAGOS, d.o.o.</item>
    </derivirana_varijabla>
  </DomainObject.Predmet.OstaliListFormated>
  <DomainObject.Predmet.OstaliListFormatedOIB>
    <izvorni_sadrzaj>
      <item>Petar Knežević, OIB 88312973318 punomoćnik sudionika u postupku SVAGOS, d.o.o.</item>
    </izvorni_sadrzaj>
    <derivirana_varijabla naziv="DomainObject.Predmet.OstaliListFormatedOIB_1">
      <item>Petar Knežević, OIB 88312973318 punomoćnik sudionika u postupku SVAGOS, d.o.o.</item>
    </derivirana_varijabla>
  </DomainObject.Predmet.OstaliListFormatedOIB>
  <DomainObject.Predmet.OstaliListFormatedWithAdress>
    <izvorni_sadrzaj>
      <item>Petar Knežević, Ulica Benka Benkovića 1 D, 23000 Zadar punomoćnik sudionika u postupku SVAGOS, d.o.o.</item>
    </izvorni_sadrzaj>
    <derivirana_varijabla naziv="DomainObject.Predmet.OstaliListFormatedWithAdress_1">
      <item>Petar Knežević, Ulica Benka Benkovića 1 D, 23000 Zadar punomoćnik sudionika u postupku SVAGOS, d.o.o.</item>
    </derivirana_varijabla>
  </DomainObject.Predmet.OstaliListFormatedWithAdress>
  <DomainObject.Predmet.OstaliListFormatedWithAdressOIB>
    <izvorni_sadrzaj>
      <item>Petar Knežević, OIB 88312973318, Ulica Benka Benkovića 1 D, 23000 Zadar punomoćnik sudionika u postupku SVAGOS, d.o.o.</item>
    </izvorni_sadrzaj>
    <derivirana_varijabla naziv="DomainObject.Predmet.OstaliListFormatedWithAdressOIB_1">
      <item>Petar Knežević, OIB 88312973318, Ulica Benka Benkovića 1 D, 23000 Zadar punomoćnik sudionika u postupku SVAGOS, d.o.o.</item>
    </derivirana_varijabla>
  </DomainObject.Predmet.OstaliListFormatedWithAdressOIB>
  <DomainObject.Predmet.OstaliListNazivFormated>
    <izvorni_sadrzaj>
      <item>Petar Knežević</item>
    </izvorni_sadrzaj>
    <derivirana_varijabla naziv="DomainObject.Predmet.OstaliListNazivFormated_1">
      <item>Petar Knežević</item>
    </derivirana_varijabla>
  </DomainObject.Predmet.OstaliListNazivFormated>
  <DomainObject.Predmet.OstaliListNazivFormatedOIB>
    <izvorni_sadrzaj>
      <item>Petar Knežević, OIB 88312973318</item>
    </izvorni_sadrzaj>
    <derivirana_varijabla naziv="DomainObject.Predmet.OstaliListNazivFormatedOIB_1">
      <item>Petar Knežević, OIB 88312973318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SVAGOS, d.o.o.</izvorni_sadrzaj>
    <derivirana_varijabla naziv="DomainObject.Predmet.ProtustrankaIDrugi_1">SVAGOS,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SVAGOS, d.o.o., OIB 69638729558, Tratinska 75, 10000 Zagreb</izvorni_sadrzaj>
    <derivirana_varijabla naziv="DomainObject.Predmet.ProtustrankaIDrugiAdressOIB_1">SVAGOS, d.o.o., OIB 69638729558, Tratinska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SVAGOS, d.o.o.</item>
      <item>Petar Knežević</item>
    </izvorni_sadrzaj>
    <derivirana_varijabla naziv="DomainObject.Predmet.SudioniciListNaziv_1">
      <item>FINA Regionalni centar Zagreb</item>
      <item>SVAGOS, d.o.o.</item>
      <item>Petar Knežević</item>
    </derivirana_varijabla>
  </DomainObject.Predmet.SudioniciListNaziv>
  <DomainObject.Predmet.SudioniciListAdressOIB>
    <izvorni_sadrzaj>
      <item>FINA Regionalni centar Zagreb, OIB 85821130368, Trg svibanjskih žrtava 1995. 1,10000 Zagreb</item>
      <item>SVAGOS, d.o.o., OIB 69638729558, Tratinska 75,10000 Zagreb</item>
      <item>Petar Knežević, OIB 88312973318, Ulica Benka Benkovića 1 D,23000 Zadar</item>
    </izvorni_sadrzaj>
    <derivirana_varijabla naziv="DomainObject.Predmet.SudioniciListAdressOIB_1">
      <item>FINA Regionalni centar Zagreb, OIB 85821130368, Trg svibanjskih žrtava 1995. 1,10000 Zagreb</item>
      <item>SVAGOS, d.o.o., OIB 69638729558, Tratinska 75,10000 Zagreb</item>
      <item>Petar Knežević, OIB 88312973318, Ulica Benka Benkovića 1 D,23000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69638729558</item>
      <item>, OIB 88312973318</item>
    </izvorni_sadrzaj>
    <derivirana_varijabla naziv="DomainObject.Predmet.SudioniciListNazivOIB_1">
      <item>, OIB 85821130368</item>
      <item>, OIB 69638729558</item>
      <item>, OIB 88312973318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615CFE-9E43-4756-85FB-EF0D9C3368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5416</properties:Characters>
  <properties:Lines>126</properties:Lines>
  <properties:Paragraphs>44</properties:Paragraphs>
  <properties:TotalTime>409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2018-02-14T07:56:00Z</cp:lastPrinted>
  <dcterms:modified xmlns:xsi="http://www.w3.org/2001/XMLSchema-instance" xsi:type="dcterms:W3CDTF">2018-02-14T07:56:00Z</dcterms:modified>
  <cp:revision>126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