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3d75" w14:paraId="5f63d75" w:rsidRDefault="00EE75C3" w:rsidP="00981C40" w:rsidR="00AE649C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>
        <w:tab/>
      </w:r>
      <w:r w:rsidR="00981C40">
        <w:tab/>
      </w:r>
    </w:p>
    <w:p w:rsidRDefault="00981C40" w:rsidP="00981C40" w:rsidR="00981C40">
      <w:pPr>
        <w:pStyle w:val="Bezproreda"/>
        <w:tabs>
          <w:tab w:pos="708" w:val="left"/>
          <w:tab w:pos="6923" w:val="left"/>
        </w:tabs>
      </w:pPr>
    </w:p>
    <w:p w:rsidRDefault="00EE75C3" w:rsidP="00981C40" w:rsidR="00EE75C3" w:rsidRPr="00EE75C3">
      <w:pPr>
        <w:pStyle w:val="Bezproreda"/>
      </w:pPr>
    </w:p>
    <w:p w:rsidRDefault="001D3CFD" w:rsidP="00981C40" w:rsidR="001D3CFD">
      <w:pPr>
        <w:pStyle w:val="Bezproreda"/>
      </w:pPr>
    </w:p>
    <w:p w:rsidRDefault="00013268" w:rsidP="00981C40" w:rsidR="00AE649C">
      <w:pPr>
        <w:pStyle w:val="Bezproreda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981C40" w:rsidR="00373F06">
      <w:pPr>
        <w:pStyle w:val="Bezproreda"/>
        <w:rPr>
          <w:b/>
        </w:rPr>
      </w:pPr>
      <w:r>
        <w:t>TRGOVAČKI SUD U VARAŽDINU</w:t>
      </w:r>
      <w:r w:rsidR="003E2D50">
        <w:tab/>
      </w:r>
      <w:r w:rsidR="003E2D50">
        <w:tab/>
      </w:r>
      <w:r w:rsidR="003E2D50">
        <w:tab/>
      </w:r>
      <w:r w:rsidR="003E2D50">
        <w:tab/>
        <w:t xml:space="preserve">Poslovni broj: </w:t>
      </w:r>
      <w:r w:rsidR="001D3CFD">
        <w:t>ST-749/16-2</w:t>
      </w:r>
    </w:p>
    <w:p w:rsidRDefault="00373F06" w:rsidP="00981C40" w:rsidR="00373F06">
      <w:pPr>
        <w:pStyle w:val="Bezproreda"/>
        <w:rPr>
          <w:b/>
        </w:rPr>
      </w:pPr>
      <w:r>
        <w:t>42000 Varaždin, Ul. braće Radić 2</w:t>
      </w:r>
    </w:p>
    <w:p w:rsidRDefault="00094832" w:rsidP="00981C40" w:rsidR="00094832">
      <w:pPr>
        <w:pStyle w:val="Bezproreda"/>
        <w:rPr>
          <w:b/>
        </w:rPr>
      </w:pPr>
    </w:p>
    <w:p w:rsidRDefault="001D3CFD" w:rsidP="001D3CFD" w:rsidR="001D3CFD">
      <w:pPr>
        <w:pStyle w:val="Bezproreda"/>
        <w:jc w:val="center"/>
      </w:pPr>
      <w:r>
        <w:t>R E P U B L I K A    H R V A T S K A</w:t>
      </w:r>
    </w:p>
    <w:p w:rsidRDefault="001D3CFD" w:rsidP="001D3CFD" w:rsidR="001D3CFD">
      <w:pPr>
        <w:pStyle w:val="Bezproreda"/>
        <w:jc w:val="center"/>
      </w:pPr>
    </w:p>
    <w:p w:rsidRDefault="001D3CFD" w:rsidP="001D3CFD" w:rsidR="001D3CFD" w:rsidRPr="001D3CFD">
      <w:pPr>
        <w:pStyle w:val="Bezproreda"/>
        <w:jc w:val="center"/>
      </w:pPr>
      <w:r>
        <w:t>R J E Š E N J E</w:t>
      </w:r>
    </w:p>
    <w:p w:rsidRDefault="001D3CFD" w:rsidP="001D3CFD" w:rsidR="001D3CFD">
      <w:pPr>
        <w:spacing w:after="0"/>
        <w:jc w:val="both"/>
      </w:pPr>
      <w:r>
        <w:tab/>
        <w:t>Trgovački sud u Varaždinu po sutkinji toga suda Meliti Poljanec-Bubaš, u stečajnom  predmetu, povodom prijedloga</w:t>
      </w:r>
      <w:r w:rsidR="00E915DD">
        <w:t xml:space="preserve"> </w:t>
      </w:r>
      <w:r w:rsidR="006808BF">
        <w:t>Financijske agencije RC Zagreb, Podružnica Varaždin</w:t>
      </w:r>
      <w:r>
        <w:t xml:space="preserve">,  za otvaranje stečajnog postupka nad dužnikom </w:t>
      </w:r>
      <w:r w:rsidR="006808BF">
        <w:t>NOVOGRADNJA d.o.o., OIB 35629440413, Varaždin, Andrije Hebranga 6</w:t>
      </w:r>
      <w:r>
        <w:t xml:space="preserve">, </w:t>
      </w:r>
      <w:r w:rsidR="00E313EE">
        <w:t xml:space="preserve">kojeg zastupaju punomoćnici, odvjetnici u Odvjetničkom društvu </w:t>
      </w:r>
      <w:proofErr w:type="spellStart"/>
      <w:r w:rsidR="00E313EE">
        <w:t>Korušić</w:t>
      </w:r>
      <w:proofErr w:type="spellEnd"/>
      <w:r w:rsidR="00E313EE">
        <w:t xml:space="preserve">, </w:t>
      </w:r>
      <w:proofErr w:type="spellStart"/>
      <w:r w:rsidR="00E313EE">
        <w:t>Hrg</w:t>
      </w:r>
      <w:proofErr w:type="spellEnd"/>
      <w:r w:rsidR="00E313EE">
        <w:t xml:space="preserve"> i </w:t>
      </w:r>
      <w:proofErr w:type="spellStart"/>
      <w:r w:rsidR="00E313EE">
        <w:t>Vukalović</w:t>
      </w:r>
      <w:proofErr w:type="spellEnd"/>
      <w:r w:rsidR="00E313EE">
        <w:t xml:space="preserve"> j.t.d. iz Varaždina, Anina ulica br. 2/II, </w:t>
      </w:r>
      <w:r>
        <w:t xml:space="preserve">dana </w:t>
      </w:r>
      <w:r w:rsidR="006808BF">
        <w:t>6. lipnja 2016.</w:t>
      </w:r>
    </w:p>
    <w:p w:rsidRDefault="001D3CFD" w:rsidP="001D3CFD" w:rsidR="001D3CFD">
      <w:pPr>
        <w:spacing w:after="0"/>
      </w:pPr>
    </w:p>
    <w:p w:rsidRDefault="001D3CFD" w:rsidP="001D3CFD" w:rsidR="001D3CFD">
      <w:pPr>
        <w:spacing w:after="0"/>
        <w:jc w:val="center"/>
      </w:pPr>
      <w:r>
        <w:t>r i j e š i o  j e</w:t>
      </w:r>
    </w:p>
    <w:p w:rsidRDefault="001D3CFD" w:rsidP="001D3CFD" w:rsidR="001D3CFD">
      <w:pPr>
        <w:spacing w:after="0"/>
        <w:jc w:val="both"/>
      </w:pPr>
    </w:p>
    <w:p w:rsidRDefault="001D3CFD" w:rsidP="001D3CFD" w:rsidR="001D3CFD">
      <w:pPr>
        <w:spacing w:after="0"/>
        <w:jc w:val="both"/>
      </w:pPr>
      <w:r>
        <w:tab/>
        <w:t xml:space="preserve">I. Pokreće se prethodni postupak radi utvrđivanja uvjeta za otvaranje stečajnog postupka nad dužnikom </w:t>
      </w:r>
      <w:r w:rsidR="006808BF">
        <w:t>NOVOGRADNJA d.o.o., OIB 35629440413, Varaždin, Andrije Hebranga 6</w:t>
      </w:r>
      <w:r>
        <w:t>.</w:t>
      </w:r>
    </w:p>
    <w:p w:rsidRDefault="001D3CFD" w:rsidP="001D3CFD" w:rsidR="001D3CFD">
      <w:pPr>
        <w:spacing w:after="0"/>
        <w:jc w:val="both"/>
      </w:pPr>
    </w:p>
    <w:p w:rsidRDefault="001D3CFD" w:rsidP="001D3CFD" w:rsidR="001D3CFD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1D3CFD" w:rsidP="001D3CFD" w:rsidR="001D3CFD">
      <w:pPr>
        <w:spacing w:after="0"/>
        <w:jc w:val="both"/>
      </w:pPr>
    </w:p>
    <w:p w:rsidRDefault="006808BF" w:rsidP="001D3CFD" w:rsidR="001D3CFD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18.</w:t>
      </w:r>
      <w:r w:rsidR="001D3CFD">
        <w:rPr>
          <w:b/>
          <w:u w:val="single"/>
        </w:rPr>
        <w:t xml:space="preserve"> srpnja 2016. u 10,</w:t>
      </w:r>
      <w:r>
        <w:rPr>
          <w:b/>
          <w:u w:val="single"/>
        </w:rPr>
        <w:t>2</w:t>
      </w:r>
      <w:r w:rsidR="001D3CFD">
        <w:rPr>
          <w:b/>
          <w:u w:val="single"/>
        </w:rPr>
        <w:t>0 sati</w:t>
      </w:r>
    </w:p>
    <w:p w:rsidRDefault="001D3CFD" w:rsidP="001D3CFD" w:rsidR="001D3CFD">
      <w:pPr>
        <w:spacing w:after="0"/>
        <w:jc w:val="center"/>
        <w:rPr>
          <w:b/>
          <w:u w:val="single"/>
        </w:rPr>
      </w:pPr>
    </w:p>
    <w:p w:rsidRDefault="00375F6F" w:rsidP="001D3CFD" w:rsidR="001D3CFD">
      <w:pPr>
        <w:spacing w:after="0"/>
        <w:jc w:val="both"/>
      </w:pPr>
      <w:r>
        <w:tab/>
      </w:r>
      <w:r w:rsidR="001D3CFD">
        <w:t>kod Trgovačkog suda u Varaždinu, Braće Radić 2, soba broj 22</w:t>
      </w:r>
      <w:r w:rsidR="006808BF">
        <w:t>4</w:t>
      </w:r>
      <w:r w:rsidR="001D3CFD">
        <w:t>/II kat, a na koje se dostavom ovoga rješenja pozivaju:</w:t>
      </w:r>
    </w:p>
    <w:p w:rsidRDefault="001D3CFD" w:rsidP="00375F6F" w:rsidR="001D3CFD">
      <w:pPr>
        <w:spacing w:after="0"/>
        <w:ind w:firstLine="284"/>
        <w:jc w:val="both"/>
      </w:pPr>
    </w:p>
    <w:p w:rsidRDefault="001D3CFD" w:rsidP="00375F6F" w:rsidR="001D3CFD">
      <w:pPr>
        <w:pStyle w:val="Odlomakpopisa"/>
        <w:numPr>
          <w:ilvl w:val="0"/>
          <w:numId w:val="52"/>
        </w:numPr>
        <w:spacing w:after="0"/>
        <w:ind w:firstLine="284" w:left="0"/>
      </w:pPr>
      <w:r>
        <w:t xml:space="preserve">direktor dužnika </w:t>
      </w:r>
      <w:r w:rsidR="006808BF">
        <w:t xml:space="preserve">Mirko </w:t>
      </w:r>
      <w:proofErr w:type="spellStart"/>
      <w:r w:rsidR="006808BF">
        <w:t>Andabaka</w:t>
      </w:r>
      <w:proofErr w:type="spellEnd"/>
      <w:r>
        <w:t>, OIB</w:t>
      </w:r>
      <w:r w:rsidR="006808BF">
        <w:t xml:space="preserve"> 02863541573, Varaždin, Andrije Hebranga 6</w:t>
      </w:r>
      <w:r>
        <w:t>, Čakovec</w:t>
      </w:r>
    </w:p>
    <w:p w:rsidRDefault="00E313EE" w:rsidP="00375F6F" w:rsidR="00E313EE">
      <w:pPr>
        <w:pStyle w:val="Odlomakpopisa"/>
        <w:numPr>
          <w:ilvl w:val="0"/>
          <w:numId w:val="52"/>
        </w:numPr>
        <w:spacing w:after="0"/>
        <w:ind w:firstLine="284" w:left="0"/>
      </w:pPr>
      <w:r>
        <w:t xml:space="preserve">punomoćnici dužnika NOVOGRADNJA d.o.o., odvjetnici u Odvjetničkom društvu </w:t>
      </w:r>
      <w:proofErr w:type="spellStart"/>
      <w:r>
        <w:t>Korušić</w:t>
      </w:r>
      <w:proofErr w:type="spellEnd"/>
      <w:r>
        <w:t xml:space="preserve">, </w:t>
      </w:r>
      <w:proofErr w:type="spellStart"/>
      <w:r>
        <w:t>Hrg</w:t>
      </w:r>
      <w:proofErr w:type="spellEnd"/>
      <w:r>
        <w:t xml:space="preserve"> i </w:t>
      </w:r>
      <w:proofErr w:type="spellStart"/>
      <w:r>
        <w:t>Vukalović</w:t>
      </w:r>
      <w:proofErr w:type="spellEnd"/>
      <w:r>
        <w:t xml:space="preserve"> j.t.d. iz Varaždina, Anina ulica 2/II</w:t>
      </w:r>
    </w:p>
    <w:p w:rsidRDefault="001D3CFD" w:rsidP="00375F6F" w:rsidR="001D3CFD">
      <w:pPr>
        <w:pStyle w:val="Odlomakpopisa"/>
        <w:numPr>
          <w:ilvl w:val="0"/>
          <w:numId w:val="52"/>
        </w:numPr>
        <w:spacing w:after="0"/>
        <w:ind w:firstLine="284" w:left="0"/>
      </w:pPr>
      <w:r>
        <w:t>Županijsko državno odvjetništvo, Građansko-upravni odjel.</w:t>
      </w:r>
    </w:p>
    <w:p w:rsidRDefault="001D3CFD" w:rsidP="001D3CFD" w:rsidR="001D3CFD">
      <w:pPr>
        <w:spacing w:after="0"/>
        <w:jc w:val="both"/>
      </w:pPr>
    </w:p>
    <w:p w:rsidRDefault="001D3CFD" w:rsidP="001D3CFD" w:rsidR="001D3CFD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1D3CFD" w:rsidP="001D3CFD" w:rsidR="001D3CFD">
      <w:pPr>
        <w:spacing w:after="0"/>
        <w:jc w:val="both"/>
      </w:pPr>
    </w:p>
    <w:p w:rsidRDefault="001D3CFD" w:rsidP="001D3CFD" w:rsidR="001D3CFD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1D3CFD" w:rsidP="001D3CFD" w:rsidR="001D3CFD">
      <w:pPr>
        <w:spacing w:after="0"/>
        <w:jc w:val="center"/>
      </w:pPr>
    </w:p>
    <w:p w:rsidRDefault="001D3CFD" w:rsidP="001D3CFD" w:rsidR="001D3CFD">
      <w:pPr>
        <w:spacing w:after="0"/>
        <w:jc w:val="center"/>
      </w:pPr>
    </w:p>
    <w:p w:rsidRDefault="001D3CFD" w:rsidP="001D3CFD" w:rsidR="001D3CFD">
      <w:pPr>
        <w:spacing w:after="0"/>
        <w:jc w:val="center"/>
      </w:pPr>
      <w:r>
        <w:t>Obrazloženje</w:t>
      </w:r>
    </w:p>
    <w:p w:rsidRDefault="001D3CFD" w:rsidP="001D3CFD" w:rsidR="001D3CFD">
      <w:pPr>
        <w:spacing w:after="0"/>
        <w:jc w:val="both"/>
      </w:pPr>
    </w:p>
    <w:p w:rsidRDefault="001D3CFD" w:rsidP="00E915DD" w:rsidR="00E915DD">
      <w:pPr>
        <w:spacing w:after="0"/>
        <w:jc w:val="both"/>
      </w:pPr>
      <w:r>
        <w:tab/>
      </w:r>
      <w:r w:rsidR="006D6A11">
        <w:t>Financijska agencija je dana 9</w:t>
      </w:r>
      <w:r w:rsidR="00E915DD">
        <w:t xml:space="preserve">. </w:t>
      </w:r>
      <w:r w:rsidR="006D6A11">
        <w:t>prosinc</w:t>
      </w:r>
      <w:r w:rsidR="00E915DD">
        <w:t xml:space="preserve">a 2015. podnijela zahtjev za pokretanje skraćenog stečajnog postupka nad dužnikom navedenim u izreci, pa kako su za to bile </w:t>
      </w:r>
      <w:r w:rsidR="00E915DD">
        <w:lastRenderedPageBreak/>
        <w:t>ispunjene pretpostavke iz čl. 428. Stečajnog zakona (''Narodne novine'' broj 71/15 - dalje SZ-a), sud je primjenom čl. 430 i 431. SZ-a, objavio oglas na e-</w:t>
      </w:r>
      <w:r w:rsidR="00375F6F">
        <w:t>O</w:t>
      </w:r>
      <w:r w:rsidR="00E915DD">
        <w:t xml:space="preserve">glasnoj ploči suda, u kojem je zatražio od osobe ovlaštene za zastupanje da u roku od </w:t>
      </w:r>
      <w:r w:rsidR="00375F6F">
        <w:t>15</w:t>
      </w:r>
      <w:r w:rsidR="00E915DD">
        <w:t xml:space="preserve"> dana podnese sudu javnobilježnički ovjerovljeni </w:t>
      </w:r>
      <w:proofErr w:type="spellStart"/>
      <w:r w:rsidR="00E915DD">
        <w:t>prokazni</w:t>
      </w:r>
      <w:proofErr w:type="spellEnd"/>
      <w:r w:rsidR="00E915DD">
        <w:t xml:space="preserve"> popis imovine i obveza dužnika na propisanom obrascu i kojim je pozvao vjerovnike da najkasnije u roku od </w:t>
      </w:r>
      <w:r w:rsidR="00375F6F">
        <w:t>45</w:t>
      </w:r>
      <w:r w:rsidR="00E915DD">
        <w:t xml:space="preserve"> dana od objave oglasa predlože otvaranje stečajnoga postupka.</w:t>
      </w:r>
    </w:p>
    <w:p w:rsidRDefault="00E915DD" w:rsidP="00E915DD" w:rsidR="00E915DD">
      <w:pPr>
        <w:spacing w:after="0"/>
        <w:jc w:val="both"/>
      </w:pPr>
    </w:p>
    <w:p w:rsidRDefault="00E915DD" w:rsidP="00E915DD" w:rsidR="006D6A11">
      <w:pPr>
        <w:spacing w:after="0"/>
        <w:jc w:val="both"/>
      </w:pPr>
      <w:r>
        <w:tab/>
      </w:r>
      <w:r w:rsidR="006D6A11">
        <w:t xml:space="preserve">Dužnik NOVOGRADNJA d.o.o. po svojim punomoćnicima dostavio je ovom sudu 12. veljače 2016. podnesak </w:t>
      </w:r>
      <w:r w:rsidR="00375F6F">
        <w:t>o dostavi</w:t>
      </w:r>
      <w:r w:rsidR="006D6A11">
        <w:t xml:space="preserve"> </w:t>
      </w:r>
      <w:proofErr w:type="spellStart"/>
      <w:r w:rsidR="006D6A11">
        <w:t>prokazn</w:t>
      </w:r>
      <w:r w:rsidR="00375F6F">
        <w:t>og</w:t>
      </w:r>
      <w:proofErr w:type="spellEnd"/>
      <w:r w:rsidR="006D6A11">
        <w:t xml:space="preserve"> popis imovine dužnika, a ujedno istim podneskom Mirko </w:t>
      </w:r>
      <w:proofErr w:type="spellStart"/>
      <w:r w:rsidR="006D6A11">
        <w:t>Andabaka</w:t>
      </w:r>
      <w:proofErr w:type="spellEnd"/>
      <w:r w:rsidR="006D6A11">
        <w:t xml:space="preserve"> kao vjerovnik dužnika NOVOGRADNJA d.o.o. dostavio potvrdu o uplati sredstava za namirenje troškova stečajnog postupka u iznosu od 5.000,00 kn. </w:t>
      </w:r>
    </w:p>
    <w:p w:rsidRDefault="006D6A11" w:rsidP="00E915DD" w:rsidR="006D6A11">
      <w:pPr>
        <w:spacing w:after="0"/>
        <w:jc w:val="both"/>
      </w:pPr>
    </w:p>
    <w:p w:rsidRDefault="006D6A11" w:rsidP="00E915DD" w:rsidR="006D6A11">
      <w:pPr>
        <w:spacing w:after="0"/>
        <w:jc w:val="both"/>
      </w:pPr>
      <w:r>
        <w:tab/>
        <w:t xml:space="preserve">Iz </w:t>
      </w:r>
      <w:proofErr w:type="spellStart"/>
      <w:r>
        <w:t>prokaznog</w:t>
      </w:r>
      <w:proofErr w:type="spellEnd"/>
      <w:r>
        <w:t xml:space="preserve"> popisa imovine dužnika proizlazi da dužnik ima pokretnine i novčane tražbine prema svojim vjerovnicima.</w:t>
      </w:r>
    </w:p>
    <w:p w:rsidRDefault="006D6A11" w:rsidP="00E915DD" w:rsidR="006D6A11">
      <w:pPr>
        <w:spacing w:after="0"/>
        <w:jc w:val="both"/>
      </w:pPr>
    </w:p>
    <w:p w:rsidRDefault="006D6A11" w:rsidP="00E915DD" w:rsidR="00E915DD">
      <w:pPr>
        <w:spacing w:after="0"/>
        <w:jc w:val="both"/>
      </w:pPr>
      <w:r>
        <w:tab/>
        <w:t>Stoga je sud</w:t>
      </w:r>
      <w:r w:rsidR="00E915DD">
        <w:t xml:space="preserve"> rješenjem poslovni broj </w:t>
      </w:r>
      <w:r w:rsidR="00E915DD" w:rsidRPr="00315CCC">
        <w:t>2 St-1</w:t>
      </w:r>
      <w:r>
        <w:t>041/2015-6 od 1. ožujka 2016.</w:t>
      </w:r>
      <w:r w:rsidR="00E915DD" w:rsidRPr="00315CCC">
        <w:t xml:space="preserve"> </w:t>
      </w:r>
      <w:r w:rsidR="00E915DD">
        <w:t>obustavio skraćeni stečajni postupak</w:t>
      </w:r>
      <w:r w:rsidR="00375F6F">
        <w:t xml:space="preserve">, a primjenom </w:t>
      </w:r>
      <w:r w:rsidR="00E915DD">
        <w:t xml:space="preserve"> 433., 115. st.1., 117. st. 1. i 6., 177., 178. , 123. i 128. st. 1. SZ-a, </w:t>
      </w:r>
      <w:r w:rsidR="00375F6F">
        <w:t xml:space="preserve">pokrenuo prethodni postupak radi utvrđivanja uvjeta za otvaranje stečajnog postupka i </w:t>
      </w:r>
      <w:r w:rsidR="00E915DD">
        <w:t>odlučio kao u izreci.</w:t>
      </w:r>
    </w:p>
    <w:p w:rsidRDefault="00E915DD" w:rsidP="00E915DD" w:rsidR="00E915DD">
      <w:pPr>
        <w:spacing w:after="0"/>
        <w:jc w:val="both"/>
      </w:pPr>
    </w:p>
    <w:p w:rsidRDefault="00E915DD" w:rsidP="00E915DD" w:rsidR="00E915DD" w:rsidRPr="00315CCC">
      <w:pPr>
        <w:spacing w:after="0"/>
        <w:jc w:val="center"/>
      </w:pPr>
      <w:r w:rsidRPr="00315CCC">
        <w:t>U Varaždinu</w:t>
      </w:r>
      <w:r w:rsidR="00375F6F">
        <w:t xml:space="preserve"> 6. lipnja</w:t>
      </w:r>
      <w:r w:rsidRPr="00315CCC">
        <w:t xml:space="preserve"> 2016. </w:t>
      </w:r>
    </w:p>
    <w:p w:rsidRDefault="00E915DD" w:rsidP="00E915DD" w:rsidR="00E915DD">
      <w:pPr>
        <w:spacing w:after="0"/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375F6F" w:rsidR="00375F6F">
        <w:tc>
          <w:tcPr>
            <w:tcW w:type="dxa" w:w="4643"/>
          </w:tcPr>
          <w:p w:rsidRDefault="00375F6F" w:rsidP="00E915DD" w:rsidR="00375F6F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375F6F" w:rsidP="00375F6F" w:rsidR="00375F6F">
            <w:pPr>
              <w:spacing w:after="0"/>
              <w:jc w:val="center"/>
            </w:pPr>
            <w:r>
              <w:t>Sutkinja</w:t>
            </w:r>
          </w:p>
          <w:p w:rsidRDefault="00375F6F" w:rsidP="00375F6F" w:rsidR="00375F6F">
            <w:pPr>
              <w:spacing w:after="0"/>
              <w:jc w:val="center"/>
            </w:pPr>
          </w:p>
          <w:p w:rsidRDefault="00375F6F" w:rsidP="00375F6F" w:rsidR="00375F6F">
            <w:pPr>
              <w:spacing w:after="0"/>
              <w:jc w:val="center"/>
            </w:pPr>
            <w:r>
              <w:t>Melita Poljanec-Bubaš</w:t>
            </w:r>
            <w:r w:rsidR="008C623C">
              <w:t>, v.r.</w:t>
            </w:r>
          </w:p>
          <w:p w:rsidRDefault="008C623C" w:rsidP="00375F6F" w:rsidR="008C623C">
            <w:pPr>
              <w:spacing w:after="0"/>
              <w:jc w:val="center"/>
            </w:pPr>
          </w:p>
          <w:p w:rsidRDefault="008C623C" w:rsidP="00375F6F" w:rsidR="008C623C">
            <w:pPr>
              <w:spacing w:after="0"/>
              <w:jc w:val="center"/>
            </w:pPr>
          </w:p>
          <w:p w:rsidRDefault="008C623C" w:rsidP="00375F6F" w:rsidR="008C623C">
            <w:pPr>
              <w:spacing w:after="0"/>
              <w:jc w:val="center"/>
            </w:pPr>
          </w:p>
        </w:tc>
      </w:tr>
    </w:tbl>
    <w:p w:rsidRDefault="00375F6F" w:rsidP="00E915DD" w:rsidR="00375F6F">
      <w:pPr>
        <w:spacing w:after="0"/>
        <w:jc w:val="both"/>
      </w:pPr>
    </w:p>
    <w:p w:rsidRDefault="00E915DD" w:rsidP="00E915DD" w:rsidR="00E915DD">
      <w:pPr>
        <w:spacing w:after="0"/>
        <w:jc w:val="both"/>
      </w:pPr>
    </w:p>
    <w:p w:rsidRDefault="00E915DD" w:rsidP="00E915DD" w:rsidR="00E915DD">
      <w:pPr>
        <w:spacing w:after="0"/>
        <w:jc w:val="both"/>
      </w:pPr>
      <w:r>
        <w:t>U</w:t>
      </w:r>
      <w:r w:rsidR="00375F6F">
        <w:t>puta o pravnom lijeku:</w:t>
      </w:r>
    </w:p>
    <w:p w:rsidRDefault="00E915DD" w:rsidP="00E915DD" w:rsidR="00E915DD">
      <w:pPr>
        <w:spacing w:after="0"/>
        <w:jc w:val="both"/>
      </w:pPr>
      <w:r>
        <w:t>Protiv ovoga rješenja posebna žalba nije dopuštena (čl. 115. st. 1. SZ-a).</w:t>
      </w:r>
    </w:p>
    <w:p w:rsidRDefault="00E915DD" w:rsidP="00E915DD" w:rsidR="00E915DD">
      <w:pPr>
        <w:spacing w:after="0"/>
        <w:jc w:val="both"/>
      </w:pPr>
    </w:p>
    <w:p w:rsidRDefault="00375F6F" w:rsidP="00E915DD" w:rsidR="00375F6F">
      <w:pPr>
        <w:spacing w:after="0"/>
        <w:jc w:val="both"/>
      </w:pPr>
    </w:p>
    <w:p w:rsidRDefault="00E915DD" w:rsidP="00E915DD" w:rsidR="00E915DD">
      <w:pPr>
        <w:spacing w:after="0"/>
        <w:jc w:val="both"/>
      </w:pPr>
      <w:r>
        <w:t>DNA:</w:t>
      </w:r>
    </w:p>
    <w:p w:rsidRDefault="00375F6F" w:rsidP="00375F6F" w:rsidR="00E915DD">
      <w:pPr>
        <w:pStyle w:val="Odlomakpopisa"/>
        <w:numPr>
          <w:ilvl w:val="0"/>
          <w:numId w:val="50"/>
        </w:numPr>
        <w:spacing w:after="0"/>
      </w:pPr>
      <w:r>
        <w:t>FINA Varaždin, 42000 Varaždin, Ul. Augusta Cesarca 2</w:t>
      </w:r>
    </w:p>
    <w:p w:rsidRDefault="00375F6F" w:rsidP="00375F6F" w:rsidR="00375F6F" w:rsidRPr="005C102C">
      <w:pPr>
        <w:pStyle w:val="Odlomakpopisa"/>
        <w:numPr>
          <w:ilvl w:val="0"/>
          <w:numId w:val="50"/>
        </w:numPr>
        <w:spacing w:after="0"/>
      </w:pPr>
      <w:r>
        <w:t xml:space="preserve">dužnik NOVOGRADNJA d.o.o. po punomoćnicima, odvjetnicima u Odvjetničkom društvu </w:t>
      </w:r>
      <w:proofErr w:type="spellStart"/>
      <w:r>
        <w:t>Korušić</w:t>
      </w:r>
      <w:proofErr w:type="spellEnd"/>
      <w:r>
        <w:t xml:space="preserve">, </w:t>
      </w:r>
      <w:proofErr w:type="spellStart"/>
      <w:r>
        <w:t>Hrg</w:t>
      </w:r>
      <w:proofErr w:type="spellEnd"/>
      <w:r>
        <w:t xml:space="preserve"> i </w:t>
      </w:r>
      <w:proofErr w:type="spellStart"/>
      <w:r>
        <w:t>Vukalović</w:t>
      </w:r>
      <w:proofErr w:type="spellEnd"/>
      <w:r>
        <w:t xml:space="preserve"> j.t.d., 42000 Varaždin, Anina ul. 2/II</w:t>
      </w:r>
    </w:p>
    <w:p w:rsidRDefault="00E915DD" w:rsidP="00375F6F" w:rsidR="00E915DD">
      <w:pPr>
        <w:pStyle w:val="Odlomakpopisa"/>
        <w:numPr>
          <w:ilvl w:val="0"/>
          <w:numId w:val="50"/>
        </w:numPr>
        <w:spacing w:after="0"/>
      </w:pPr>
      <w:r>
        <w:t xml:space="preserve">direktor </w:t>
      </w:r>
      <w:r w:rsidRPr="007C532B">
        <w:t xml:space="preserve">dužnika </w:t>
      </w:r>
      <w:r w:rsidR="00375F6F">
        <w:t xml:space="preserve">Mirko </w:t>
      </w:r>
      <w:proofErr w:type="spellStart"/>
      <w:r w:rsidR="00375F6F">
        <w:t>Andabaka</w:t>
      </w:r>
      <w:proofErr w:type="spellEnd"/>
      <w:r w:rsidR="00375F6F">
        <w:t>, 42000 Varaždin, Andrije Hebranga 6</w:t>
      </w:r>
      <w:r w:rsidRPr="00697D6D">
        <w:t xml:space="preserve"> </w:t>
      </w:r>
    </w:p>
    <w:p w:rsidRDefault="00E915DD" w:rsidP="00375F6F" w:rsidR="00E915DD">
      <w:pPr>
        <w:pStyle w:val="Odlomakpopisa"/>
        <w:numPr>
          <w:ilvl w:val="0"/>
          <w:numId w:val="50"/>
        </w:numPr>
        <w:spacing w:after="0"/>
      </w:pPr>
      <w:r w:rsidRPr="005C102C">
        <w:t>Županijsko državno odvjetništvo, Građansko-upravni odjel</w:t>
      </w:r>
    </w:p>
    <w:p w:rsidRDefault="00E915DD" w:rsidP="00375F6F" w:rsidR="00E915DD" w:rsidRPr="005C102C">
      <w:pPr>
        <w:pStyle w:val="Odlomakpopisa"/>
        <w:numPr>
          <w:ilvl w:val="0"/>
          <w:numId w:val="50"/>
        </w:numPr>
        <w:spacing w:after="0"/>
      </w:pPr>
      <w:r>
        <w:t xml:space="preserve">stečajna e-Oglasna ploča </w:t>
      </w:r>
      <w:r w:rsidR="00375F6F">
        <w:t>suda</w:t>
      </w:r>
    </w:p>
    <w:sectPr w:rsidSect="008C623C" w:rsidR="00E915DD" w:rsidRPr="005C102C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087" w:rsidP="00537B78" w:rsidR="000C6087">
      <w:r>
        <w:separator/>
      </w:r>
    </w:p>
  </w:endnote>
  <w:endnote w:id="0" w:type="continuationSeparator">
    <w:p w:rsidRDefault="000C6087" w:rsidP="00537B78" w:rsidR="000C6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087" w:rsidP="00537B78" w:rsidR="000C6087">
      <w:r>
        <w:separator/>
      </w:r>
    </w:p>
  </w:footnote>
  <w:footnote w:id="0" w:type="continuationSeparator">
    <w:p w:rsidRDefault="000C6087" w:rsidP="00537B78" w:rsidR="000C6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693FA0">
      <w:rPr>
        <w:rStyle w:val="PozadinaSvijetloCrvena"/>
        <w:shd w:fill="auto" w:color="auto" w:val="clear"/>
      </w:rPr>
      <w:t>ST-749/</w:t>
    </w:r>
    <w:r w:rsidR="00E313EE">
      <w:rPr>
        <w:rStyle w:val="PozadinaSvijetloCrvena"/>
        <w:shd w:fill="auto" w:color="auto" w:val="clear"/>
      </w:rPr>
      <w:t>16-2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18380F"/>
    <w:multiLevelType w:val="hybridMultilevel"/>
    <w:tmpl w:val="A4B438D0"/>
    <w:lvl w:tplc="51ACC896" w:ilvl="0"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F5E1271"/>
    <w:multiLevelType w:val="hybridMultilevel"/>
    <w:tmpl w:val="5DBA3536"/>
    <w:lvl w:tplc="51ACC896" w:ilvl="0">
      <w:numFmt w:val="bullet"/>
      <w:lvlText w:val="-"/>
      <w:lvlJc w:val="left"/>
      <w:pPr>
        <w:ind w:hanging="360" w:left="92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5"/>
      </w:pPr>
      <w:rPr>
        <w:rFonts w:hAnsi="Wingdings" w:ascii="Wingdings" w:hint="default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0910E9B"/>
    <w:multiLevelType w:val="hybridMultilevel"/>
    <w:tmpl w:val="26F4C9F6"/>
    <w:lvl w:tplc="ECA8A622" w:ilvl="0">
      <w:start w:val="1"/>
      <w:numFmt w:val="bullet"/>
      <w:lvlText w:val=""/>
      <w:lvlJc w:val="left"/>
      <w:pPr>
        <w:ind w:hanging="360" w:left="9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5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38813C2"/>
    <w:multiLevelType w:val="hybridMultilevel"/>
    <w:tmpl w:val="FA08B550"/>
    <w:lvl w:tplc="08005EE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60E262A"/>
    <w:multiLevelType w:val="hybridMultilevel"/>
    <w:tmpl w:val="D752F11A"/>
    <w:lvl w:tplc="51ACC89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4"/>
  </w:num>
  <w:num w:numId="3">
    <w:abstractNumId w:val="18"/>
  </w:num>
  <w:num w:numId="4">
    <w:abstractNumId w:val="45"/>
  </w:num>
  <w:num w:numId="5">
    <w:abstractNumId w:val="47"/>
  </w:num>
  <w:num w:numId="6">
    <w:abstractNumId w:val="20"/>
  </w:num>
  <w:num w:numId="7">
    <w:abstractNumId w:val="21"/>
  </w:num>
  <w:num w:numId="8">
    <w:abstractNumId w:val="33"/>
  </w:num>
  <w:num w:numId="9">
    <w:abstractNumId w:val="16"/>
  </w:num>
  <w:num w:numId="10">
    <w:abstractNumId w:val="40"/>
  </w:num>
  <w:num w:numId="11">
    <w:abstractNumId w:val="15"/>
  </w:num>
  <w:num w:numId="12">
    <w:abstractNumId w:val="14"/>
  </w:num>
  <w:num w:numId="13">
    <w:abstractNumId w:val="43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6"/>
  </w:num>
  <w:num w:numId="18">
    <w:abstractNumId w:val="42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2"/>
  </w:num>
  <w:num w:numId="35">
    <w:abstractNumId w:val="29"/>
  </w:num>
  <w:num w:numId="36">
    <w:abstractNumId w:val="12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3"/>
  </w:num>
  <w:num w:numId="44">
    <w:abstractNumId w:val="46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1"/>
  </w:num>
  <w:num w:numId="48">
    <w:abstractNumId w:val="25"/>
  </w:num>
  <w:num w:numId="49">
    <w:abstractNumId w:val="38"/>
  </w:num>
  <w:num w:numId="50">
    <w:abstractNumId w:val="9"/>
  </w:num>
  <w:num w:numId="51">
    <w:abstractNumId w:val="28"/>
  </w:num>
  <w:num w:numId="52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268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087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5F6F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FA0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A11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23C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04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3EE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 društvo s ograničenom odgovornošću, za graditeljstvo, graditeljski inžinjering i konzalting</izvorni_sadrzaj>
    <derivirana_varijabla naziv="DomainObject.Predmet.ProtustrankaFormated_1">  NOVOGRADNJA društvo s ograničenom odgovornošću, za graditeljstvo, graditeljski inžinjering i konzalting</derivirana_varijabla>
  </DomainObject.Predmet.ProtustrankaFormated>
  <DomainObject.Predmet.ProtustrankaFormatedOIB>
    <izvorni_sadrzaj>  NOVOGRADNJA društvo s ograničenom odgovornošću, za graditeljstvo, graditeljski inžinjering i konzalting, OIB 35629440413</izvorni_sadrzaj>
    <derivirana_varijabla naziv="DomainObject.Predmet.ProtustrankaFormatedOIB_1">  NOVOGRADNJA društvo s ograničenom odgovornošću, za graditeljstvo, graditeljski inžinjering i konzalting, OIB 35629440413</derivirana_varijabla>
  </DomainObject.Predmet.ProtustrankaFormatedOIB>
  <DomainObject.Predmet.ProtustrankaFormatedWithAdress>
    <izvorni_sadrzaj> NOVOGRADNJA društvo s ograničenom odgovornošću, za graditeljstvo, graditeljski inžinjering i konzalting, Andrije Hebranga 6, 42000 Varaždin</izvorni_sadrzaj>
    <derivirana_varijabla naziv="DomainObject.Predmet.ProtustrankaFormatedWithAdress_1"> NOVOGRADNJA društvo s ograničenom odgovornošću, za graditeljstvo, graditeljski inžinjering i konzalting, Andrije Hebranga 6, 42000 Varaždin</derivirana_varijabla>
  </DomainObject.Predmet.ProtustrankaFormatedWithAdress>
  <DomainObject.Predmet.ProtustrankaFormatedWithAdressOIB>
    <izvorni_sadrzaj> NOVOGRADNJA društvo s ograničenom odgovornošću, za graditeljstvo, graditeljski inžinjering i konzalting, OIB 35629440413, Andrije Hebranga 6, 42000 Varaždin</izvorni_sadrzaj>
    <derivirana_varijabla naziv="DomainObject.Predmet.ProtustrankaFormatedWithAdressOIB_1"> NOVOGRADNJA društvo s ograničenom odgovornošću, za graditeljstvo, graditeljski inžinjering i konzalting, OIB 35629440413, Andrije Hebranga 6, 42000 Varaždin</derivirana_varijabla>
  </DomainObject.Predmet.ProtustrankaFormatedWithAdressOIB>
  <DomainObject.Predmet.ProtustrankaWithAdress>
    <izvorni_sadrzaj>NOVOGRADNJA društvo s ograničenom odgovornošću, za graditeljstvo, graditeljski inžinjering i konzalting Andrije Hebranga 6, 42000 Varaždin</izvorni_sadrzaj>
    <derivirana_varijabla naziv="DomainObject.Predmet.ProtustrankaWithAdress_1">NOVOGRADNJA društvo s ograničenom odgovornošću, za graditeljstvo, graditeljski inžinjering i konzalting Andrije Hebranga 6, 42000 Varaždin</derivirana_varijabla>
  </DomainObject.Predmet.ProtustrankaWithAdress>
  <DomainObject.Predmet.ProtustrankaWithAdressOIB>
    <izvorni_sadrzaj>NOVOGRADNJA društvo s ograničenom odgovornošću, za graditeljstvo, graditeljski inžinjering i konzalting, OIB 35629440413, Andrije Hebranga 6, 42000 Varaždin</izvorni_sadrzaj>
    <derivirana_varijabla naziv="DomainObject.Predmet.ProtustrankaWithAdressOIB_1">NOVOGRADNJA društvo s ograničenom odgovornošću, za graditeljstvo, graditeljski inžinjering i konzalting, OIB 35629440413, Andrije Hebranga 6, 42000 Varaždin</derivirana_varijabla>
  </DomainObject.Predmet.ProtustrankaWithAdressOIB>
  <DomainObject.Predmet.ProtustrankaNazivFormated>
    <izvorni_sadrzaj>NOVOGRADNJA društvo s ograničenom odgovornošću, za graditeljstvo, graditeljski inžinjering i konzalting</izvorni_sadrzaj>
    <derivirana_varijabla naziv="DomainObject.Predmet.ProtustrankaNazivFormated_1">NOVOGRADNJA društvo s ograničenom odgovornošću, za graditeljstvo, graditeljski inžinjering i konzalting</derivirana_varijabla>
  </DomainObject.Predmet.ProtustrankaNazivFormated>
  <DomainObject.Predmet.ProtustrankaNazivFormatedOIB>
    <izvorni_sadrzaj>NOVOGRADNJA društvo s ograničenom odgovornošću, za graditeljstvo, graditeljski inžinjering i konzalting, OIB 35629440413</izvorni_sadrzaj>
    <derivirana_varijabla naziv="DomainObject.Predmet.ProtustrankaNazivFormatedOIB_1">NOVOGRADNJA društvo s ograničenom odgovornošću, za graditeljstvo, graditeljski inžinjering i konzalting, OIB 35629440413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NOVOGRADNJA društvo s ograničenom odgovornošću, za graditeljstvo, graditeljski inžinjering i konzalting</item>
    </izvorni_sadrzaj>
    <derivirana_varijabla naziv="DomainObject.Predmet.ProtuStrankaListFormated_1">
      <item>NOVOGRADNJA društvo s ograničenom odgovornošću, za graditeljstvo, graditeljski inžinjering i konzalting</item>
    </derivirana_varijabla>
  </DomainObject.Predmet.ProtuStrankaListFormated>
  <DomainObject.Predmet.ProtuStrankaListFormatedOIB>
    <izvorni_sadrzaj>
      <item>NOVOGRADNJA društvo s ograničenom odgovornošću, za graditeljstvo, graditeljski inžinjering i konzalting, OIB 35629440413</item>
    </izvorni_sadrzaj>
    <derivirana_varijabla naziv="DomainObject.Predmet.ProtuStrankaListFormatedOIB_1">
      <item>NOVOGRADNJA društvo s ograničenom odgovornošću, za graditeljstvo, graditeljski inžinjering i konzalting, OIB 35629440413</item>
    </derivirana_varijabla>
  </DomainObject.Predmet.ProtuStrankaListFormatedOIB>
  <DomainObject.Predmet.ProtuStrankaListFormatedWithAdress>
    <izvorni_sadrzaj>
      <item>NOVOGRADNJA društvo s ograničenom odgovornošću, za graditeljstvo, graditeljski inžinjering i konzalting, Andrije Hebranga 6, 42000 Varaždin</item>
    </izvorni_sadrzaj>
    <derivirana_varijabla naziv="DomainObject.Predmet.ProtuStrankaListFormatedWithAdress_1">
      <item>NOVOGRADNJA društvo s ograničenom odgovornošću, za graditeljstvo, graditeljski inžinjering i konzalting, Andrije Hebranga 6, 42000 Varaždin</item>
    </derivirana_varijabla>
  </DomainObject.Predmet.ProtuStrankaListFormatedWithAdress>
  <DomainObject.Predmet.ProtuStrankaListFormatedWithAdressOIB>
    <izvorni_sadrzaj>
      <item>NOVOGRADNJA društvo s ograničenom odgovornošću, za graditeljstvo, graditeljski inžinjering i konzalting, OIB 35629440413, Andrije Hebranga 6, 42000 Varaždin</item>
    </izvorni_sadrzaj>
    <derivirana_varijabla naziv="DomainObject.Predmet.ProtuStrankaListFormatedWithAdressOIB_1">
      <item>NOVOGRADNJA društvo s ograničenom odgovornošću, za graditeljstvo, graditeljski inžinjering i konzalting, OIB 35629440413, Andrije Hebranga 6, 42000 Varaždin</item>
    </derivirana_varijabla>
  </DomainObject.Predmet.ProtuStrankaListFormatedWithAdressOIB>
  <DomainObject.Predmet.ProtuStrankaListNazivFormated>
    <izvorni_sadrzaj>
      <item>NOVOGRADNJA društvo s ograničenom odgovornošću, za graditeljstvo, graditeljski inžinjering i konzalting</item>
    </izvorni_sadrzaj>
    <derivirana_varijabla naziv="DomainObject.Predmet.ProtuStrankaListNazivFormated_1">
      <item>NOVOGRADNJA društvo s ograničenom odgovornošću, za graditeljstvo, graditeljski inžinjering i konzalting</item>
    </derivirana_varijabla>
  </DomainObject.Predmet.ProtuStrankaListNazivFormated>
  <DomainObject.Predmet.ProtuStrankaListNazivFormatedOIB>
    <izvorni_sadrzaj>
      <item>NOVOGRADNJA društvo s ograničenom odgovornošću, za graditeljstvo, graditeljski inžinjering i konzalting, OIB 35629440413</item>
    </izvorni_sadrzaj>
    <derivirana_varijabla naziv="DomainObject.Predmet.ProtuStrankaListNazivFormatedOIB_1">
      <item>NOVOGRADNJA društvo s ograničenom odgovornošću, za graditeljstvo, graditeljski inžinjering i konzalting, OIB 35629440413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Županijsko državno odvjetništvo u Varaždinu</item>
    </izvorni_sadrzaj>
    <derivirana_varijabla naziv="DomainObject.Predmet.OstaliListFormated_1">
      <item>KORUŠIĆ, HRG I VUKALOVIĆ, javno trgovačko društvo za obavljanje odvjetničkih poslova</item>
      <item>Županijsko državno odvjetništvo u Varaždinu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Županijsko državno odvjetništvo u Varaždinu</item>
    </izvorni_sadrzaj>
    <derivirana_varijabla naziv="DomainObject.Predmet.OstaliListFormatedOIB_1">
      <item>KORUŠIĆ, HRG I VUKALOVIĆ, javno trgovačko društvo za obavljanje odvjetničkih poslova, OIB 69808735644</item>
      <item>Županijsko državno odvjetništvo u Varaždinu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42000 Varaždin</item>
      <item>Županijsko državno odvjetništvo u Varaždinu</item>
    </izvorni_sadrzaj>
    <derivirana_varijabla naziv="DomainObject.Predmet.OstaliListFormatedWithAdress_1">
      <item>KORUŠIĆ, HRG I VUKALOVIĆ, javno trgovačko društvo za obavljanje odvjetničkih poslova, Anina ulica 2/II, 42000 Varaždin</item>
      <item>Županijsko državno odvjetništvo u Varaždinu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42000 Varaždin</item>
      <item>Županijsko državno odvjetništvo u Varaždinu</item>
    </izvorni_sadrzaj>
    <derivirana_varijabla naziv="DomainObject.Predmet.OstaliListFormatedWithAdressOIB_1">
      <item>KORUŠIĆ, HRG I VUKALOVIĆ, javno trgovačko društvo za obavljanje odvjetničkih poslova, OIB 69808735644, Anina ulica 2/II, 42000 Varaždin</item>
      <item>Županijsko državno odvjetništvo u Varaždinu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Županijsko državno odvjetništvo u Varaždinu</item>
    </izvorni_sadrzaj>
    <derivirana_varijabla naziv="DomainObject.Predmet.OstaliListNazivFormated_1">
      <item>KORUŠIĆ, HRG I VUKALOVIĆ, javno trgovačko društvo za obavljanje odvjetničkih poslova</item>
      <item>Županijsko državno odvjetništvo u Varaždinu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Županijsko državno odvjetništvo u Varaždinu</item>
    </izvorni_sadrzaj>
    <derivirana_varijabla naziv="DomainObject.Predmet.OstaliListNazivFormatedOIB_1">
      <item>KORUŠIĆ, HRG I VUKALOVIĆ, javno trgovačko društvo za obavljanje odvjetničkih poslova, OIB 69808735644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NOVOGRADNJA društvo s ograničenom odgovornošću, za graditeljstvo, graditeljski inžinjering i konzalting</izvorni_sadrzaj>
    <derivirana_varijabla naziv="DomainObject.Predmet.ProtustrankaIDrugi_1">NOVOGRADNJA društvo s ograničenom odgovornošću, za graditeljstvo, graditeljski inžinjering i konzalting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NOVOGRADNJA društvo s ograničenom odgovornošću, za graditeljstvo, graditeljski inžinjering i konzalting, OIB 35629440413, Andrije Hebranga 6, 42000 Varaždin</izvorni_sadrzaj>
    <derivirana_varijabla naziv="DomainObject.Predmet.ProtustrankaIDrugiAdressOIB_1">NOVOGRADNJA društvo s ograničenom odgovornošću, za graditeljstvo, graditeljski inžinjering i konzalting, OIB 35629440413, Andrije Hebranga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NOVOGRADNJA društvo s ograničenom odgovornošću, za graditeljstvo, graditeljski inžinjering i konzalting</item>
      <item>Financijska agencija</item>
      <item>KORUŠIĆ, HRG I VUKALOVIĆ, javno trgovačko društvo za obavljanje odvjetničkih poslova</item>
      <item>Županijsko državno odvjetništvo u Varaždinu</item>
    </izvorni_sadrzaj>
    <derivirana_varijabla naziv="DomainObject.Predmet.SudioniciListNaziv_1">
      <item>NOVOGRADNJA društvo s ograničenom odgovornošću, za graditeljstvo, graditeljski inžinjering i konzalting</item>
      <item>Financijska agencija</item>
      <item>KORUŠIĆ, HRG I VUKALOVIĆ, javno trgovačko društvo za obavljanje odvjetničkih poslova</item>
      <item>Županijsko državno odvjetništvo u Varaždinu</item>
    </derivirana_varijabla>
  </DomainObject.Predmet.SudioniciListNaziv>
  <DomainObject.Predmet.SudioniciListAdressOIB>
    <izvorni_sadrzaj>
      <item>NOVOGRADNJA društvo s ograničenom odgovornošću, za graditeljstvo, graditeljski inžinjering i konzalting, OIB 35629440413, Andrije Hebranga 6,42000 Varaždin</item>
      <item>Financijska agencija, OIB 85821130368, A. Cesarca 2,42000 Varaždin</item>
      <item>KORUŠIĆ, HRG I VUKALOVIĆ, javno trgovačko društvo za obavljanje odvjetničkih poslova, OIB 69808735644, Anina ulica 2/II,42000 Varaždin</item>
      <item>Županijsko državno odvjetništvo u Varaždinu</item>
    </izvorni_sadrzaj>
    <derivirana_varijabla naziv="DomainObject.Predmet.SudioniciListAdressOIB_1">
      <item>NOVOGRADNJA društvo s ograničenom odgovornošću, za graditeljstvo, graditeljski inžinjering i konzalting, OIB 35629440413, Andrije Hebranga 6,42000 Varaždin</item>
      <item>Financijska agencija, OIB 85821130368, A. Cesarca 2,42000 Varaždin</item>
      <item>KORUŠIĆ, HRG I VUKALOVIĆ, javno trgovačko društvo za obavljanje odvjetničkih poslova, OIB 69808735644, Anina ulica 2/II,42000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813714-CDEF-46DA-B360-82A681B3C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3193</properties:Characters>
  <properties:Lines>92</properties:Lines>
  <properties:Paragraphs>32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2016-06-06T08:31:00Z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2016-06-06T08:46:00Z</cp:lastPrinted>
  <dcterms:modified xmlns:xsi="http://www.w3.org/2001/XMLSchema-instance" xsi:type="dcterms:W3CDTF">2016-06-06T08:48:00Z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