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4a6f" w14:paraId="8c24a6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658E4">
        <w:rPr>
          <w:rFonts w:hAnsi="Times New Roman" w:ascii="Times New Roman"/>
          <w:szCs w:val="24"/>
          <w:lang w:val="hr-HR"/>
        </w:rPr>
        <w:t>6609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301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>u skraćenom stečajnom postupku pokrenutim nad dužnik</w:t>
      </w:r>
      <w:r w:rsidR="00EE69E5" w:rsidRPr="00FE3013">
        <w:rPr>
          <w:rFonts w:hAnsi="Times New Roman" w:ascii="Times New Roman"/>
          <w:szCs w:val="24"/>
          <w:lang w:val="hr-HR"/>
        </w:rPr>
        <w:t xml:space="preserve">om </w:t>
      </w:r>
      <w:r w:rsidR="00401CB3" w:rsidRPr="00401CB3">
        <w:rPr>
          <w:rFonts w:hAnsi="Times New Roman" w:ascii="Times New Roman"/>
        </w:rPr>
        <w:t>BALTAZAR-SESVETE j.d.o.o. Sesvete, Mažuranić Ivana 2, MBS: 080824978, OIB: 33018936901</w:t>
      </w:r>
      <w:r w:rsidR="00B6390A" w:rsidRPr="00FE3013">
        <w:rPr>
          <w:rFonts w:hAnsi="Times New Roman" w:ascii="Times New Roman"/>
          <w:lang w:val="hr-HR"/>
        </w:rPr>
        <w:t xml:space="preserve">, </w:t>
      </w:r>
      <w:r w:rsidR="00EE69E5" w:rsidRPr="00FE3013">
        <w:rPr>
          <w:rFonts w:hAnsi="Times New Roman" w:ascii="Times New Roman"/>
          <w:szCs w:val="24"/>
          <w:lang w:val="hr-HR"/>
        </w:rPr>
        <w:t xml:space="preserve">dana </w:t>
      </w:r>
      <w:r w:rsidR="006B2CCD">
        <w:rPr>
          <w:rFonts w:hAnsi="Times New Roman" w:ascii="Times New Roman"/>
          <w:szCs w:val="24"/>
          <w:lang w:val="hr-HR"/>
        </w:rPr>
        <w:t>9. lipnja</w:t>
      </w:r>
      <w:r w:rsidR="00EE69E5" w:rsidRPr="00FE3013">
        <w:rPr>
          <w:rFonts w:hAnsi="Times New Roman" w:ascii="Times New Roman"/>
          <w:szCs w:val="24"/>
          <w:lang w:val="hr-HR"/>
        </w:rPr>
        <w:t xml:space="preserve"> </w:t>
      </w:r>
      <w:r w:rsidR="00870918" w:rsidRPr="00FE3013">
        <w:rPr>
          <w:rFonts w:hAnsi="Times New Roman" w:ascii="Times New Roman"/>
          <w:szCs w:val="24"/>
          <w:lang w:val="hr-HR"/>
        </w:rPr>
        <w:t>2016</w:t>
      </w:r>
      <w:r w:rsidR="00EE69E5" w:rsidRPr="00FE301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E3013">
      <w:pPr>
        <w:jc w:val="center"/>
        <w:rPr>
          <w:rFonts w:hAnsi="Times New Roman" w:ascii="Times New Roman"/>
          <w:szCs w:val="24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301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Otvara se stečajni postupak nad dužnikom</w:t>
      </w:r>
      <w:r w:rsidR="00B6390A" w:rsidRPr="00FE3013">
        <w:rPr>
          <w:rFonts w:hAnsi="Times New Roman" w:ascii="Times New Roman"/>
        </w:rPr>
        <w:t xml:space="preserve"> </w:t>
      </w:r>
      <w:r w:rsidR="00401CB3" w:rsidRPr="00401CB3">
        <w:rPr>
          <w:rFonts w:hAnsi="Times New Roman" w:ascii="Times New Roman"/>
        </w:rPr>
        <w:t>BALTAZAR-SESVETE j.d.o.o. Sesvete, Mažuranić Ivana 2, MBS: 080824978, OIB: 33018936901</w:t>
      </w:r>
      <w:r w:rsidR="00EE69E5" w:rsidRPr="00FE3013">
        <w:rPr>
          <w:rFonts w:hAnsi="Times New Roman" w:ascii="Times New Roman"/>
          <w:szCs w:val="24"/>
        </w:rPr>
        <w:t xml:space="preserve">. Stečajni postupak otvoren je dana </w:t>
      </w:r>
      <w:r w:rsidR="006B2CCD">
        <w:rPr>
          <w:rFonts w:hAnsi="Times New Roman" w:ascii="Times New Roman"/>
          <w:szCs w:val="24"/>
        </w:rPr>
        <w:t>9. lipnja 2016.</w:t>
      </w:r>
      <w:r w:rsidR="00EE69E5" w:rsidRPr="00FE3013">
        <w:rPr>
          <w:rFonts w:hAnsi="Times New Roman" w:ascii="Times New Roman"/>
          <w:szCs w:val="24"/>
        </w:rPr>
        <w:t xml:space="preserve"> u </w:t>
      </w:r>
      <w:r w:rsidR="002D5693" w:rsidRPr="00FE3013">
        <w:rPr>
          <w:rFonts w:hAnsi="Times New Roman" w:ascii="Times New Roman"/>
          <w:szCs w:val="24"/>
        </w:rPr>
        <w:t>1</w:t>
      </w:r>
      <w:r w:rsidR="001A3EFC" w:rsidRPr="00FE3013">
        <w:rPr>
          <w:rFonts w:hAnsi="Times New Roman" w:ascii="Times New Roman"/>
          <w:szCs w:val="24"/>
        </w:rPr>
        <w:t>5</w:t>
      </w:r>
      <w:r w:rsidR="00EE69E5" w:rsidRPr="00FE3013">
        <w:rPr>
          <w:rFonts w:hAnsi="Times New Roman" w:ascii="Times New Roman"/>
          <w:szCs w:val="24"/>
        </w:rPr>
        <w:t xml:space="preserve"> sati i </w:t>
      </w:r>
      <w:r w:rsidR="002D5693" w:rsidRPr="00FE3013">
        <w:rPr>
          <w:rFonts w:hAnsi="Times New Roman" w:ascii="Times New Roman"/>
          <w:szCs w:val="24"/>
        </w:rPr>
        <w:t>00</w:t>
      </w:r>
      <w:r w:rsidR="00EE69E5" w:rsidRPr="00FE3013">
        <w:rPr>
          <w:rFonts w:hAnsi="Times New Roman" w:ascii="Times New Roman"/>
          <w:szCs w:val="24"/>
        </w:rPr>
        <w:t xml:space="preserve"> minuta, kada je ovo rješenje</w:t>
      </w:r>
      <w:r w:rsidR="00B2463B" w:rsidRPr="00FE30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E301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Za stečajnog upravitelja imenuje se</w:t>
      </w:r>
      <w:r w:rsidR="00975694">
        <w:rPr>
          <w:rFonts w:hAnsi="Times New Roman" w:ascii="Times New Roman"/>
          <w:szCs w:val="24"/>
        </w:rPr>
        <w:t xml:space="preserve"> </w:t>
      </w:r>
      <w:r w:rsidR="00401CB3" w:rsidRPr="00401CB3">
        <w:rPr>
          <w:rFonts w:hAnsi="Times New Roman" w:ascii="Times New Roman"/>
          <w:szCs w:val="24"/>
        </w:rPr>
        <w:t>Zdravko Frleta iz Novog Zagreba- Zapad, Brune Bušića 40, OIB: 16983053469</w:t>
      </w:r>
      <w:r w:rsidR="0097482F">
        <w:rPr>
          <w:rFonts w:hAnsi="Times New Roman" w:ascii="Times New Roman"/>
          <w:szCs w:val="24"/>
        </w:rPr>
        <w:t>.</w:t>
      </w:r>
    </w:p>
    <w:p w:rsidRDefault="00624EB1" w:rsidP="00624EB1" w:rsidR="00624EB1" w:rsidRPr="00FE3013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FE3013">
      <w:pPr>
        <w:jc w:val="both"/>
        <w:rPr>
          <w:rFonts w:hAnsi="Times New Roman" w:ascii="Times New Roman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>III</w:t>
      </w:r>
      <w:r w:rsidRPr="00FE3013">
        <w:rPr>
          <w:rFonts w:hAnsi="Times New Roman" w:ascii="Times New Roman"/>
          <w:szCs w:val="24"/>
          <w:lang w:val="hr-HR"/>
        </w:rPr>
        <w:tab/>
      </w:r>
      <w:r w:rsidR="00EE69E5" w:rsidRPr="00FE301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E3013">
        <w:rPr>
          <w:rFonts w:hAnsi="Times New Roman" w:ascii="Times New Roman"/>
          <w:lang w:val="hr-HR"/>
        </w:rPr>
        <w:t xml:space="preserve"> </w:t>
      </w:r>
      <w:r w:rsidR="00401CB3" w:rsidRPr="00401CB3">
        <w:rPr>
          <w:rFonts w:hAnsi="Times New Roman" w:ascii="Times New Roman"/>
        </w:rPr>
        <w:t>BALTAZAR-SESVETE j.d.o.o. Sesvete, Mažuranić Ivana 2, MBS: 080824978, OIB: 33018936901</w:t>
      </w:r>
      <w:r w:rsidR="006B2CCD">
        <w:rPr>
          <w:rFonts w:hAnsi="Times New Roman" w:ascii="Times New Roman"/>
        </w:rPr>
        <w:t>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2CCD">
        <w:rPr>
          <w:rFonts w:hAnsi="Times New Roman" w:ascii="Times New Roman"/>
          <w:lang w:val="hr-HR"/>
        </w:rPr>
        <w:t>9.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975694" w:rsidR="00182088" w:rsidRPr="00975694">
      <w:pPr>
        <w:rPr>
          <w:rFonts w:hAnsi="Times New Roman" w:ascii="Times New Roman"/>
          <w:szCs w:val="24"/>
          <w:lang w:val="hr-HR"/>
        </w:rPr>
      </w:pPr>
    </w:p>
    <w:sectPr w:rsidSect="007F4163" w:rsidR="00182088" w:rsidRPr="0097569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03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9658E4">
      <w:rPr>
        <w:rFonts w:hAnsi="Times New Roman" w:ascii="Times New Roman"/>
        <w:lang w:val="hr-HR"/>
      </w:rPr>
      <w:t>6609</w:t>
    </w:r>
    <w:r w:rsidR="006B2CCD">
      <w:rPr>
        <w:rFonts w:hAnsi="Times New Roman" w:ascii="Times New Roman"/>
        <w:lang w:val="hr-HR"/>
      </w:rPr>
      <w:t>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01CB3"/>
    <w:rsid w:val="0041643E"/>
    <w:rsid w:val="0042162E"/>
    <w:rsid w:val="00440357"/>
    <w:rsid w:val="0044662D"/>
    <w:rsid w:val="00482F00"/>
    <w:rsid w:val="004F71E0"/>
    <w:rsid w:val="004F7DD6"/>
    <w:rsid w:val="00532B71"/>
    <w:rsid w:val="005940E9"/>
    <w:rsid w:val="00624EB1"/>
    <w:rsid w:val="006327C4"/>
    <w:rsid w:val="006356C5"/>
    <w:rsid w:val="0067539D"/>
    <w:rsid w:val="006B2CCD"/>
    <w:rsid w:val="00730EAB"/>
    <w:rsid w:val="007A29F9"/>
    <w:rsid w:val="007C688B"/>
    <w:rsid w:val="007F4163"/>
    <w:rsid w:val="00840E3D"/>
    <w:rsid w:val="00847493"/>
    <w:rsid w:val="00867F16"/>
    <w:rsid w:val="00870918"/>
    <w:rsid w:val="00875611"/>
    <w:rsid w:val="0088293F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E1EDD"/>
    <w:rsid w:val="00CF2939"/>
    <w:rsid w:val="00D37215"/>
    <w:rsid w:val="00D40BCA"/>
    <w:rsid w:val="00D44D4F"/>
    <w:rsid w:val="00D6004A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0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3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0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3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6609</izvorni_sadrzaj>
    <derivirana_varijabla naziv="DomainObject.Predmet.Broj_1">6609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St-6609/2015</izvorni_sadrzaj>
    <derivirana_varijabla naziv="DomainObject.Predmet.OznakaBroj_1">St-6609/2015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BALTAZAR-SESVETE j.d.o.o. zastupanog po punomoćniku Ivica Blažinović</izvorni_sadrzaj>
    <derivirana_varijabla naziv="DomainObject.Predmet.ProtustrankaFormated_1">  BALTAZAR-SESVETE j.d.o.o. zastupanog po punomoćniku Ivica Blažinović</derivirana_varijabla>
  </DomainObject.Predmet.ProtustrankaFormated>
  <DomainObject.Predmet.ProtustrankaFormatedOIB>
    <izvorni_sadrzaj>  BALTAZAR-SESVETE j.d.o.o., OIB 33018936901 zastupanog po punomoćniku Ivica Blažinović</izvorni_sadrzaj>
    <derivirana_varijabla naziv="DomainObject.Predmet.ProtustrankaFormatedOIB_1">  BALTAZAR-SESVETE j.d.o.o., OIB 33018936901 zastupanog po punomoćniku Ivica Blažinović</derivirana_varijabla>
  </DomainObject.Predmet.ProtustrankaFormatedOIB>
  <DomainObject.Predmet.ProtustrankaFormatedWithAdress>
    <izvorni_sadrzaj> BALTAZAR-SESVETE j.d.o.o., Mažuranić Ivana 2, 10360 Sesvete zastupanog po punomoćniku Ivica Blažinović</izvorni_sadrzaj>
    <derivirana_varijabla naziv="DomainObject.Predmet.ProtustrankaFormatedWithAdress_1"> BALTAZAR-SESVETE j.d.o.o., Mažuranić Ivana 2, 10360 Sesvete zastupanog po punomoćniku Ivica Blažinović</derivirana_varijabla>
  </DomainObject.Predmet.ProtustrankaFormatedWithAdress>
  <DomainObject.Predmet.ProtustrankaFormatedWithAdressOIB>
    <izvorni_sadrzaj> BALTAZAR-SESVETE j.d.o.o., OIB 33018936901, Mažuranić Ivana 2, 10360 Sesvete zastupanog po punomoćniku Ivica Blažinović</izvorni_sadrzaj>
    <derivirana_varijabla naziv="DomainObject.Predmet.ProtustrankaFormatedWithAdressOIB_1"> BALTAZAR-SESVETE j.d.o.o., OIB 33018936901, Mažuranić Ivana 2, 10360 Sesvete zastupanog po punomoćniku Ivica Blažinović</derivirana_varijabla>
  </DomainObject.Predmet.ProtustrankaFormatedWithAdressOIB>
  <DomainObject.Predmet.ProtustrankaWithAdress>
    <izvorni_sadrzaj>BALTAZAR-SESVETE j.d.o.o. Mažuranić Ivana 2, 10360 Sesvete</izvorni_sadrzaj>
    <derivirana_varijabla naziv="DomainObject.Predmet.ProtustrankaWithAdress_1">BALTAZAR-SESVETE j.d.o.o. Mažuranić Ivana 2, 10360 Sesvete</derivirana_varijabla>
  </DomainObject.Predmet.ProtustrankaWithAdress>
  <DomainObject.Predmet.ProtustrankaWithAdressOIB>
    <izvorni_sadrzaj>BALTAZAR-SESVETE j.d.o.o., OIB 33018936901, Mažuranić Ivana 2, 10360 Sesvete</izvorni_sadrzaj>
    <derivirana_varijabla naziv="DomainObject.Predmet.ProtustrankaWithAdressOIB_1">BALTAZAR-SESVETE j.d.o.o., OIB 33018936901, Mažuranić Ivana 2, 10360 Sesvete</derivirana_varijabla>
  </DomainObject.Predmet.ProtustrankaWithAdressOIB>
  <DomainObject.Predmet.ProtustrankaNazivFormated>
    <izvorni_sadrzaj>BALTAZAR-SESVETE j.d.o.o.</izvorni_sadrzaj>
    <derivirana_varijabla naziv="DomainObject.Predmet.ProtustrankaNazivFormated_1">BALTAZAR-SESVETE j.d.o.o.</derivirana_varijabla>
  </DomainObject.Predmet.ProtustrankaNazivFormated>
  <DomainObject.Predmet.ProtustrankaNazivFormatedOIB>
    <izvorni_sadrzaj>BALTAZAR-SESVETE j.d.o.o., OIB 33018936901</izvorni_sadrzaj>
    <derivirana_varijabla naziv="DomainObject.Predmet.ProtustrankaNazivFormatedOIB_1">BALTAZAR-SESVETE j.d.o.o., OIB 33018936901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BALTAZAR-SESVETE j.d.o.o. zastupanog po punomoćniku Ivica Blažinović</item>
    </izvorni_sadrzaj>
    <derivirana_varijabla naziv="DomainObject.Predmet.ProtuStrankaListFormated_1">
      <item>BALTAZAR-SESVETE j.d.o.o. zastupanog po punomoćniku Ivica Blažinović</item>
    </derivirana_varijabla>
  </DomainObject.Predmet.ProtuStrankaListFormated>
  <DomainObject.Predmet.ProtuStrankaListFormatedOIB>
    <izvorni_sadrzaj>
      <item>BALTAZAR-SESVETE j.d.o.o., OIB 33018936901 zastupanog po punomoćniku Ivica Blažinović</item>
    </izvorni_sadrzaj>
    <derivirana_varijabla naziv="DomainObject.Predmet.ProtuStrankaListFormatedOIB_1">
      <item>BALTAZAR-SESVETE j.d.o.o., OIB 33018936901 zastupanog po punomoćniku Ivica Blažinović</item>
    </derivirana_varijabla>
  </DomainObject.Predmet.ProtuStrankaListFormatedOIB>
  <DomainObject.Predmet.ProtuStrankaListFormatedWithAdress>
    <izvorni_sadrzaj>
      <item>BALTAZAR-SESVETE j.d.o.o., Mažuranić Ivana 2, 10360 Sesvete zastupanog po punomoćniku Ivica Blažinović</item>
    </izvorni_sadrzaj>
    <derivirana_varijabla naziv="DomainObject.Predmet.ProtuStrankaListFormatedWithAdress_1">
      <item>BALTAZAR-SESVETE j.d.o.o., Mažuranić Ivana 2, 10360 Sesvete zastupanog po punomoćniku Ivica Blažinović</item>
    </derivirana_varijabla>
  </DomainObject.Predmet.ProtuStrankaListFormatedWithAdress>
  <DomainObject.Predmet.ProtuStrankaListFormatedWithAdressOIB>
    <izvorni_sadrzaj>
      <item>BALTAZAR-SESVETE j.d.o.o., OIB 33018936901, Mažuranić Ivana 2, 10360 Sesvete zastupanog po punomoćniku Ivica Blažinović</item>
    </izvorni_sadrzaj>
    <derivirana_varijabla naziv="DomainObject.Predmet.ProtuStrankaListFormatedWithAdressOIB_1">
      <item>BALTAZAR-SESVETE j.d.o.o., OIB 33018936901, Mažuranić Ivana 2, 10360 Sesvete zastupanog po punomoćniku Ivica Blažinović</item>
    </derivirana_varijabla>
  </DomainObject.Predmet.ProtuStrankaListFormatedWithAdressOIB>
  <DomainObject.Predmet.ProtuStrankaListNazivFormated>
    <izvorni_sadrzaj>
      <item>BALTAZAR-SESVETE j.d.o.o.</item>
    </izvorni_sadrzaj>
    <derivirana_varijabla naziv="DomainObject.Predmet.ProtuStrankaListNazivFormated_1">
      <item>BALTAZAR-SESVETE j.d.o.o.</item>
    </derivirana_varijabla>
  </DomainObject.Predmet.ProtuStrankaListNazivFormated>
  <DomainObject.Predmet.ProtuStrankaListNazivFormatedOIB>
    <izvorni_sadrzaj>
      <item>BALTAZAR-SESVETE j.d.o.o., OIB 33018936901</item>
    </izvorni_sadrzaj>
    <derivirana_varijabla naziv="DomainObject.Predmet.ProtuStrankaListNazivFormatedOIB_1">
      <item>BALTAZAR-SESVETE j.d.o.o., OIB 33018936901</item>
    </derivirana_varijabla>
  </DomainObject.Predmet.ProtuStrankaListNazivFormatedOIB>
  <DomainObject.Predmet.OstaliListFormated>
    <izvorni_sadrzaj>
      <item>Ivica Blažinović punomoćnik sudionika u postupku BALTAZAR-SESVETE j.d.o.o.</item>
    </izvorni_sadrzaj>
    <derivirana_varijabla naziv="DomainObject.Predmet.OstaliListFormated_1">
      <item>Ivica Blažinović punomoćnik sudionika u postupku BALTAZAR-SESVETE j.d.o.o.</item>
    </derivirana_varijabla>
  </DomainObject.Predmet.OstaliListFormated>
  <DomainObject.Predmet.OstaliListFormatedOIB>
    <izvorni_sadrzaj>
      <item>Ivica Blažinović, OIB 29970193823 punomoćnik sudionika u postupku BALTAZAR-SESVETE j.d.o.o.</item>
    </izvorni_sadrzaj>
    <derivirana_varijabla naziv="DomainObject.Predmet.OstaliListFormatedOIB_1">
      <item>Ivica Blažinović, OIB 29970193823 punomoćnik sudionika u postupku BALTAZAR-SESVETE j.d.o.o.</item>
    </derivirana_varijabla>
  </DomainObject.Predmet.OstaliListFormatedOIB>
  <DomainObject.Predmet.OstaliListFormatedWithAdress>
    <izvorni_sadrzaj>
      <item>Ivica Blažinović, Ivana Mažuranića 2, 10360 Sesvete punomoćnik sudionika u postupku BALTAZAR-SESVETE j.d.o.o.</item>
    </izvorni_sadrzaj>
    <derivirana_varijabla naziv="DomainObject.Predmet.OstaliListFormatedWithAdress_1">
      <item>Ivica Blažinović, Ivana Mažuranića 2, 10360 Sesvete punomoćnik sudionika u postupku BALTAZAR-SESVETE j.d.o.o.</item>
    </derivirana_varijabla>
  </DomainObject.Predmet.OstaliListFormatedWithAdress>
  <DomainObject.Predmet.OstaliListFormatedWithAdressOIB>
    <izvorni_sadrzaj>
      <item>Ivica Blažinović, OIB 29970193823, Ivana Mažuranića 2, 10360 Sesvete punomoćnik sudionika u postupku BALTAZAR-SESVETE j.d.o.o.</item>
    </izvorni_sadrzaj>
    <derivirana_varijabla naziv="DomainObject.Predmet.OstaliListFormatedWithAdressOIB_1">
      <item>Ivica Blažinović, OIB 29970193823, Ivana Mažuranića 2, 10360 Sesvete punomoćnik sudionika u postupku BALTAZAR-SESVETE j.d.o.o.</item>
    </derivirana_varijabla>
  </DomainObject.Predmet.OstaliListFormatedWithAdressOIB>
  <DomainObject.Predmet.OstaliListNazivFormated>
    <izvorni_sadrzaj>
      <item>Ivica Blažinović</item>
    </izvorni_sadrzaj>
    <derivirana_varijabla naziv="DomainObject.Predmet.OstaliListNazivFormated_1">
      <item>Ivica Blažinović</item>
    </derivirana_varijabla>
  </DomainObject.Predmet.OstaliListNazivFormated>
  <DomainObject.Predmet.OstaliListNazivFormatedOIB>
    <izvorni_sadrzaj>
      <item>Ivica Blažinović, OIB 29970193823</item>
    </izvorni_sadrzaj>
    <derivirana_varijabla naziv="DomainObject.Predmet.OstaliListNazivFormatedOIB_1">
      <item>Ivica Blažinović, OIB 29970193823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BALTAZAR-SESVETE j.d.o.o.</izvorni_sadrzaj>
    <derivirana_varijabla naziv="DomainObject.Predmet.ProtustrankaIDrugi_1">BALTAZAR-SESVETE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BALTAZAR-SESVETE j.d.o.o., OIB 33018936901, Mažuranić Ivana 2, 10360 Sesvete</izvorni_sadrzaj>
    <derivirana_varijabla naziv="DomainObject.Predmet.ProtustrankaIDrugiAdressOIB_1">BALTAZAR-SESVETE j.d.o.o., OIB 33018936901, Mažuranić Ivana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BALTAZAR-SESVETE j.d.o.o.</item>
      <item>Ivica Blažinović</item>
    </izvorni_sadrzaj>
    <derivirana_varijabla naziv="DomainObject.Predmet.SudioniciListNaziv_1">
      <item>FINA Regionalni centar Zagreb</item>
      <item>BALTAZAR-SESVETE j.d.o.o.</item>
      <item>Ivica Blažinović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BALTAZAR-SESVETE j.d.o.o., OIB 33018936901, Mažuranić Ivana 2,10360 Sesvete</item>
      <item>Ivica Blažinović, OIB 29970193823, Ivana Mažuranića 2,10360 Sesvete</item>
    </izvorni_sadrzaj>
    <derivirana_varijabla naziv="DomainObject.Predmet.SudioniciListAdressOIB_1">
      <item>FINA Regionalni centar Zagreb, OIB 85821130368, Trg svibanjskih žrtava 1995. 1,10000 Zagreb</item>
      <item>BALTAZAR-SESVETE j.d.o.o., OIB 33018936901, Mažuranić Ivana 2,10360 Sesvete</item>
      <item>Ivica Blažinović, OIB 29970193823, Ivana Mažuranića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33018936901</item>
      <item>, OIB 29970193823</item>
    </izvorni_sadrzaj>
    <derivirana_varijabla naziv="DomainObject.Predmet.SudioniciListNazivOIB_1">
      <item>, OIB 85821130368</item>
      <item>, OIB 33018936901</item>
      <item>, OIB 29970193823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2095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2016-06-09T11:40:00Z</dcterms:created>
  <dc:creator>Sudsko vijeæe</dc:creator>
  <cp:lastModifiedBy>Iva Karin Šipek</cp:lastModifiedBy>
  <cp:lastPrinted>2016-06-09T09:27:00Z</cp:lastPrinted>
  <dcterms:modified xmlns:xsi="http://www.w3.org/2001/XMLSchema-instance" xsi:type="dcterms:W3CDTF">2016-06-09T11:44:00Z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