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476d" w14:paraId="0cf476d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377FF7" w:rsidRPr="00377FF7">
        <w:rPr>
          <w:rFonts w:cs="Times New Roman" w:hAnsi="Times New Roman" w:ascii="Times New Roman"/>
          <w:sz w:val="24"/>
          <w:szCs w:val="24"/>
        </w:rPr>
        <w:t>Broj: 2/St-858/2016-</w:t>
      </w:r>
      <w:r w:rsidR="00377FF7">
        <w:rPr>
          <w:rFonts w:cs="Times New Roman" w:hAnsi="Times New Roman" w:ascii="Times New Roman"/>
          <w:sz w:val="24"/>
          <w:szCs w:val="24"/>
        </w:rPr>
        <w:t>13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377FF7" w:rsidRPr="00377FF7">
        <w:rPr>
          <w:rFonts w:cs="Times New Roman" w:hAnsi="Times New Roman" w:ascii="Times New Roman"/>
          <w:sz w:val="24"/>
          <w:szCs w:val="24"/>
        </w:rPr>
        <w:t>AMPLUS d.o.o., OIB: 60939170809 sa sjedištem u Rajsavac 18, Jakšić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77FF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77FF7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3B0B88" w:rsidRPr="003B0B88">
        <w:rPr>
          <w:rFonts w:cs="Times New Roman" w:hAnsi="Times New Roman" w:ascii="Times New Roman"/>
          <w:sz w:val="24"/>
          <w:szCs w:val="24"/>
        </w:rPr>
        <w:t>AMPLUS d.o.o., OIB: 60939170809 sa sjedištem u Rajsavac 18, Jakšić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A9222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Siniša Rajnović, OIB: 86217384445, 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br/>
        <w:t xml:space="preserve">                 Sv. Trojstva 87, Milanovac, Virovitica.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B0B88" w:rsidRPr="003B0B88">
        <w:rPr>
          <w:rFonts w:cs="Times New Roman" w:hAnsi="Times New Roman" w:ascii="Times New Roman"/>
          <w:sz w:val="24"/>
          <w:szCs w:val="24"/>
        </w:rPr>
        <w:t>AMPLUS d.o.o., OIB: 60939170809 sa sjedištem u Rajsavac 18, Jakšić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FA18E9">
        <w:rPr>
          <w:rFonts w:cs="Times New Roman" w:hAnsi="Times New Roman" w:ascii="Times New Roman"/>
          <w:sz w:val="24"/>
          <w:szCs w:val="24"/>
        </w:rPr>
        <w:t xml:space="preserve">Osijek.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>
        <w:rPr>
          <w:rFonts w:cs="Times New Roman" w:hAnsi="Times New Roman" w:ascii="Times New Roman"/>
          <w:sz w:val="24"/>
          <w:szCs w:val="24"/>
        </w:rPr>
        <w:t>1</w:t>
      </w:r>
      <w:r w:rsidR="000C725D">
        <w:rPr>
          <w:rFonts w:cs="Times New Roman" w:hAnsi="Times New Roman" w:ascii="Times New Roman"/>
          <w:sz w:val="24"/>
          <w:szCs w:val="24"/>
        </w:rPr>
        <w:t xml:space="preserve">. rujna 2015.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>
        <w:rPr>
          <w:rFonts w:cs="Times New Roman" w:hAnsi="Times New Roman" w:ascii="Times New Roman"/>
          <w:sz w:val="24"/>
          <w:szCs w:val="24"/>
        </w:rPr>
        <w:t>566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>
        <w:rPr>
          <w:rFonts w:cs="Times New Roman" w:hAnsi="Times New Roman" w:ascii="Times New Roman"/>
          <w:sz w:val="24"/>
          <w:szCs w:val="24"/>
        </w:rPr>
        <w:t>90.401,03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>da ima jednu zaposlenu osobu.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11. rujna 2018., na ročište nije pristupio nitko. 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pribavio podatke o imovini dužnika od zk odjela Požega, Porezne uprave, CVH, te utvrdio da dužnik nema nekretnine, pokretnine, 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te je 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E0370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A9222F" w:rsidP="00B27556" w:rsidR="00A9222F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727925" w:rsidP="00727925" w:rsidR="00B27556" w:rsidRPr="00A9222F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 xml:space="preserve">Registru ovog suda </w:t>
      </w:r>
      <w:r w:rsidR="001005B6" w:rsidRPr="00727925">
        <w:rPr>
          <w:rFonts w:cs="Times New Roman" w:hAnsi="Times New Roman" w:ascii="Times New Roman"/>
          <w:sz w:val="24"/>
          <w:szCs w:val="24"/>
        </w:rPr>
        <w:t xml:space="preserve">odmah i </w:t>
      </w:r>
      <w:r w:rsidR="00B27556" w:rsidRPr="00727925">
        <w:rPr>
          <w:rFonts w:cs="Times New Roman" w:hAnsi="Times New Roman" w:ascii="Times New Roman"/>
          <w:sz w:val="24"/>
          <w:szCs w:val="24"/>
        </w:rPr>
        <w:t>nakon pravomoćnosti</w:t>
      </w:r>
    </w:p>
    <w:p w:rsidRDefault="00A9222F" w:rsidP="00B27556" w:rsidR="00B27556" w:rsidRPr="00343B1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3B14">
        <w:rPr>
          <w:rFonts w:cs="Times New Roman" w:hAnsi="Times New Roman" w:ascii="Times New Roman"/>
          <w:sz w:val="24"/>
          <w:szCs w:val="24"/>
        </w:rPr>
        <w:t>- z.z. Hrvoje Lukić, Rajsavac 18, Jakšić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A0C" w:rsidP="00922784" w:rsidR="00A92A0C">
      <w:pPr>
        <w:spacing w:lineRule="auto" w:line="240" w:after="0"/>
      </w:pPr>
      <w:r>
        <w:separator/>
      </w:r>
    </w:p>
  </w:endnote>
  <w:endnote w:id="0" w:type="continuationSeparator">
    <w:p w:rsidRDefault="00A92A0C" w:rsidP="00922784" w:rsidR="00A92A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42E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A0C" w:rsidP="00922784" w:rsidR="00A92A0C">
      <w:pPr>
        <w:spacing w:lineRule="auto" w:line="240" w:after="0"/>
      </w:pPr>
      <w:r>
        <w:separator/>
      </w:r>
    </w:p>
  </w:footnote>
  <w:footnote w:id="0" w:type="continuationSeparator">
    <w:p w:rsidRDefault="00A92A0C" w:rsidP="00922784" w:rsidR="00A92A0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92065"/>
    <w:rsid w:val="00093119"/>
    <w:rsid w:val="000C0562"/>
    <w:rsid w:val="000C103C"/>
    <w:rsid w:val="000C725D"/>
    <w:rsid w:val="001005B6"/>
    <w:rsid w:val="00103B78"/>
    <w:rsid w:val="00124740"/>
    <w:rsid w:val="0013364D"/>
    <w:rsid w:val="001358B8"/>
    <w:rsid w:val="00170E85"/>
    <w:rsid w:val="001830D9"/>
    <w:rsid w:val="001C2C88"/>
    <w:rsid w:val="001E40E5"/>
    <w:rsid w:val="0028306D"/>
    <w:rsid w:val="002B0D54"/>
    <w:rsid w:val="002D58F9"/>
    <w:rsid w:val="00314332"/>
    <w:rsid w:val="0034305C"/>
    <w:rsid w:val="00343B14"/>
    <w:rsid w:val="00375002"/>
    <w:rsid w:val="0037574E"/>
    <w:rsid w:val="00377FF7"/>
    <w:rsid w:val="00395A98"/>
    <w:rsid w:val="003A7463"/>
    <w:rsid w:val="003B0B88"/>
    <w:rsid w:val="0052504A"/>
    <w:rsid w:val="00644551"/>
    <w:rsid w:val="006A42EC"/>
    <w:rsid w:val="00727925"/>
    <w:rsid w:val="00781F77"/>
    <w:rsid w:val="007C5B18"/>
    <w:rsid w:val="00831177"/>
    <w:rsid w:val="00840486"/>
    <w:rsid w:val="0085245A"/>
    <w:rsid w:val="008E021E"/>
    <w:rsid w:val="008F0C95"/>
    <w:rsid w:val="00922784"/>
    <w:rsid w:val="00987EC8"/>
    <w:rsid w:val="009E2034"/>
    <w:rsid w:val="00A15748"/>
    <w:rsid w:val="00A35712"/>
    <w:rsid w:val="00A9222F"/>
    <w:rsid w:val="00A92A0C"/>
    <w:rsid w:val="00AD3E05"/>
    <w:rsid w:val="00AF2F58"/>
    <w:rsid w:val="00B07D39"/>
    <w:rsid w:val="00B27556"/>
    <w:rsid w:val="00B35447"/>
    <w:rsid w:val="00B73DA3"/>
    <w:rsid w:val="00BB45B8"/>
    <w:rsid w:val="00C36BCA"/>
    <w:rsid w:val="00CC7C6F"/>
    <w:rsid w:val="00CF59CB"/>
    <w:rsid w:val="00D74F95"/>
    <w:rsid w:val="00D80A38"/>
    <w:rsid w:val="00DA5E78"/>
    <w:rsid w:val="00DB6D90"/>
    <w:rsid w:val="00DD5716"/>
    <w:rsid w:val="00E03703"/>
    <w:rsid w:val="00EE4EF5"/>
    <w:rsid w:val="00FA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B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B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d.o.o. za usluge</izvorni_sadrzaj>
    <derivirana_varijabla naziv="DomainObject.Predmet.ProtustrankaFormated_1">  AMPLUS d.o.o. za usluge</derivirana_varijabla>
  </DomainObject.Predmet.ProtustrankaFormated>
  <DomainObject.Predmet.ProtustrankaFormatedOIB>
    <izvorni_sadrzaj>  AMPLUS d.o.o. za usluge, OIB 60939170809</izvorni_sadrzaj>
    <derivirana_varijabla naziv="DomainObject.Predmet.ProtustrankaFormatedOIB_1">  AMPLUS d.o.o. za usluge, OIB 60939170809</derivirana_varijabla>
  </DomainObject.Predmet.ProtustrankaFormatedOIB>
  <DomainObject.Predmet.ProtustrankaFormatedWithAdress>
    <izvorni_sadrzaj> AMPLUS d.o.o. za usluge, RAJSAVAC 18, 34308 Rajsavac</izvorni_sadrzaj>
    <derivirana_varijabla naziv="DomainObject.Predmet.ProtustrankaFormatedWithAdress_1"> AMPLUS d.o.o. za usluge, RAJSAVAC 18, 34308 Rajsavac</derivirana_varijabla>
  </DomainObject.Predmet.ProtustrankaFormatedWithAdress>
  <DomainObject.Predmet.ProtustrankaFormatedWithAdressOIB>
    <izvorni_sadrzaj> AMPLUS d.o.o. za usluge, OIB 60939170809, RAJSAVAC 18, 34308 Rajsavac</izvorni_sadrzaj>
    <derivirana_varijabla naziv="DomainObject.Predmet.ProtustrankaFormatedWithAdressOIB_1"> AMPLUS d.o.o. za usluge, OIB 60939170809, RAJSAVAC 18, 34308 Rajsavac</derivirana_varijabla>
  </DomainObject.Predmet.ProtustrankaFormatedWithAdressOIB>
  <DomainObject.Predmet.ProtustrankaWithAdress>
    <izvorni_sadrzaj>AMPLUS d.o.o. za usluge RAJSAVAC 18, 34308 Rajsavac</izvorni_sadrzaj>
    <derivirana_varijabla naziv="DomainObject.Predmet.ProtustrankaWithAdress_1">AMPLUS d.o.o. za usluge RAJSAVAC 18, 34308 Rajsavac</derivirana_varijabla>
  </DomainObject.Predmet.ProtustrankaWithAdress>
  <DomainObject.Predmet.ProtustrankaWithAdressOIB>
    <izvorni_sadrzaj>AMPLUS d.o.o. za usluge, OIB 60939170809, RAJSAVAC 18, 34308 Rajsavac</izvorni_sadrzaj>
    <derivirana_varijabla naziv="DomainObject.Predmet.ProtustrankaWithAdressOIB_1">AMPLUS d.o.o. za usluge, OIB 60939170809, RAJSAVAC 18, 34308 Rajsavac</derivirana_varijabla>
  </DomainObject.Predmet.ProtustrankaWithAdressOIB>
  <DomainObject.Predmet.ProtustrankaNazivFormated>
    <izvorni_sadrzaj>AMPLUS d.o.o. za usluge</izvorni_sadrzaj>
    <derivirana_varijabla naziv="DomainObject.Predmet.ProtustrankaNazivFormated_1">AMPLUS d.o.o. za usluge</derivirana_varijabla>
  </DomainObject.Predmet.ProtustrankaNazivFormated>
  <DomainObject.Predmet.ProtustrankaNazivFormatedOIB>
    <izvorni_sadrzaj>AMPLUS d.o.o. za usluge, OIB 60939170809</izvorni_sadrzaj>
    <derivirana_varijabla naziv="DomainObject.Predmet.ProtustrankaNazivFormatedOIB_1">AMPLUS d.o.o. za usluge, OIB 60939170809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90401.03</izvorni_sadrzaj>
    <derivirana_varijabla naziv="DomainObject.Predmet.TrenutnaVrijednost_1">90401.03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AMPLUS d.o.o. za usluge</item>
    </izvorni_sadrzaj>
    <derivirana_varijabla naziv="DomainObject.Predmet.ProtuStrankaListFormated_1">
      <item>AMPLUS d.o.o. za usluge</item>
    </derivirana_varijabla>
  </DomainObject.Predmet.ProtuStrankaListFormated>
  <DomainObject.Predmet.ProtuStrankaListFormatedOIB>
    <izvorni_sadrzaj>
      <item>AMPLUS d.o.o. za usluge, OIB 60939170809</item>
    </izvorni_sadrzaj>
    <derivirana_varijabla naziv="DomainObject.Predmet.ProtuStrankaListFormatedOIB_1">
      <item>AMPLUS d.o.o. za usluge, OIB 60939170809</item>
    </derivirana_varijabla>
  </DomainObject.Predmet.ProtuStrankaListFormatedOIB>
  <DomainObject.Predmet.ProtuStrankaListFormatedWithAdress>
    <izvorni_sadrzaj>
      <item>AMPLUS d.o.o. za usluge, RAJSAVAC 18, 34308 Rajsavac</item>
    </izvorni_sadrzaj>
    <derivirana_varijabla naziv="DomainObject.Predmet.ProtuStrankaListFormatedWithAdress_1">
      <item>AMPLUS d.o.o. za usluge, RAJSAVAC 18, 34308 Rajsavac</item>
    </derivirana_varijabla>
  </DomainObject.Predmet.ProtuStrankaListFormatedWithAdress>
  <DomainObject.Predmet.ProtuStrankaListFormatedWithAdressOIB>
    <izvorni_sadrzaj>
      <item>AMPLUS d.o.o. za usluge, OIB 60939170809, RAJSAVAC 18, 34308 Rajsavac</item>
    </izvorni_sadrzaj>
    <derivirana_varijabla naziv="DomainObject.Predmet.ProtuStrankaListFormatedWithAdressOIB_1">
      <item>AMPLUS d.o.o. za usluge, OIB 60939170809, RAJSAVAC 18, 34308 Rajsavac</item>
    </derivirana_varijabla>
  </DomainObject.Predmet.ProtuStrankaListFormatedWithAdressOIB>
  <DomainObject.Predmet.ProtuStrankaListNazivFormated>
    <izvorni_sadrzaj>
      <item>AMPLUS d.o.o. za usluge</item>
    </izvorni_sadrzaj>
    <derivirana_varijabla naziv="DomainObject.Predmet.ProtuStrankaListNazivFormated_1">
      <item>AMPLUS d.o.o. za usluge</item>
    </derivirana_varijabla>
  </DomainObject.Predmet.ProtuStrankaListNazivFormated>
  <DomainObject.Predmet.ProtuStrankaListNazivFormatedOIB>
    <izvorni_sadrzaj>
      <item>AMPLUS d.o.o. za usluge, OIB 60939170809</item>
    </izvorni_sadrzaj>
    <derivirana_varijabla naziv="DomainObject.Predmet.ProtuStrankaListNazivFormatedOIB_1">
      <item>AMPLUS d.o.o. za usluge, OIB 60939170809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AMPLUS d.o.o. za usluge</izvorni_sadrzaj>
    <derivirana_varijabla naziv="DomainObject.Predmet.ProtustrankaIDrugi_1">AMPLUS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AMPLUS d.o.o. za usluge, OIB 60939170809, RAJSAVAC 18, 34308 Rajsavac</izvorni_sadrzaj>
    <derivirana_varijabla naziv="DomainObject.Predmet.ProtustrankaIDrugiAdressOIB_1">AMPLUS d.o.o. za usluge, OIB 60939170809, RAJSAVAC 18, 34308 Rajsavac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AMPLUS d.o.o. za usluge</item>
    </izvorni_sadrzaj>
    <derivirana_varijabla naziv="DomainObject.Predmet.SudioniciListNaziv_1">
      <item>Financijska agencija</item>
      <item>AMPLUS d.o.o. za usluge</item>
    </derivirana_varijabla>
  </DomainObject.Predmet.SudioniciListNaziv>
  <DomainObject.Predmet.SudioniciListAdressOIB>
    <izvorni_sadrzaj>
      <item>Financijska agencija, OIB 85821130368, Ulica grada Vukovara 70,10000 Zagreb</item>
      <item>AMPLUS d.o.o. za usluge, OIB 60939170809, RAJSAVAC 18,34308 Rajsavac</item>
    </izvorni_sadrzaj>
    <derivirana_varijabla naziv="DomainObject.Predmet.SudioniciListAdressOIB_1">
      <item>Financijska agencija, OIB 85821130368, Ulica grada Vukovara 70,10000 Zagreb</item>
      <item>AMPLUS d.o.o. za usluge, OIB 60939170809, RAJSAVAC 18,34308 Rajsavac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60939170809</item>
    </izvorni_sadrzaj>
    <derivirana_varijabla naziv="DomainObject.Predmet.SudioniciListNazivOIB_1">
      <item>, OIB 85821130368</item>
      <item>, OIB 60939170809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St-858/2016-8</izvorni_sadrzaj>
    <derivirana_varijabla naziv="DomainObject.PredzadnjaOdlukaIzPredmeta.Oznaka_1">St-858/2016-8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7FCC6-49C7-43C5-8929-E49A51F45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576</properties:Words>
  <properties:Characters>2933</properties:Characters>
  <properties:Lines>110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2018-10-05T08:51:00Z</dcterms:created>
  <dc:creator>wsadmin</dc:creator>
  <cp:lastModifiedBy>wsadmin</cp:lastModifiedBy>
  <cp:lastPrinted>2018-08-30T11:22:00Z</cp:lastPrinted>
  <dcterms:modified xmlns:xsi="http://www.w3.org/2001/XMLSchema-instance" xsi:type="dcterms:W3CDTF">2018-10-05T09:26:00Z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(Otvaranje_i_zaključenje_-_St-858-2016.docx)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