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b6a1" w14:paraId="b90b6a1" w:rsidRDefault="00541B4E" w:rsidP="00541B4E" w:rsidR="00541B4E">
      <w:pPr>
        <w:pStyle w:val="Bezproreda"/>
        <w15:collapsed w:val="false"/>
        <w:rPr>
          <w:b/>
        </w:rPr>
      </w:pPr>
      <w:bookmarkStart w:name="_GoBack" w:id="0"/>
      <w:bookmarkEnd w:id="0"/>
      <w:r>
        <w:tab/>
      </w:r>
      <w:r>
        <w:tab/>
      </w:r>
      <w:r>
        <w:tab/>
      </w:r>
      <w:r>
        <w:tab/>
      </w:r>
      <w:r>
        <w:tab/>
      </w:r>
      <w:r>
        <w:tab/>
      </w:r>
      <w:r>
        <w:tab/>
      </w:r>
      <w:r>
        <w:tab/>
      </w:r>
      <w:r>
        <w:tab/>
      </w:r>
      <w:r>
        <w:tab/>
      </w:r>
      <w:r>
        <w:tab/>
      </w:r>
      <w:r>
        <w:tab/>
      </w:r>
      <w:r>
        <w:tab/>
      </w:r>
      <w:r>
        <w:tab/>
      </w:r>
      <w:r>
        <w:tab/>
      </w:r>
      <w:r>
        <w:tab/>
      </w:r>
      <w:r>
        <w:tab/>
      </w:r>
      <w:r>
        <w:tab/>
      </w:r>
      <w:r>
        <w:tab/>
      </w:r>
      <w:r>
        <w:tab/>
      </w:r>
      <w:r>
        <w:tab/>
      </w:r>
      <w:r>
        <w:tab/>
      </w:r>
      <w:proofErr w:type="gramStart"/>
      <w:r>
        <w:rPr>
          <w:b/>
        </w:rPr>
        <w:t>1.St</w:t>
      </w:r>
      <w:proofErr w:type="gramEnd"/>
      <w:r>
        <w:rPr>
          <w:b/>
        </w:rPr>
        <w:t>-557/2017</w:t>
      </w:r>
    </w:p>
    <w:p w:rsidRDefault="00541B4E" w:rsidP="00541B4E" w:rsidR="00541B4E">
      <w:pPr>
        <w:pStyle w:val="Bezproreda"/>
        <w:ind w:firstLine="708"/>
        <w:rPr>
          <w:lang w:val="hr-HR"/>
        </w:rPr>
      </w:pPr>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541B4E" w:rsidP="00541B4E" w:rsidR="00541B4E">
      <w:pPr>
        <w:rPr>
          <w:b/>
          <w:lang w:val="hr-HR"/>
        </w:rPr>
      </w:pPr>
      <w:r>
        <w:rPr>
          <w:b/>
          <w:lang w:val="hr-HR"/>
        </w:rPr>
        <w:t>REPUBLIKA HRVATSKA</w:t>
      </w:r>
    </w:p>
    <w:p w:rsidRDefault="00541B4E" w:rsidP="00541B4E" w:rsidR="00541B4E">
      <w:pPr>
        <w:rPr>
          <w:b/>
          <w:lang w:val="hr-HR"/>
        </w:rPr>
      </w:pPr>
      <w:r>
        <w:rPr>
          <w:b/>
          <w:lang w:val="hr-HR"/>
        </w:rPr>
        <w:t>TRGOVAČKI SUD U SPLITU</w:t>
      </w:r>
    </w:p>
    <w:p w:rsidRDefault="00541B4E" w:rsidP="00541B4E" w:rsidR="00541B4E">
      <w:pPr>
        <w:rPr>
          <w:b/>
          <w:sz w:val="22"/>
          <w:szCs w:val="22"/>
          <w:lang w:val="hr-HR"/>
        </w:rPr>
      </w:pPr>
    </w:p>
    <w:p w:rsidRDefault="00541B4E" w:rsidP="00541B4E" w:rsidR="00541B4E">
      <w:pPr>
        <w:rPr>
          <w:b/>
          <w:sz w:val="22"/>
          <w:szCs w:val="22"/>
          <w:lang w:val="hr-HR"/>
        </w:rPr>
      </w:pPr>
    </w:p>
    <w:p w:rsidRDefault="00541B4E" w:rsidP="00541B4E" w:rsidR="00541B4E">
      <w:pPr>
        <w:jc w:val="center"/>
        <w:rPr>
          <w:b/>
          <w:lang w:val="hr-HR"/>
        </w:rPr>
      </w:pPr>
      <w:r>
        <w:rPr>
          <w:b/>
          <w:lang w:val="hr-HR"/>
        </w:rPr>
        <w:t>U   I M E   R E P U B L I K E    H R V A T S K E</w:t>
      </w:r>
    </w:p>
    <w:p w:rsidRDefault="00541B4E" w:rsidP="00541B4E" w:rsidR="00541B4E">
      <w:pPr>
        <w:jc w:val="center"/>
        <w:rPr>
          <w:b/>
          <w:lang w:val="hr-HR"/>
        </w:rPr>
      </w:pPr>
    </w:p>
    <w:p w:rsidRDefault="00541B4E" w:rsidP="00541B4E" w:rsidR="00541B4E">
      <w:pPr>
        <w:jc w:val="center"/>
        <w:rPr>
          <w:b/>
          <w:lang w:val="hr-HR"/>
        </w:rPr>
      </w:pPr>
      <w:r>
        <w:rPr>
          <w:b/>
          <w:lang w:val="hr-HR"/>
        </w:rPr>
        <w:t>R J E Š E N J E</w:t>
      </w:r>
    </w:p>
    <w:p w:rsidRDefault="00541B4E" w:rsidP="00541B4E" w:rsidR="00541B4E">
      <w:pPr>
        <w:pStyle w:val="Bezproreda"/>
        <w:rPr>
          <w:lang w:val="hr-HR"/>
        </w:rPr>
      </w:pPr>
    </w:p>
    <w:p w:rsidRDefault="00541B4E" w:rsidP="00541B4E" w:rsidR="00541B4E">
      <w:pPr>
        <w:pStyle w:val="Bezproreda"/>
      </w:pPr>
      <w:r>
        <w:rPr>
          <w:lang w:val="hr-HR"/>
        </w:rPr>
        <w:t xml:space="preserve"> </w:t>
      </w: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w:t>
      </w:r>
      <w:proofErr w:type="spellStart"/>
      <w:r>
        <w:t>Vukoviću</w:t>
      </w:r>
      <w:proofErr w:type="spellEnd"/>
      <w:r>
        <w:t xml:space="preserve">,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u </w:t>
      </w:r>
      <w:proofErr w:type="spellStart"/>
      <w:r>
        <w:t>stečajnom</w:t>
      </w:r>
      <w:proofErr w:type="spellEnd"/>
      <w:r>
        <w:t xml:space="preserve"> </w:t>
      </w:r>
      <w:proofErr w:type="spellStart"/>
      <w:r>
        <w:t>postupku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predlagatelja</w:t>
      </w:r>
      <w:proofErr w:type="spellEnd"/>
      <w:r>
        <w:t xml:space="preserve"> FINA-</w:t>
      </w:r>
      <w:proofErr w:type="spellStart"/>
      <w:r>
        <w:t>Regionalni</w:t>
      </w:r>
      <w:proofErr w:type="spellEnd"/>
      <w:r>
        <w:t xml:space="preserve"> </w:t>
      </w:r>
      <w:proofErr w:type="spellStart"/>
      <w:r>
        <w:t>centar</w:t>
      </w:r>
      <w:proofErr w:type="spellEnd"/>
      <w:r>
        <w:t xml:space="preserve"> Split, </w:t>
      </w:r>
      <w:proofErr w:type="spellStart"/>
      <w:r>
        <w:t>Mažuranićevo</w:t>
      </w:r>
      <w:proofErr w:type="spellEnd"/>
      <w:r>
        <w:t xml:space="preserve"> </w:t>
      </w:r>
      <w:proofErr w:type="spellStart"/>
      <w:r>
        <w:t>šetalište</w:t>
      </w:r>
      <w:proofErr w:type="spellEnd"/>
      <w:r>
        <w:t xml:space="preserve"> 24b,OIB: 85821130368,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GOJA GRUPA </w:t>
      </w:r>
      <w:proofErr w:type="spellStart"/>
      <w:r>
        <w:t>j.d.o.o</w:t>
      </w:r>
      <w:proofErr w:type="spellEnd"/>
      <w:r>
        <w:t xml:space="preserve">., 21207 </w:t>
      </w:r>
      <w:proofErr w:type="spellStart"/>
      <w:r>
        <w:t>Kostanje</w:t>
      </w:r>
      <w:proofErr w:type="spellEnd"/>
      <w:r>
        <w:t xml:space="preserve">, Mile </w:t>
      </w:r>
      <w:proofErr w:type="spellStart"/>
      <w:r>
        <w:t>Gojsalić</w:t>
      </w:r>
      <w:proofErr w:type="spellEnd"/>
      <w:r>
        <w:t xml:space="preserve"> 10, OIB: 15909706050.</w:t>
      </w:r>
    </w:p>
    <w:p w:rsidRDefault="00541B4E" w:rsidP="00541B4E" w:rsidR="00541B4E">
      <w:pPr>
        <w:pStyle w:val="Bezproreda"/>
      </w:pPr>
      <w:proofErr w:type="gramStart"/>
      <w:r>
        <w:t>dana</w:t>
      </w:r>
      <w:proofErr w:type="gramEnd"/>
      <w:r>
        <w:t xml:space="preserve"> 28.kolovoza 2018. </w:t>
      </w:r>
      <w:proofErr w:type="spellStart"/>
      <w:proofErr w:type="gramStart"/>
      <w:r>
        <w:t>godine</w:t>
      </w:r>
      <w:proofErr w:type="spellEnd"/>
      <w:r>
        <w:t xml:space="preserve"> ,</w:t>
      </w:r>
      <w:proofErr w:type="gramEnd"/>
    </w:p>
    <w:p w:rsidRDefault="00541B4E" w:rsidP="00541B4E" w:rsidR="00541B4E">
      <w:pPr>
        <w:rPr>
          <w:sz w:val="12"/>
          <w:szCs w:val="12"/>
          <w:lang w:val="hr-HR"/>
        </w:rPr>
      </w:pPr>
    </w:p>
    <w:p w:rsidRDefault="00541B4E" w:rsidP="00541B4E" w:rsidR="00541B4E">
      <w:pPr>
        <w:jc w:val="center"/>
        <w:rPr>
          <w:lang w:val="hr-HR"/>
        </w:rPr>
      </w:pPr>
      <w:r>
        <w:rPr>
          <w:lang w:val="hr-HR"/>
        </w:rPr>
        <w:t xml:space="preserve">r i j e š i o   j e                                               </w:t>
      </w:r>
    </w:p>
    <w:p w:rsidRDefault="00541B4E" w:rsidP="00541B4E" w:rsidR="00541B4E">
      <w:pPr>
        <w:pStyle w:val="Naslov3"/>
        <w:ind w:left="705"/>
        <w:rPr>
          <w:b w:val="false"/>
          <w:szCs w:val="24"/>
        </w:rPr>
      </w:pPr>
    </w:p>
    <w:p w:rsidRDefault="00541B4E" w:rsidP="00EA44A7" w:rsidR="00541B4E">
      <w:pPr>
        <w:jc w:val="both"/>
      </w:pPr>
      <w:r>
        <w:rPr>
          <w:lang w:val="hr-HR"/>
        </w:rPr>
        <w:t xml:space="preserve">I. </w:t>
      </w:r>
      <w:r>
        <w:rPr>
          <w:lang w:val="hr-HR"/>
        </w:rPr>
        <w:tab/>
        <w:t xml:space="preserve">Obustavlja se stečajni postupak nad dužnikom </w:t>
      </w:r>
      <w:r>
        <w:t xml:space="preserve">GOJA GRUPA </w:t>
      </w:r>
      <w:proofErr w:type="spellStart"/>
      <w:r>
        <w:t>j.d.o.o</w:t>
      </w:r>
      <w:proofErr w:type="spellEnd"/>
      <w:r>
        <w:t xml:space="preserve">., 21207 </w:t>
      </w:r>
      <w:proofErr w:type="spellStart"/>
      <w:r>
        <w:t>Kostanje</w:t>
      </w:r>
      <w:proofErr w:type="spellEnd"/>
      <w:r>
        <w:t xml:space="preserve">, Mile </w:t>
      </w:r>
      <w:proofErr w:type="spellStart"/>
      <w:r>
        <w:t>Gojsalić</w:t>
      </w:r>
      <w:proofErr w:type="spellEnd"/>
      <w:r>
        <w:t xml:space="preserve"> 10, OIB: 15909706050.</w:t>
      </w:r>
    </w:p>
    <w:p w:rsidRDefault="00541B4E" w:rsidP="00541B4E" w:rsidR="00541B4E">
      <w:pPr>
        <w:pStyle w:val="Bezproreda"/>
        <w:rPr>
          <w:lang w:val="hr-HR"/>
        </w:rPr>
      </w:pPr>
    </w:p>
    <w:p w:rsidRDefault="00541B4E" w:rsidP="00EA44A7" w:rsidR="00541B4E">
      <w:pPr>
        <w:pStyle w:val="Bezproreda"/>
        <w:rPr>
          <w:lang w:val="hr-HR"/>
        </w:rPr>
      </w:pPr>
      <w:r>
        <w:rPr>
          <w:lang w:val="hr-HR"/>
        </w:rPr>
        <w:t xml:space="preserve">II. </w:t>
      </w:r>
      <w:r>
        <w:rPr>
          <w:lang w:val="hr-HR"/>
        </w:rPr>
        <w:tab/>
        <w:t>Nalaže se dužniku</w:t>
      </w:r>
      <w:r w:rsidR="00EA44A7">
        <w:rPr>
          <w:lang w:val="hr-HR"/>
        </w:rPr>
        <w:t xml:space="preserve"> </w:t>
      </w:r>
      <w:r w:rsidR="00EA44A7">
        <w:t xml:space="preserve">GOJA GRUPA </w:t>
      </w:r>
      <w:proofErr w:type="spellStart"/>
      <w:r w:rsidR="00EA44A7">
        <w:t>j.d.o.o</w:t>
      </w:r>
      <w:proofErr w:type="spellEnd"/>
      <w:r w:rsidR="00EA44A7">
        <w:t xml:space="preserve">., 21207 </w:t>
      </w:r>
      <w:proofErr w:type="spellStart"/>
      <w:r w:rsidR="00EA44A7">
        <w:t>Kostanje</w:t>
      </w:r>
      <w:proofErr w:type="spellEnd"/>
      <w:r w:rsidR="00EA44A7">
        <w:t xml:space="preserve">, Mile </w:t>
      </w:r>
      <w:proofErr w:type="spellStart"/>
      <w:r w:rsidR="00EA44A7">
        <w:t>Gojsalić</w:t>
      </w:r>
      <w:proofErr w:type="spellEnd"/>
      <w:r w:rsidR="00EA44A7">
        <w:t xml:space="preserve"> 10, OIB: 15909706050</w:t>
      </w:r>
      <w:r>
        <w:rPr>
          <w:lang w:val="hr-HR"/>
        </w:rPr>
        <w:t>, da u roku od 8 dana plati Financijskoj agenciji, na ime naknade troškova postupka,iznos od 175,00 kn i to na račun Financijske agencije broj: HR4223900011100017042, model HR05, poziv na broj 7524005-</w:t>
      </w:r>
      <w:r>
        <w:t>50326437310</w:t>
      </w:r>
      <w:r>
        <w:rPr>
          <w:lang w:val="hr-HR"/>
        </w:rPr>
        <w:t xml:space="preserve">. </w:t>
      </w:r>
    </w:p>
    <w:p w:rsidRDefault="00541B4E" w:rsidP="00541B4E" w:rsidR="00541B4E">
      <w:pPr>
        <w:pStyle w:val="Bezproreda"/>
        <w:rPr>
          <w:lang w:val="hr-HR"/>
        </w:rPr>
      </w:pPr>
    </w:p>
    <w:p w:rsidRDefault="00541B4E" w:rsidP="00541B4E" w:rsidR="00541B4E">
      <w:pPr>
        <w:pStyle w:val="Bezproreda"/>
        <w:rPr>
          <w:lang w:val="hr-HR"/>
        </w:rPr>
      </w:pPr>
      <w:r>
        <w:rPr>
          <w:lang w:val="hr-HR"/>
        </w:rPr>
        <w:t xml:space="preserve">III. </w:t>
      </w:r>
      <w:r>
        <w:rPr>
          <w:lang w:val="hr-HR"/>
        </w:rPr>
        <w:tab/>
        <w:t>Nalaže se Financijskoj agenciji da oslobodi novčana sredstva koja su zaplijenjena sa računa dužnika na ime predujma za namirenje troškova stečajnog postupka.</w:t>
      </w:r>
    </w:p>
    <w:p w:rsidRDefault="00541B4E" w:rsidP="00541B4E" w:rsidR="00541B4E">
      <w:pPr>
        <w:pStyle w:val="Bezproreda"/>
        <w:rPr>
          <w:lang w:val="hr-HR"/>
        </w:rPr>
      </w:pPr>
    </w:p>
    <w:p w:rsidRDefault="00541B4E" w:rsidP="00541B4E" w:rsidR="00541B4E">
      <w:pPr>
        <w:pStyle w:val="Bezproreda"/>
        <w:jc w:val="center"/>
        <w:rPr>
          <w:lang w:val="hr-HR"/>
        </w:rPr>
      </w:pPr>
      <w:r>
        <w:rPr>
          <w:lang w:val="hr-HR"/>
        </w:rPr>
        <w:t>Obrazloženje</w:t>
      </w:r>
    </w:p>
    <w:p w:rsidRDefault="00541B4E" w:rsidP="00541B4E" w:rsidR="00541B4E">
      <w:pPr>
        <w:pStyle w:val="Bezproreda"/>
        <w:jc w:val="center"/>
        <w:rPr>
          <w:lang w:val="hr-HR"/>
        </w:rPr>
      </w:pPr>
    </w:p>
    <w:p w:rsidRDefault="00541B4E" w:rsidP="00541B4E" w:rsidR="00541B4E">
      <w:pPr>
        <w:pStyle w:val="Bezproreda"/>
        <w:ind w:firstLine="708"/>
      </w:pPr>
      <w:r>
        <w:t>FINA-</w:t>
      </w:r>
      <w:proofErr w:type="spellStart"/>
      <w:r>
        <w:t>Regionalni</w:t>
      </w:r>
      <w:proofErr w:type="spellEnd"/>
      <w:r>
        <w:t xml:space="preserve"> </w:t>
      </w:r>
      <w:proofErr w:type="spellStart"/>
      <w:r>
        <w:t>centar</w:t>
      </w:r>
      <w:proofErr w:type="spellEnd"/>
      <w:r>
        <w:t xml:space="preserve"> Split, </w:t>
      </w:r>
      <w:proofErr w:type="spellStart"/>
      <w:r>
        <w:t>Mažuranićevo</w:t>
      </w:r>
      <w:proofErr w:type="spellEnd"/>
      <w:r>
        <w:t xml:space="preserve"> </w:t>
      </w:r>
      <w:proofErr w:type="spellStart"/>
      <w:r>
        <w:t>šetalište</w:t>
      </w:r>
      <w:proofErr w:type="spellEnd"/>
      <w:r>
        <w:t xml:space="preserve"> 24b</w:t>
      </w:r>
      <w:proofErr w:type="gramStart"/>
      <w:r>
        <w:t>,OIB</w:t>
      </w:r>
      <w:proofErr w:type="gramEnd"/>
      <w:r>
        <w:t xml:space="preserve">: 85821130368, </w:t>
      </w:r>
      <w:proofErr w:type="spellStart"/>
      <w:r>
        <w:t>podnijela</w:t>
      </w:r>
      <w:proofErr w:type="spellEnd"/>
      <w:r>
        <w:t xml:space="preserve"> je </w:t>
      </w:r>
      <w:proofErr w:type="spellStart"/>
      <w:r>
        <w:t>ovom</w:t>
      </w:r>
      <w:proofErr w:type="spellEnd"/>
      <w:r>
        <w:t xml:space="preserve"> </w:t>
      </w:r>
      <w:proofErr w:type="spellStart"/>
      <w:r>
        <w:t>sudu</w:t>
      </w:r>
      <w:proofErr w:type="spellEnd"/>
      <w:r>
        <w:t xml:space="preserve"> 12. </w:t>
      </w:r>
      <w:proofErr w:type="spellStart"/>
      <w:proofErr w:type="gramStart"/>
      <w:r>
        <w:t>svibnja</w:t>
      </w:r>
      <w:proofErr w:type="spellEnd"/>
      <w:proofErr w:type="gramEnd"/>
      <w:r>
        <w:t xml:space="preserve"> 2017. </w:t>
      </w:r>
      <w:proofErr w:type="gramStart"/>
      <w:r>
        <w:t>god</w:t>
      </w:r>
      <w:proofErr w:type="gramEnd"/>
      <w:r>
        <w:t xml:space="preserve">. </w:t>
      </w:r>
      <w:proofErr w:type="spellStart"/>
      <w:proofErr w:type="gramStart"/>
      <w:r>
        <w:t>prijedlog</w:t>
      </w:r>
      <w:proofErr w:type="spellEnd"/>
      <w:proofErr w:type="gram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GOJA GRUPA </w:t>
      </w:r>
      <w:proofErr w:type="spellStart"/>
      <w:r>
        <w:t>j.d.o.o</w:t>
      </w:r>
      <w:proofErr w:type="spellEnd"/>
      <w:r>
        <w:t xml:space="preserve">., 21207 </w:t>
      </w:r>
      <w:proofErr w:type="spellStart"/>
      <w:r>
        <w:t>Kostanje</w:t>
      </w:r>
      <w:proofErr w:type="spellEnd"/>
      <w:r>
        <w:t xml:space="preserve">, Mile </w:t>
      </w:r>
      <w:proofErr w:type="spellStart"/>
      <w:r>
        <w:t>Gojsalić</w:t>
      </w:r>
      <w:proofErr w:type="spellEnd"/>
      <w:r>
        <w:t xml:space="preserve"> 10, OIB: 15909706050.</w:t>
      </w:r>
    </w:p>
    <w:p w:rsidRDefault="00541B4E" w:rsidP="00541B4E" w:rsidR="00541B4E">
      <w:pPr>
        <w:pStyle w:val="Bezproreda"/>
      </w:pPr>
      <w:proofErr w:type="gramStart"/>
      <w:r>
        <w:t xml:space="preserve">, a </w:t>
      </w:r>
      <w:proofErr w:type="spellStart"/>
      <w:r>
        <w:t>sve</w:t>
      </w:r>
      <w:proofErr w:type="spellEnd"/>
      <w:r>
        <w:t xml:space="preserve"> </w:t>
      </w:r>
      <w:proofErr w:type="spellStart"/>
      <w:r>
        <w:t>sukladno</w:t>
      </w:r>
      <w:proofErr w:type="spellEnd"/>
      <w:r>
        <w:t xml:space="preserve"> </w:t>
      </w:r>
      <w:proofErr w:type="spellStart"/>
      <w:r>
        <w:t>odredbama</w:t>
      </w:r>
      <w:proofErr w:type="spellEnd"/>
      <w:r>
        <w:t xml:space="preserve"> </w:t>
      </w:r>
      <w:proofErr w:type="spellStart"/>
      <w:r>
        <w:t>čl</w:t>
      </w:r>
      <w:proofErr w:type="spellEnd"/>
      <w:r>
        <w:t>.</w:t>
      </w:r>
      <w:proofErr w:type="gramEnd"/>
      <w:r>
        <w:t xml:space="preserve"> 110. </w:t>
      </w:r>
      <w:proofErr w:type="spellStart"/>
      <w:r>
        <w:t>Stečajnog</w:t>
      </w:r>
      <w:proofErr w:type="spellEnd"/>
      <w:r>
        <w:t xml:space="preserve"> </w:t>
      </w:r>
      <w:proofErr w:type="spellStart"/>
      <w:r>
        <w:t>zakona</w:t>
      </w:r>
      <w:proofErr w:type="spellEnd"/>
      <w:r>
        <w:t xml:space="preserve"> </w:t>
      </w:r>
      <w:proofErr w:type="gramStart"/>
      <w:r>
        <w:t xml:space="preserve">( </w:t>
      </w:r>
      <w:proofErr w:type="spellStart"/>
      <w:r>
        <w:t>Narodne</w:t>
      </w:r>
      <w:proofErr w:type="spellEnd"/>
      <w:proofErr w:type="gramEnd"/>
      <w:r>
        <w:t xml:space="preserve"> </w:t>
      </w:r>
      <w:proofErr w:type="spellStart"/>
      <w:r>
        <w:t>novine</w:t>
      </w:r>
      <w:proofErr w:type="spellEnd"/>
      <w:r>
        <w:t xml:space="preserve"> 71/15) . </w:t>
      </w:r>
    </w:p>
    <w:p w:rsidRDefault="00541B4E" w:rsidP="00541B4E" w:rsidR="00541B4E">
      <w:pPr>
        <w:pStyle w:val="Bezproreda"/>
      </w:pPr>
    </w:p>
    <w:p w:rsidRDefault="00541B4E" w:rsidP="00541B4E" w:rsidR="00541B4E">
      <w:pPr>
        <w:pStyle w:val="Bezproreda"/>
        <w:ind w:firstLine="708"/>
      </w:pPr>
      <w:r>
        <w:t xml:space="preserve">U  </w:t>
      </w:r>
      <w:proofErr w:type="spellStart"/>
      <w:r>
        <w:t>podnesenom</w:t>
      </w:r>
      <w:proofErr w:type="spellEnd"/>
      <w:r>
        <w:t xml:space="preserve"> </w:t>
      </w:r>
      <w:proofErr w:type="spellStart"/>
      <w:r>
        <w:t>prijedlogu</w:t>
      </w:r>
      <w:proofErr w:type="spellEnd"/>
      <w:r>
        <w:t xml:space="preserve"> </w:t>
      </w:r>
      <w:proofErr w:type="spellStart"/>
      <w:r>
        <w:t>Fina</w:t>
      </w:r>
      <w:proofErr w:type="spellEnd"/>
      <w:r>
        <w:t xml:space="preserve"> u </w:t>
      </w:r>
      <w:proofErr w:type="spellStart"/>
      <w:r>
        <w:t>bitnome</w:t>
      </w:r>
      <w:proofErr w:type="spellEnd"/>
      <w:r>
        <w:t xml:space="preserve"> se </w:t>
      </w:r>
      <w:proofErr w:type="spellStart"/>
      <w:r>
        <w:t>navodi</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dan</w:t>
      </w:r>
      <w:proofErr w:type="spellEnd"/>
      <w:r>
        <w:t xml:space="preserve"> 8.svibnja 2017.godine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120 dana u </w:t>
      </w:r>
      <w:proofErr w:type="spellStart"/>
      <w:r>
        <w:t>ukupnom</w:t>
      </w:r>
      <w:proofErr w:type="spellEnd"/>
      <w:r>
        <w:t xml:space="preserve"> </w:t>
      </w:r>
      <w:proofErr w:type="spellStart"/>
      <w:r>
        <w:t>iznosu</w:t>
      </w:r>
      <w:proofErr w:type="spellEnd"/>
      <w:r>
        <w:t xml:space="preserve"> od 29.148,67 </w:t>
      </w:r>
      <w:proofErr w:type="spellStart"/>
      <w:r>
        <w:t>kn</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1 </w:t>
      </w:r>
      <w:proofErr w:type="spellStart"/>
      <w:r>
        <w:t>zaposlenog</w:t>
      </w:r>
      <w:proofErr w:type="spellEnd"/>
      <w:r>
        <w:t xml:space="preserve">, </w:t>
      </w:r>
      <w:proofErr w:type="spellStart"/>
      <w:r>
        <w:t>odnosno</w:t>
      </w:r>
      <w:proofErr w:type="spellEnd"/>
      <w:r>
        <w:t xml:space="preserve"> da </w:t>
      </w:r>
      <w:proofErr w:type="spellStart"/>
      <w:r>
        <w:t>radi</w:t>
      </w:r>
      <w:proofErr w:type="spellEnd"/>
      <w:r>
        <w:t xml:space="preserve"> </w:t>
      </w:r>
      <w:proofErr w:type="spellStart"/>
      <w:r>
        <w:t>navedenog</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zato</w:t>
      </w:r>
      <w:proofErr w:type="spellEnd"/>
      <w:r>
        <w:t xml:space="preserve"> </w:t>
      </w:r>
      <w:proofErr w:type="spellStart"/>
      <w:r>
        <w:t>što</w:t>
      </w:r>
      <w:proofErr w:type="spellEnd"/>
      <w:r>
        <w:t xml:space="preserve"> je </w:t>
      </w:r>
      <w:proofErr w:type="spellStart"/>
      <w:r>
        <w:t>dužnik</w:t>
      </w:r>
      <w:proofErr w:type="spellEnd"/>
      <w:r>
        <w:t xml:space="preserve"> </w:t>
      </w:r>
      <w:proofErr w:type="spellStart"/>
      <w:r>
        <w:t>nesposoban</w:t>
      </w:r>
      <w:proofErr w:type="spellEnd"/>
      <w:r>
        <w:t xml:space="preserve"> </w:t>
      </w:r>
      <w:proofErr w:type="spellStart"/>
      <w:r>
        <w:t>za</w:t>
      </w:r>
      <w:proofErr w:type="spellEnd"/>
      <w:r>
        <w:t xml:space="preserve"> </w:t>
      </w:r>
      <w:proofErr w:type="spellStart"/>
      <w:r>
        <w:t>plaćanje</w:t>
      </w:r>
      <w:proofErr w:type="spellEnd"/>
      <w:r>
        <w:t>.</w:t>
      </w:r>
    </w:p>
    <w:p w:rsidRDefault="00541B4E" w:rsidP="00541B4E" w:rsidR="00541B4E">
      <w:pPr>
        <w:pStyle w:val="Bezproreda"/>
      </w:pPr>
      <w:r>
        <w:t xml:space="preserve"> </w:t>
      </w:r>
      <w:r>
        <w:tab/>
      </w:r>
      <w:r>
        <w:tab/>
      </w:r>
      <w:r>
        <w:tab/>
      </w:r>
      <w:r>
        <w:tab/>
      </w:r>
      <w:r>
        <w:tab/>
      </w:r>
    </w:p>
    <w:p w:rsidRDefault="00541B4E" w:rsidP="00EA44A7" w:rsidR="00541B4E" w:rsidRPr="00EA44A7">
      <w:pPr>
        <w:ind w:firstLine="708"/>
        <w:jc w:val="both"/>
      </w:pPr>
      <w:proofErr w:type="spellStart"/>
      <w:proofErr w:type="gramStart"/>
      <w:r>
        <w:t>Ovaj</w:t>
      </w:r>
      <w:proofErr w:type="spellEnd"/>
      <w:r>
        <w:t xml:space="preserve"> </w:t>
      </w:r>
      <w:proofErr w:type="spellStart"/>
      <w:r>
        <w:t>sud</w:t>
      </w:r>
      <w:proofErr w:type="spellEnd"/>
      <w:r>
        <w:t xml:space="preserve"> je 13.lipnja 2018.</w:t>
      </w:r>
      <w:proofErr w:type="gramEnd"/>
      <w:r>
        <w:t xml:space="preserve"> </w:t>
      </w:r>
      <w:proofErr w:type="spellStart"/>
      <w:proofErr w:type="gramStart"/>
      <w:r>
        <w:t>godine</w:t>
      </w:r>
      <w:proofErr w:type="spellEnd"/>
      <w:proofErr w:type="gramEnd"/>
      <w:r>
        <w:t xml:space="preserve"> </w:t>
      </w:r>
      <w:proofErr w:type="spellStart"/>
      <w:r>
        <w:t>temeljem</w:t>
      </w:r>
      <w:proofErr w:type="spellEnd"/>
      <w:r>
        <w:t xml:space="preserve"> </w:t>
      </w:r>
      <w:proofErr w:type="spellStart"/>
      <w:r>
        <w:t>odredbi</w:t>
      </w:r>
      <w:proofErr w:type="spellEnd"/>
      <w:r>
        <w:t xml:space="preserve"> </w:t>
      </w:r>
      <w:proofErr w:type="spellStart"/>
      <w:r>
        <w:t>čl</w:t>
      </w:r>
      <w:proofErr w:type="spellEnd"/>
      <w:r>
        <w:t xml:space="preserve">. 115. </w:t>
      </w:r>
      <w:proofErr w:type="spellStart"/>
      <w:r>
        <w:t>st.</w:t>
      </w:r>
      <w:proofErr w:type="spellEnd"/>
      <w:r>
        <w:t xml:space="preserve"> 1. </w:t>
      </w:r>
      <w:proofErr w:type="gramStart"/>
      <w:r>
        <w:t xml:space="preserve">SZ-a </w:t>
      </w:r>
      <w:proofErr w:type="spellStart"/>
      <w:r>
        <w:t>donio</w:t>
      </w:r>
      <w:proofErr w:type="spellEnd"/>
      <w:r>
        <w:t xml:space="preserve"> </w:t>
      </w:r>
      <w:proofErr w:type="spellStart"/>
      <w:r>
        <w:t>rješenje</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utvrđivanja</w:t>
      </w:r>
      <w:proofErr w:type="spellEnd"/>
      <w:r>
        <w:t xml:space="preserve"> </w:t>
      </w:r>
      <w:proofErr w:type="spellStart"/>
      <w:r>
        <w:t>pretpostavki</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prethodni</w:t>
      </w:r>
      <w:proofErr w:type="spellEnd"/>
      <w:r>
        <w:t xml:space="preserve"> </w:t>
      </w:r>
      <w:proofErr w:type="spellStart"/>
      <w:r>
        <w:t>postupak</w:t>
      </w:r>
      <w:proofErr w:type="spellEnd"/>
      <w:r>
        <w:t>).</w:t>
      </w:r>
      <w:proofErr w:type="gramEnd"/>
    </w:p>
    <w:p w:rsidRDefault="00541B4E" w:rsidP="00541B4E" w:rsidR="00541B4E">
      <w:pPr>
        <w:pStyle w:val="Bezproreda"/>
        <w:ind w:firstLine="708"/>
        <w:rPr>
          <w:b/>
          <w:lang w:val="hr-HR"/>
        </w:rPr>
      </w:pPr>
      <w:r>
        <w:rPr>
          <w:lang w:val="hr-HR"/>
        </w:rPr>
        <w:lastRenderedPageBreak/>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Pr>
          <w:b/>
          <w:lang w:val="hr-HR"/>
        </w:rPr>
        <w:t>1.St-557/2017</w:t>
      </w:r>
    </w:p>
    <w:p w:rsidRDefault="00541B4E" w:rsidP="00541B4E" w:rsidR="00541B4E">
      <w:pPr>
        <w:pStyle w:val="Bezproreda"/>
        <w:ind w:firstLine="708"/>
        <w:rPr>
          <w:lang w:val="hr-HR"/>
        </w:rPr>
      </w:pPr>
    </w:p>
    <w:p w:rsidRDefault="00541B4E" w:rsidP="00541B4E" w:rsidR="00541B4E">
      <w:pPr>
        <w:pStyle w:val="Bezproreda"/>
        <w:ind w:firstLine="708"/>
        <w:rPr>
          <w:lang w:val="hr-HR"/>
        </w:rPr>
      </w:pPr>
      <w:r>
        <w:rPr>
          <w:lang w:val="hr-HR"/>
        </w:rPr>
        <w:t>Dana 27. kolovoza   2018. FINA-RC SPLIT je ovom sudu dostavila  potvrdu o blokadi  računa i novčanih sredstava  dužnika kojom se potvrđuje da je na računima i novčanim sredstvima dužnika na dan 27 kolovoza  2018</w:t>
      </w:r>
      <w:r w:rsidR="00EA44A7">
        <w:rPr>
          <w:lang w:val="hr-HR"/>
        </w:rPr>
        <w:t xml:space="preserve"> godine </w:t>
      </w:r>
      <w:r>
        <w:rPr>
          <w:lang w:val="hr-HR"/>
        </w:rPr>
        <w:t xml:space="preserve"> evidentirano 0 dana neprekidne blokade, odnosno ukupno 0 dana blokade u prethodnih šest mjeseci zbog nepodmirenih osnova za plaćanje evidentiranih u Očevidniku redoslijeda osnova za plaćanje te da nepodmirene obveze dužnika na dan izdavanja potvrde iznose 0,00 kn.</w:t>
      </w:r>
    </w:p>
    <w:p w:rsidRDefault="00541B4E" w:rsidP="00541B4E" w:rsidR="00541B4E">
      <w:pPr>
        <w:pStyle w:val="Bezproreda"/>
        <w:rPr>
          <w:lang w:val="hr-HR"/>
        </w:rPr>
      </w:pPr>
    </w:p>
    <w:p w:rsidRDefault="00541B4E" w:rsidP="00541B4E" w:rsidR="00541B4E">
      <w:pPr>
        <w:pStyle w:val="Bezproreda"/>
        <w:ind w:firstLine="708"/>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541B4E" w:rsidP="00541B4E" w:rsidR="00541B4E">
      <w:pPr>
        <w:pStyle w:val="Bezproreda"/>
        <w:rPr>
          <w:lang w:val="hr-HR"/>
        </w:rPr>
      </w:pPr>
    </w:p>
    <w:p w:rsidRDefault="00541B4E" w:rsidP="00541B4E" w:rsidR="00541B4E">
      <w:pPr>
        <w:pStyle w:val="Bezproreda"/>
        <w:ind w:firstLine="708"/>
        <w:rPr>
          <w:lang w:val="hr-HR"/>
        </w:rPr>
      </w:pPr>
      <w:r>
        <w:rPr>
          <w:lang w:val="hr-HR"/>
        </w:rPr>
        <w:t>Budući da je iz naprijed naveden</w:t>
      </w:r>
      <w:r w:rsidR="00EA44A7">
        <w:rPr>
          <w:lang w:val="hr-HR"/>
        </w:rPr>
        <w:t>e potvrde</w:t>
      </w:r>
      <w:r>
        <w:rPr>
          <w:lang w:val="hr-HR"/>
        </w:rPr>
        <w:t xml:space="preserve"> FINE</w:t>
      </w:r>
      <w:r w:rsidR="00EA44A7">
        <w:rPr>
          <w:lang w:val="hr-HR"/>
        </w:rPr>
        <w:t>-RC SPLIT</w:t>
      </w:r>
      <w:r>
        <w:rPr>
          <w:lang w:val="hr-HR"/>
        </w:rPr>
        <w:t xml:space="preserv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541B4E" w:rsidP="00541B4E" w:rsidR="00541B4E">
      <w:pPr>
        <w:pStyle w:val="Bezproreda"/>
        <w:rPr>
          <w:lang w:val="hr-HR"/>
        </w:rPr>
      </w:pPr>
    </w:p>
    <w:p w:rsidRDefault="00541B4E" w:rsidP="00541B4E" w:rsidR="00541B4E">
      <w:pPr>
        <w:pStyle w:val="Bezproreda"/>
        <w:ind w:firstLine="708"/>
        <w:rPr>
          <w:lang w:val="hr-HR"/>
        </w:rPr>
      </w:pPr>
      <w:r>
        <w:rPr>
          <w:lang w:val="hr-HR"/>
        </w:rPr>
        <w:t>S obzirom da je dužnik izašao iz blokade odnosno podmirio evidentirane nepodmirene obveze na računu nakon podnošenja prijedloga za otvaranje stečajnog postupka u ovom predmetu, a što razvidno iz potvrda FINE od 2</w:t>
      </w:r>
      <w:r w:rsidR="00EA44A7">
        <w:rPr>
          <w:lang w:val="hr-HR"/>
        </w:rPr>
        <w:t>7</w:t>
      </w:r>
      <w:r>
        <w:rPr>
          <w:lang w:val="hr-HR"/>
        </w:rPr>
        <w:t>.lipnja.2018.</w:t>
      </w:r>
      <w:r w:rsidR="00EA44A7">
        <w:rPr>
          <w:lang w:val="hr-HR"/>
        </w:rPr>
        <w:t>godine</w:t>
      </w:r>
      <w:r>
        <w:rPr>
          <w:lang w:val="hr-HR"/>
        </w:rPr>
        <w:t xml:space="preserve">, kao i obzirom da je ovaj postupak obustavljen u skladu s odredbom čl. 128. st. 9. SZ-a, dužnik je dužan naknaditi troškove ovog postupka, koje troškove čini naknada FINI za obavljanje poslova u ovom stečajnom postupku u iznosu od 175,00 kn. </w:t>
      </w:r>
    </w:p>
    <w:p w:rsidRDefault="00541B4E" w:rsidP="00541B4E" w:rsidR="00541B4E">
      <w:pPr>
        <w:pStyle w:val="Bezproreda"/>
        <w:rPr>
          <w:lang w:val="hr-HR"/>
        </w:rPr>
      </w:pPr>
    </w:p>
    <w:p w:rsidRDefault="00541B4E" w:rsidP="00541B4E" w:rsidR="00541B4E">
      <w:pPr>
        <w:pStyle w:val="Bezproreda"/>
        <w:ind w:firstLine="708"/>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isplatu te naknade u njenu korist pa je slijedom navedenog odlučeno kao u toč. II. izreke ovog rješenja.</w:t>
      </w:r>
    </w:p>
    <w:p w:rsidRDefault="00541B4E" w:rsidP="00541B4E" w:rsidR="00541B4E">
      <w:pPr>
        <w:pStyle w:val="Bezproreda"/>
        <w:rPr>
          <w:lang w:val="hr-HR"/>
        </w:rPr>
      </w:pPr>
    </w:p>
    <w:p w:rsidRDefault="00541B4E" w:rsidP="00541B4E" w:rsidR="00541B4E">
      <w:pPr>
        <w:pStyle w:val="Bezproreda"/>
        <w:ind w:firstLine="708"/>
        <w:rPr>
          <w:lang w:val="hr-HR"/>
        </w:rPr>
      </w:pPr>
      <w:r>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541B4E" w:rsidP="00541B4E" w:rsidR="00541B4E">
      <w:pPr>
        <w:pStyle w:val="Bezproreda"/>
        <w:rPr>
          <w:lang w:val="hr-HR"/>
        </w:rPr>
      </w:pPr>
    </w:p>
    <w:p w:rsidRDefault="00541B4E" w:rsidP="00541B4E" w:rsidR="00541B4E">
      <w:pPr>
        <w:pStyle w:val="Bezproreda"/>
        <w:ind w:firstLine="708" w:left="2124"/>
        <w:rPr>
          <w:lang w:val="hr-HR"/>
        </w:rPr>
      </w:pPr>
      <w:r>
        <w:rPr>
          <w:lang w:val="hr-HR"/>
        </w:rPr>
        <w:t>U Splitu, 28.kolovoza  2018 godine.</w:t>
      </w:r>
    </w:p>
    <w:p w:rsidRDefault="00541B4E" w:rsidP="00541B4E" w:rsidR="00541B4E">
      <w:pPr>
        <w:pStyle w:val="Bezproreda"/>
        <w:ind w:firstLine="708" w:left="2124"/>
        <w:rPr>
          <w:lang w:val="hr-HR"/>
        </w:rPr>
      </w:pPr>
    </w:p>
    <w:p w:rsidRDefault="00541B4E" w:rsidP="00541B4E" w:rsidR="00541B4E">
      <w:pPr>
        <w:pStyle w:val="Bezproreda"/>
        <w:ind w:firstLine="708" w:left="2124"/>
        <w:rPr>
          <w:lang w:val="hr-HR"/>
        </w:rPr>
      </w:pPr>
      <w:r>
        <w:rPr>
          <w:lang w:val="hr-HR"/>
        </w:rPr>
        <w:tab/>
      </w:r>
      <w:r>
        <w:rPr>
          <w:lang w:val="hr-HR"/>
        </w:rPr>
        <w:tab/>
      </w:r>
      <w:r>
        <w:rPr>
          <w:lang w:val="hr-HR"/>
        </w:rPr>
        <w:tab/>
      </w:r>
      <w:r>
        <w:rPr>
          <w:lang w:val="hr-HR"/>
        </w:rPr>
        <w:tab/>
      </w:r>
      <w:r>
        <w:rPr>
          <w:lang w:val="hr-HR"/>
        </w:rPr>
        <w:tab/>
        <w:t>S U D A C</w:t>
      </w:r>
    </w:p>
    <w:p w:rsidRDefault="00541B4E" w:rsidP="00541B4E" w:rsidR="00541B4E">
      <w:pPr>
        <w:pStyle w:val="Bezproreda"/>
        <w:ind w:firstLine="708" w:left="2124"/>
        <w:rPr>
          <w:lang w:val="hr-HR"/>
        </w:rPr>
      </w:pPr>
    </w:p>
    <w:p w:rsidRDefault="00541B4E" w:rsidP="00EA44A7" w:rsidR="00541B4E">
      <w:pPr>
        <w:pStyle w:val="Bezproreda"/>
        <w:ind w:firstLine="708" w:left="2124"/>
        <w:rPr>
          <w:lang w:val="hr-HR"/>
        </w:rPr>
      </w:pPr>
      <w:r>
        <w:rPr>
          <w:lang w:val="hr-HR"/>
        </w:rPr>
        <w:tab/>
      </w:r>
      <w:r>
        <w:rPr>
          <w:lang w:val="hr-HR"/>
        </w:rPr>
        <w:tab/>
      </w:r>
      <w:r>
        <w:rPr>
          <w:lang w:val="hr-HR"/>
        </w:rPr>
        <w:tab/>
      </w:r>
      <w:r>
        <w:rPr>
          <w:lang w:val="hr-HR"/>
        </w:rPr>
        <w:tab/>
      </w:r>
      <w:r>
        <w:rPr>
          <w:lang w:val="hr-HR"/>
        </w:rPr>
        <w:tab/>
        <w:t>Velimir Vuković</w:t>
      </w:r>
    </w:p>
    <w:p w:rsidRDefault="00EA44A7" w:rsidP="00EA44A7" w:rsidR="00EA44A7">
      <w:pPr>
        <w:pStyle w:val="Bezproreda"/>
        <w:ind w:firstLine="708" w:left="2124"/>
        <w:rPr>
          <w:lang w:val="hr-HR"/>
        </w:rPr>
      </w:pPr>
    </w:p>
    <w:p w:rsidRDefault="00541B4E" w:rsidP="00541B4E" w:rsidR="00541B4E">
      <w:pPr>
        <w:pStyle w:val="Bezproreda"/>
        <w:rPr>
          <w:lang w:val="hr-HR"/>
        </w:rPr>
      </w:pPr>
    </w:p>
    <w:p w:rsidRDefault="00EA44A7" w:rsidP="00541B4E" w:rsidR="00EA44A7">
      <w:pPr>
        <w:pStyle w:val="Bezproreda"/>
        <w:rPr>
          <w:lang w:val="hr-HR"/>
        </w:rPr>
      </w:pPr>
    </w:p>
    <w:p w:rsidRDefault="00541B4E" w:rsidP="00541B4E" w:rsidR="00541B4E">
      <w:pPr>
        <w:pStyle w:val="Bezproreda"/>
        <w:rPr>
          <w:lang w:val="hr-HR"/>
        </w:rPr>
      </w:pPr>
      <w:r>
        <w:rPr>
          <w:lang w:val="hr-HR"/>
        </w:rPr>
        <w:t xml:space="preserve">POUKA O PRAVNOM LIJEKU: </w:t>
      </w:r>
    </w:p>
    <w:p w:rsidRDefault="00541B4E" w:rsidP="00541B4E" w:rsidR="00541B4E">
      <w:pPr>
        <w:pStyle w:val="Bezproreda"/>
        <w:rPr>
          <w:lang w:val="hr-HR"/>
        </w:rPr>
      </w:pPr>
      <w:r>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EA44A7" w:rsidP="00EA44A7" w:rsidR="00EA44A7">
      <w:pPr>
        <w:pStyle w:val="Bezproreda"/>
        <w:rPr>
          <w:lang w:val="hr-HR"/>
        </w:rPr>
      </w:pPr>
    </w:p>
    <w:p w:rsidRDefault="00EA44A7" w:rsidP="00EA44A7" w:rsidR="00EA44A7">
      <w:pPr>
        <w:pStyle w:val="Bezproreda"/>
        <w:rPr>
          <w:lang w:val="hr-HR"/>
        </w:rPr>
      </w:pPr>
      <w:r>
        <w:rPr>
          <w:lang w:val="hr-HR"/>
        </w:rPr>
        <w:t>DNA:</w:t>
      </w:r>
    </w:p>
    <w:p w:rsidRDefault="00EA44A7" w:rsidP="00EA44A7" w:rsidR="00EA44A7">
      <w:pPr>
        <w:pStyle w:val="Bezproreda"/>
        <w:rPr>
          <w:lang w:val="hr-HR"/>
        </w:rPr>
      </w:pPr>
      <w:r>
        <w:rPr>
          <w:lang w:val="hr-HR"/>
        </w:rPr>
        <w:t>-  predlagatelju – Financijskoj agenciji, RC Split</w:t>
      </w:r>
    </w:p>
    <w:p w:rsidRDefault="00EA44A7" w:rsidP="00EA44A7" w:rsidR="00EA44A7">
      <w:pPr>
        <w:pStyle w:val="Bezproreda"/>
        <w:rPr>
          <w:lang w:val="hr-HR"/>
        </w:rPr>
      </w:pPr>
      <w:r>
        <w:rPr>
          <w:lang w:val="hr-HR"/>
        </w:rPr>
        <w:t xml:space="preserve">-  dužniku </w:t>
      </w:r>
    </w:p>
    <w:p w:rsidRDefault="00EA44A7" w:rsidP="00EA44A7" w:rsidR="00EA44A7">
      <w:pPr>
        <w:pStyle w:val="Bezproreda"/>
        <w:rPr>
          <w:lang w:val="hr-HR"/>
        </w:rPr>
      </w:pPr>
      <w:r>
        <w:rPr>
          <w:lang w:val="hr-HR"/>
        </w:rPr>
        <w:t xml:space="preserve">-  e-Oglasna ploča suda </w:t>
      </w:r>
    </w:p>
    <w:p w:rsidRDefault="00EA44A7" w:rsidP="00EA44A7" w:rsidR="00EA44A7">
      <w:pPr>
        <w:pStyle w:val="Bezproreda"/>
        <w:rPr>
          <w:lang w:val="hr-HR"/>
        </w:rPr>
      </w:pPr>
      <w:r>
        <w:rPr>
          <w:lang w:val="hr-HR"/>
        </w:rPr>
        <w:t>-  u spis</w:t>
      </w:r>
    </w:p>
    <w:p w:rsidRDefault="00EA44A7" w:rsidP="00EA44A7" w:rsidR="00EA44A7">
      <w:pPr>
        <w:pStyle w:val="Bezproreda"/>
      </w:pPr>
    </w:p>
    <w:p w:rsidRDefault="00BF0DC4"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1B4E"/>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D2D01"/>
    <w:rsid w:val="00322DE3"/>
    <w:rsid w:val="003A4819"/>
    <w:rsid w:val="00407DC1"/>
    <w:rsid w:val="00435F9B"/>
    <w:rsid w:val="00440A7C"/>
    <w:rsid w:val="00442272"/>
    <w:rsid w:val="00454D6B"/>
    <w:rsid w:val="004C6E46"/>
    <w:rsid w:val="004D5AF6"/>
    <w:rsid w:val="005061A6"/>
    <w:rsid w:val="00527B71"/>
    <w:rsid w:val="00541B4E"/>
    <w:rsid w:val="00543C6E"/>
    <w:rsid w:val="0055047E"/>
    <w:rsid w:val="00572A55"/>
    <w:rsid w:val="00572E64"/>
    <w:rsid w:val="005C2192"/>
    <w:rsid w:val="005F20F8"/>
    <w:rsid w:val="006A3B07"/>
    <w:rsid w:val="00735D8B"/>
    <w:rsid w:val="007766AB"/>
    <w:rsid w:val="008A10ED"/>
    <w:rsid w:val="008B35AF"/>
    <w:rsid w:val="008D5DF1"/>
    <w:rsid w:val="0092602F"/>
    <w:rsid w:val="009334F0"/>
    <w:rsid w:val="0098309B"/>
    <w:rsid w:val="00A05026"/>
    <w:rsid w:val="00A86D22"/>
    <w:rsid w:val="00AB6E49"/>
    <w:rsid w:val="00AC09D9"/>
    <w:rsid w:val="00B01348"/>
    <w:rsid w:val="00B15AAC"/>
    <w:rsid w:val="00B40090"/>
    <w:rsid w:val="00B603FD"/>
    <w:rsid w:val="00B72C27"/>
    <w:rsid w:val="00B874FD"/>
    <w:rsid w:val="00BF07BB"/>
    <w:rsid w:val="00BF0DC4"/>
    <w:rsid w:val="00BF1B09"/>
    <w:rsid w:val="00C655DC"/>
    <w:rsid w:val="00CD066E"/>
    <w:rsid w:val="00D41B11"/>
    <w:rsid w:val="00D4730E"/>
    <w:rsid w:val="00D47954"/>
    <w:rsid w:val="00D948F5"/>
    <w:rsid w:val="00DB228F"/>
    <w:rsid w:val="00DE53A8"/>
    <w:rsid w:val="00E72187"/>
    <w:rsid w:val="00E9030A"/>
    <w:rsid w:val="00EA44A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1B4E"/>
    <w:rPr>
      <w:rFonts w:cs="Times New Roman" w:eastAsia="Times New Roman"/>
      <w:szCs w:val="24"/>
      <w:lang w:val="en-US"/>
    </w:rPr>
  </w:style>
  <w:style w:styleId="Naslov3" w:type="paragraph">
    <w:name w:val="heading 3"/>
    <w:basedOn w:val="Normal"/>
    <w:next w:val="Normal"/>
    <w:link w:val="Naslov3Char"/>
    <w:uiPriority w:val="9"/>
    <w:semiHidden/>
    <w:unhideWhenUsed/>
    <w:qFormat/>
    <w:rsid w:val="00541B4E"/>
    <w:pPr>
      <w:keepNext/>
      <w:keepLines/>
      <w:spacing w:before="200"/>
      <w:outlineLvl w:val="2"/>
    </w:pPr>
    <w:rPr>
      <w:rFonts w:cstheme="majorBidi" w:eastAsiaTheme="majorEastAsia" w:hAnsiTheme="majorHAnsi" w:asciiTheme="majorHAnsi"/>
      <w:b/>
      <w:bCs/>
      <w:color w:themeColor="accent1" w:val="4F81BD"/>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rsid w:val="00541B4E"/>
    <w:rPr>
      <w:rFonts w:cstheme="majorBidi" w:eastAsiaTheme="majorEastAsia" w:hAnsiTheme="majorHAnsi" w:asciiTheme="majorHAnsi"/>
      <w:b/>
      <w:bCs/>
      <w:color w:themeColor="accent1" w:val="4F81BD"/>
    </w:rPr>
  </w:style>
  <w:style w:styleId="Bezproreda" w:type="paragraph">
    <w:name w:val="No Spacing"/>
    <w:uiPriority w:val="1"/>
    <w:qFormat/>
    <w:rsid w:val="00541B4E"/>
    <w:rPr>
      <w:rFonts w:cs="Times New Roman" w:eastAsia="Times New Roman"/>
      <w:szCs w:val="24"/>
      <w:lang w:val="en-US"/>
    </w:rPr>
  </w:style>
  <w:style w:styleId="Tekstbalonia" w:type="paragraph">
    <w:name w:val="Balloon Text"/>
    <w:basedOn w:val="Normal"/>
    <w:link w:val="TekstbaloniaChar"/>
    <w:uiPriority w:val="99"/>
    <w:semiHidden/>
    <w:unhideWhenUsed/>
    <w:rsid w:val="00541B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1B4E"/>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BF0DC4"/>
    <w:rPr>
      <w:color w:val="808080"/>
      <w:bdr w:space="0" w:sz="0" w:color="auto" w:val="none"/>
      <w:shd w:fill="auto" w:color="auto" w:val="clear"/>
    </w:rPr>
  </w:style>
  <w:style w:customStyle="true" w:styleId="eSPISCCParagraphDefaultFont" w:type="character">
    <w:name w:val="eSPIS_CC_Paragraph Default Font"/>
    <w:basedOn w:val="Zadanifontodlomka"/>
    <w:rsid w:val="00BF0D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0DC4"/>
    <w:rPr>
      <w:bdr w:space="0" w:sz="0" w:color="auto" w:val="none"/>
      <w:shd w:fill="FFFFCC" w:color="auto" w:val="clear"/>
      <w:lang w:val="hr-HR"/>
    </w:rPr>
  </w:style>
  <w:style w:customStyle="true" w:styleId="PozadinaSvijetloCrvena" w:type="character">
    <w:name w:val="Pozadina_SvijetloCrvena"/>
    <w:basedOn w:val="eSPISCCParagraphDefaultFont"/>
    <w:rsid w:val="00BF0D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0D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1B4E"/>
    <w:rPr>
      <w:rFonts w:cs="Times New Roman" w:eastAsia="Times New Roman"/>
      <w:szCs w:val="24"/>
      <w:lang w:val="en-US"/>
    </w:rPr>
  </w:style>
  <w:style w:styleId="Naslov3" w:type="paragraph">
    <w:name w:val="heading 3"/>
    <w:basedOn w:val="Normal"/>
    <w:next w:val="Normal"/>
    <w:link w:val="Naslov3Char"/>
    <w:uiPriority w:val="9"/>
    <w:semiHidden/>
    <w:unhideWhenUsed/>
    <w:qFormat/>
    <w:rsid w:val="00541B4E"/>
    <w:pPr>
      <w:keepNext/>
      <w:keepLines/>
      <w:spacing w:before="200"/>
      <w:outlineLvl w:val="2"/>
    </w:pPr>
    <w:rPr>
      <w:rFonts w:asciiTheme="majorHAnsi" w:cstheme="majorBidi" w:eastAsiaTheme="majorEastAsia" w:hAnsiTheme="majorHAnsi"/>
      <w:b/>
      <w:bCs/>
      <w:color w:themeColor="accent1" w:val="4F81BD"/>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rsid w:val="00541B4E"/>
    <w:rPr>
      <w:rFonts w:asciiTheme="majorHAnsi" w:cstheme="majorBidi" w:eastAsiaTheme="majorEastAsia" w:hAnsiTheme="majorHAnsi"/>
      <w:b/>
      <w:bCs/>
      <w:color w:themeColor="accent1" w:val="4F81BD"/>
    </w:rPr>
  </w:style>
  <w:style w:styleId="Bezproreda" w:type="paragraph">
    <w:name w:val="No Spacing"/>
    <w:uiPriority w:val="1"/>
    <w:qFormat/>
    <w:rsid w:val="00541B4E"/>
    <w:rPr>
      <w:rFonts w:cs="Times New Roman" w:eastAsia="Times New Roman"/>
      <w:szCs w:val="24"/>
      <w:lang w:val="en-US"/>
    </w:rPr>
  </w:style>
  <w:style w:styleId="Tekstbalonia" w:type="paragraph">
    <w:name w:val="Balloon Text"/>
    <w:basedOn w:val="Normal"/>
    <w:link w:val="TekstbaloniaChar"/>
    <w:uiPriority w:val="99"/>
    <w:semiHidden/>
    <w:unhideWhenUsed/>
    <w:rsid w:val="00541B4E"/>
    <w:rPr>
      <w:rFonts w:ascii="Tahoma" w:cs="Tahoma" w:hAnsi="Tahoma"/>
      <w:sz w:val="16"/>
      <w:szCs w:val="16"/>
    </w:rPr>
  </w:style>
  <w:style w:customStyle="1" w:styleId="TekstbaloniaChar" w:type="character">
    <w:name w:val="Tekst balončića Char"/>
    <w:basedOn w:val="Zadanifontodlomka"/>
    <w:link w:val="Tekstbalonia"/>
    <w:uiPriority w:val="99"/>
    <w:semiHidden/>
    <w:rsid w:val="00541B4E"/>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BF0DC4"/>
    <w:rPr>
      <w:color w:val="808080"/>
      <w:bdr w:color="auto" w:space="0" w:sz="0" w:val="none"/>
      <w:shd w:color="auto" w:fill="auto" w:val="clear"/>
    </w:rPr>
  </w:style>
  <w:style w:customStyle="1" w:styleId="eSPISCCParagraphDefaultFont" w:type="character">
    <w:name w:val="eSPIS_CC_Paragraph Default Font"/>
    <w:basedOn w:val="Zadanifontodlomka"/>
    <w:rsid w:val="00BF0D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0DC4"/>
    <w:rPr>
      <w:bdr w:color="auto" w:space="0" w:sz="0" w:val="none"/>
      <w:shd w:color="auto" w:fill="FFFFCC" w:val="clear"/>
      <w:lang w:val="hr-HR"/>
    </w:rPr>
  </w:style>
  <w:style w:customStyle="1" w:styleId="PozadinaSvijetloCrvena" w:type="character">
    <w:name w:val="Pozadina_SvijetloCrvena"/>
    <w:basedOn w:val="eSPISCCParagraphDefaultFont"/>
    <w:rsid w:val="00BF0D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0D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58037">
      <w:bodyDiv w:val="true"/>
      <w:marLeft w:val="0"/>
      <w:marRight w:val="0"/>
      <w:marTop w:val="0"/>
      <w:marBottom w:val="0"/>
      <w:divBdr>
        <w:top w:space="0" w:sz="0" w:color="auto" w:val="none"/>
        <w:left w:space="0" w:sz="0" w:color="auto" w:val="none"/>
        <w:bottom w:space="0" w:sz="0" w:color="auto" w:val="none"/>
        <w:right w:space="0" w:sz="0" w:color="auto" w:val="none"/>
      </w:divBdr>
    </w:div>
    <w:div w:id="203253479">
      <w:bodyDiv w:val="true"/>
      <w:marLeft w:val="0"/>
      <w:marRight w:val="0"/>
      <w:marTop w:val="0"/>
      <w:marBottom w:val="0"/>
      <w:divBdr>
        <w:top w:space="0" w:sz="0" w:color="auto" w:val="none"/>
        <w:left w:space="0" w:sz="0" w:color="auto" w:val="none"/>
        <w:bottom w:space="0" w:sz="0" w:color="auto" w:val="none"/>
        <w:right w:space="0" w:sz="0" w:color="auto" w:val="none"/>
      </w:divBdr>
    </w:div>
    <w:div w:id="431634960">
      <w:bodyDiv w:val="true"/>
      <w:marLeft w:val="0"/>
      <w:marRight w:val="0"/>
      <w:marTop w:val="0"/>
      <w:marBottom w:val="0"/>
      <w:divBdr>
        <w:top w:space="0" w:sz="0" w:color="auto" w:val="none"/>
        <w:left w:space="0" w:sz="0" w:color="auto" w:val="none"/>
        <w:bottom w:space="0" w:sz="0" w:color="auto" w:val="none"/>
        <w:right w:space="0" w:sz="0" w:color="auto" w:val="none"/>
      </w:divBdr>
    </w:div>
    <w:div w:id="1778911872">
      <w:bodyDiv w:val="true"/>
      <w:marLeft w:val="0"/>
      <w:marRight w:val="0"/>
      <w:marTop w:val="0"/>
      <w:marBottom w:val="0"/>
      <w:divBdr>
        <w:top w:space="0" w:sz="0" w:color="auto" w:val="none"/>
        <w:left w:space="0" w:sz="0" w:color="auto" w:val="none"/>
        <w:bottom w:space="0" w:sz="0" w:color="auto" w:val="none"/>
        <w:right w:space="0" w:sz="0" w:color="auto" w:val="none"/>
      </w:divBdr>
    </w:div>
    <w:div w:id="1798832133">
      <w:bodyDiv w:val="true"/>
      <w:marLeft w:val="0"/>
      <w:marRight w:val="0"/>
      <w:marTop w:val="0"/>
      <w:marBottom w:val="0"/>
      <w:divBdr>
        <w:top w:space="0" w:sz="0" w:color="auto" w:val="none"/>
        <w:left w:space="0" w:sz="0" w:color="auto" w:val="none"/>
        <w:bottom w:space="0" w:sz="0" w:color="auto" w:val="none"/>
        <w:right w:space="0" w:sz="0" w:color="auto" w:val="none"/>
      </w:divBdr>
    </w:div>
    <w:div w:id="1846893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St-557/2017</izvorni_sadrzaj>
    <derivirana_varijabla naziv="DomainObject.Predmet.OznakaBroj_1">St-557/2017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GOJA GRUPA j.d.o.o. za građenje, turizam i usluge</izvorni_sadrzaj>
    <derivirana_varijabla naziv="DomainObject.Predmet.ProtustrankaFormated_1">  GOJA GRUPA j.d.o.o. za građenje, turizam i usluge</derivirana_varijabla>
  </DomainObject.Predmet.ProtustrankaFormated>
  <DomainObject.Predmet.ProtustrankaFormatedOIB>
    <izvorni_sadrzaj>  GOJA GRUPA j.d.o.o. za građenje, turizam i usluge, OIB 15909706050</izvorni_sadrzaj>
    <derivirana_varijabla naziv="DomainObject.Predmet.ProtustrankaFormatedOIB_1">  GOJA GRUPA j.d.o.o. za građenje, turizam i usluge, OIB 15909706050</derivirana_varijabla>
  </DomainObject.Predmet.ProtustrankaFormatedOIB>
  <DomainObject.Predmet.ProtustrankaFormatedWithAdress>
    <izvorni_sadrzaj> GOJA GRUPA j.d.o.o. za građenje, turizam i usluge, Mile Gojsalić 10, 21207 Kostanje</izvorni_sadrzaj>
    <derivirana_varijabla naziv="DomainObject.Predmet.ProtustrankaFormatedWithAdress_1"> GOJA GRUPA j.d.o.o. za građenje, turizam i usluge, Mile Gojsalić 10, 21207 Kostanje</derivirana_varijabla>
  </DomainObject.Predmet.ProtustrankaFormatedWithAdress>
  <DomainObject.Predmet.ProtustrankaFormatedWithAdressOIB>
    <izvorni_sadrzaj> GOJA GRUPA j.d.o.o. za građenje, turizam i usluge, OIB 15909706050, Mile Gojsalić 10, 21207 Kostanje</izvorni_sadrzaj>
    <derivirana_varijabla naziv="DomainObject.Predmet.ProtustrankaFormatedWithAdressOIB_1"> GOJA GRUPA j.d.o.o. za građenje, turizam i usluge, OIB 15909706050, Mile Gojsalić 10, 21207 Kostanje</derivirana_varijabla>
  </DomainObject.Predmet.ProtustrankaFormatedWithAdressOIB>
  <DomainObject.Predmet.ProtustrankaWithAdress>
    <izvorni_sadrzaj>GOJA GRUPA j.d.o.o. za građenje, turizam i usluge Mile Gojsalić 10, 21207 Kostanje</izvorni_sadrzaj>
    <derivirana_varijabla naziv="DomainObject.Predmet.ProtustrankaWithAdress_1">GOJA GRUPA j.d.o.o. za građenje, turizam i usluge Mile Gojsalić 10, 21207 Kostanje</derivirana_varijabla>
  </DomainObject.Predmet.ProtustrankaWithAdress>
  <DomainObject.Predmet.ProtustrankaWithAdressOIB>
    <izvorni_sadrzaj>GOJA GRUPA j.d.o.o. za građenje, turizam i usluge, OIB 15909706050, Mile Gojsalić 10, 21207 Kostanje</izvorni_sadrzaj>
    <derivirana_varijabla naziv="DomainObject.Predmet.ProtustrankaWithAdressOIB_1">GOJA GRUPA j.d.o.o. za građenje, turizam i usluge, OIB 15909706050, Mile Gojsalić 10, 21207 Kostanje</derivirana_varijabla>
  </DomainObject.Predmet.ProtustrankaWithAdressOIB>
  <DomainObject.Predmet.ProtustrankaNazivFormated>
    <izvorni_sadrzaj>GOJA GRUPA j.d.o.o. za građenje, turizam i usluge</izvorni_sadrzaj>
    <derivirana_varijabla naziv="DomainObject.Predmet.ProtustrankaNazivFormated_1">GOJA GRUPA j.d.o.o. za građenje, turizam i usluge</derivirana_varijabla>
  </DomainObject.Predmet.ProtustrankaNazivFormated>
  <DomainObject.Predmet.ProtustrankaNazivFormatedOIB>
    <izvorni_sadrzaj>GOJA GRUPA j.d.o.o. za građenje, turizam i usluge, OIB 15909706050</izvorni_sadrzaj>
    <derivirana_varijabla naziv="DomainObject.Predmet.ProtustrankaNazivFormatedOIB_1">GOJA GRUPA j.d.o.o. za građenje, turizam i usluge, OIB 15909706050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29148.67</izvorni_sadrzaj>
    <derivirana_varijabla naziv="DomainObject.Predmet.TrenutnaVrijednost_1">29148.67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GOJA GRUPA j.d.o.o. za građenje, turizam i usluge</item>
    </izvorni_sadrzaj>
    <derivirana_varijabla naziv="DomainObject.Predmet.ProtuStrankaListFormated_1">
      <item>GOJA GRUPA j.d.o.o. za građenje, turizam i usluge</item>
    </derivirana_varijabla>
  </DomainObject.Predmet.ProtuStrankaListFormated>
  <DomainObject.Predmet.ProtuStrankaListFormatedOIB>
    <izvorni_sadrzaj>
      <item>GOJA GRUPA j.d.o.o. za građenje, turizam i usluge, OIB 15909706050</item>
    </izvorni_sadrzaj>
    <derivirana_varijabla naziv="DomainObject.Predmet.ProtuStrankaListFormatedOIB_1">
      <item>GOJA GRUPA j.d.o.o. za građenje, turizam i usluge, OIB 15909706050</item>
    </derivirana_varijabla>
  </DomainObject.Predmet.ProtuStrankaListFormatedOIB>
  <DomainObject.Predmet.ProtuStrankaListFormatedWithAdress>
    <izvorni_sadrzaj>
      <item>GOJA GRUPA j.d.o.o. za građenje, turizam i usluge, Mile Gojsalić 10, 21207 Kostanje</item>
    </izvorni_sadrzaj>
    <derivirana_varijabla naziv="DomainObject.Predmet.ProtuStrankaListFormatedWithAdress_1">
      <item>GOJA GRUPA j.d.o.o. za građenje, turizam i usluge, Mile Gojsalić 10, 21207 Kostanje</item>
    </derivirana_varijabla>
  </DomainObject.Predmet.ProtuStrankaListFormatedWithAdress>
  <DomainObject.Predmet.ProtuStrankaListFormatedWithAdressOIB>
    <izvorni_sadrzaj>
      <item>GOJA GRUPA j.d.o.o. za građenje, turizam i usluge, OIB 15909706050, Mile Gojsalić 10, 21207 Kostanje</item>
    </izvorni_sadrzaj>
    <derivirana_varijabla naziv="DomainObject.Predmet.ProtuStrankaListFormatedWithAdressOIB_1">
      <item>GOJA GRUPA j.d.o.o. za građenje, turizam i usluge, OIB 15909706050, Mile Gojsalić 10, 21207 Kostanje</item>
    </derivirana_varijabla>
  </DomainObject.Predmet.ProtuStrankaListFormatedWithAdressOIB>
  <DomainObject.Predmet.ProtuStrankaListNazivFormated>
    <izvorni_sadrzaj>
      <item>GOJA GRUPA j.d.o.o. za građenje, turizam i usluge</item>
    </izvorni_sadrzaj>
    <derivirana_varijabla naziv="DomainObject.Predmet.ProtuStrankaListNazivFormated_1">
      <item>GOJA GRUPA j.d.o.o. za građenje, turizam i usluge</item>
    </derivirana_varijabla>
  </DomainObject.Predmet.ProtuStrankaListNazivFormated>
  <DomainObject.Predmet.ProtuStrankaListNazivFormatedOIB>
    <izvorni_sadrzaj>
      <item>GOJA GRUPA j.d.o.o. za građenje, turizam i usluge, OIB 15909706050</item>
    </izvorni_sadrzaj>
    <derivirana_varijabla naziv="DomainObject.Predmet.ProtuStrankaListNazivFormatedOIB_1">
      <item>GOJA GRUPA j.d.o.o. za građenje, turizam i usluge, OIB 15909706050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GOJA GRUPA j.d.o.o. za građenje, turizam i usluge</izvorni_sadrzaj>
    <derivirana_varijabla naziv="DomainObject.Predmet.ProtustrankaIDrugi_1">GOJA GRUPA j.d.o.o. za građenje,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GOJA GRUPA j.d.o.o. za građenje, turizam i usluge, OIB 15909706050, Mile Gojsalić 10, 21207 Kostanje</izvorni_sadrzaj>
    <derivirana_varijabla naziv="DomainObject.Predmet.ProtustrankaIDrugiAdressOIB_1">GOJA GRUPA j.d.o.o. za građenje, turizam i usluge, OIB 15909706050, Mile Gojsalić 10,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 GRUPA j.d.o.o. za građenje, turizam i usluge</item>
      <item>FINANCIJSKA AGENCIJA, RC SPLIT</item>
    </izvorni_sadrzaj>
    <derivirana_varijabla naziv="DomainObject.Predmet.SudioniciListNaziv_1">
      <item>GOJA GRUPA j.d.o.o. za građenje, turizam i usluge</item>
      <item>FINANCIJSKA AGENCIJA, RC SPLIT</item>
    </derivirana_varijabla>
  </DomainObject.Predmet.SudioniciListNaziv>
  <DomainObject.Predmet.SudioniciListAdressOIB>
    <izvorni_sadrzaj>
      <item>GOJA GRUPA j.d.o.o. za građenje, turizam i usluge, OIB 15909706050, Mile Gojsalić 10,21207 Kostanje</item>
      <item>FINANCIJSKA AGENCIJA, RC SPLIT, OIB 85821130368, Mažuranićevo šetalište 24 b,21000 Split</item>
    </izvorni_sadrzaj>
    <derivirana_varijabla naziv="DomainObject.Predmet.SudioniciListAdressOIB_1">
      <item>GOJA GRUPA j.d.o.o. za građenje, turizam i usluge, OIB 15909706050, Mile Gojsalić 10,21207 Kostanje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15909706050</item>
      <item>, OIB 85821130368</item>
    </izvorni_sadrzaj>
    <derivirana_varijabla naziv="DomainObject.Predmet.SudioniciListNazivOIB_1">
      <item>, OIB 15909706050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837</properties:Words>
  <properties:Characters>4527</properties:Characters>
  <properties:Lines>109</properties:Lines>
  <properties:Paragraphs>33</properties:Paragraphs>
  <properties:TotalTime>21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2018-08-28T10:10:00Z</dcterms:created>
  <dc:creator>Marija Elez</dc:creator>
  <cp:lastModifiedBy>Marija Elez</cp:lastModifiedBy>
  <cp:lastPrinted>2018-08-28T10:29:00Z</cp:lastPrinted>
  <dcterms:modified xmlns:xsi="http://www.w3.org/2001/XMLSchema-instance" xsi:type="dcterms:W3CDTF">2018-08-28T10:32:00Z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postupka.docx)</vt:lpwstr>
  </prop:property>
  <prop:property name="CC_coloring" pid="4" fmtid="{D5CDD505-2E9C-101B-9397-08002B2CF9AE}">
    <vt:bool>false</vt:bool>
  </prop:property>
  <prop:property name="BrojStranica" pid="5" fmtid="{D5CDD505-2E9C-101B-9397-08002B2CF9AE}">
    <vt:i4>3</vt:i4>
  </prop:property>
</prop:Properties>
</file>