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cdee978" w14:paraId="cdee978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1A61A6">
        <w:rPr>
          <w:rFonts w:hAnsi="Times New Roman" w:ascii="Times New Roman"/>
          <w:sz w:val="24"/>
        </w:rPr>
        <w:t>4062/16-3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</w:t>
      </w:r>
      <w:r w:rsidR="0094142A">
        <w:rPr>
          <w:rFonts w:hAnsi="Times New Roman" w:ascii="Times New Roman"/>
          <w:sz w:val="24"/>
        </w:rPr>
        <w:t xml:space="preserve">stečajnom postupku nad dužnikom </w:t>
      </w:r>
      <w:r w:rsidR="001A61A6">
        <w:rPr>
          <w:rFonts w:hAnsi="Times New Roman" w:ascii="Times New Roman"/>
          <w:sz w:val="24"/>
        </w:rPr>
        <w:t>MOD-TEH j.d.o.o.</w:t>
      </w:r>
      <w:r w:rsidR="006E27D9">
        <w:rPr>
          <w:rFonts w:hAnsi="Times New Roman" w:ascii="Times New Roman"/>
          <w:sz w:val="24"/>
        </w:rPr>
        <w:t xml:space="preserve"> za proizvodnju i informatiku</w:t>
      </w:r>
      <w:r w:rsidR="0087489B">
        <w:rPr>
          <w:rFonts w:hAnsi="Times New Roman" w:ascii="Times New Roman"/>
          <w:sz w:val="24"/>
        </w:rPr>
        <w:t>,</w:t>
      </w:r>
      <w:r w:rsidR="001A61A6">
        <w:rPr>
          <w:rFonts w:hAnsi="Times New Roman" w:ascii="Times New Roman"/>
          <w:sz w:val="24"/>
        </w:rPr>
        <w:t xml:space="preserve"> Karlovac</w:t>
      </w:r>
      <w:r w:rsidR="006E27D9">
        <w:rPr>
          <w:rFonts w:hAnsi="Times New Roman" w:ascii="Times New Roman"/>
          <w:sz w:val="24"/>
        </w:rPr>
        <w:t>, Donja Jelsa 82,</w:t>
      </w:r>
      <w:r w:rsidR="0087489B">
        <w:rPr>
          <w:rFonts w:hAnsi="Times New Roman" w:ascii="Times New Roman"/>
          <w:sz w:val="24"/>
        </w:rPr>
        <w:t xml:space="preserve"> OIB: </w:t>
      </w:r>
      <w:r w:rsidR="006E27D9">
        <w:rPr>
          <w:rFonts w:hAnsi="Times New Roman" w:ascii="Times New Roman"/>
          <w:sz w:val="24"/>
        </w:rPr>
        <w:t>14388196069</w:t>
      </w:r>
      <w:r w:rsidR="000332DC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BF692C">
        <w:rPr>
          <w:rFonts w:hAnsi="Times New Roman" w:ascii="Times New Roman"/>
          <w:sz w:val="24"/>
        </w:rPr>
        <w:t>21</w:t>
      </w:r>
      <w:r w:rsidR="007A5ACA">
        <w:rPr>
          <w:rFonts w:hAnsi="Times New Roman" w:ascii="Times New Roman"/>
          <w:sz w:val="24"/>
        </w:rPr>
        <w:t>. svibnja 2018</w:t>
      </w:r>
      <w:r w:rsidR="00461D65" w:rsidRPr="00AA4DD7">
        <w:rPr>
          <w:rFonts w:hAnsi="Times New Roman" w:ascii="Times New Roman"/>
          <w:sz w:val="24"/>
        </w:rPr>
        <w:t>.</w:t>
      </w:r>
      <w:r w:rsidR="007A5ACA">
        <w:rPr>
          <w:rFonts w:hAnsi="Times New Roman" w:ascii="Times New Roman"/>
          <w:sz w:val="24"/>
        </w:rPr>
        <w:t xml:space="preserve"> godine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7715CA" w:rsidR="00094994" w:rsidRPr="007715CA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5F1A2E">
        <w:rPr>
          <w:bCs/>
          <w:lang w:val="hr-HR"/>
        </w:rPr>
        <w:t>4062-16</w:t>
      </w:r>
      <w:r w:rsidRPr="008C2424">
        <w:rPr>
          <w:bCs/>
          <w:lang w:val="hr-HR"/>
        </w:rPr>
        <w:t xml:space="preserve"> opis plaćanja: "St-</w:t>
      </w:r>
      <w:r w:rsidR="005F1A2E">
        <w:rPr>
          <w:bCs/>
          <w:lang w:val="hr-HR"/>
        </w:rPr>
        <w:t>4062/16</w:t>
      </w:r>
      <w:r>
        <w:rPr>
          <w:bCs/>
          <w:lang w:val="hr-HR"/>
        </w:rPr>
        <w:t xml:space="preserve">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C11AEA" w:rsidR="00094994" w:rsidRPr="00094994">
      <w:pPr>
        <w:rPr>
          <w:rFonts w:hAnsi="Times New Roman" w:ascii="Times New Roman"/>
          <w:sz w:val="24"/>
        </w:rPr>
      </w:pPr>
      <w:r w:rsidRPr="0009499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BF692C">
        <w:rPr>
          <w:rFonts w:hAnsi="Times New Roman" w:ascii="Times New Roman"/>
          <w:sz w:val="24"/>
        </w:rPr>
        <w:t>21</w:t>
      </w:r>
      <w:r w:rsidR="00062217">
        <w:rPr>
          <w:rFonts w:hAnsi="Times New Roman" w:ascii="Times New Roman"/>
          <w:sz w:val="24"/>
        </w:rPr>
        <w:t>. svibnja 2018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 xml:space="preserve">        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062217">
        <w:rPr>
          <w:rFonts w:hAnsi="Times New Roman" w:ascii="Times New Roman"/>
          <w:sz w:val="24"/>
        </w:rPr>
        <w:tab/>
      </w:r>
      <w:r w:rsidR="00062217">
        <w:rPr>
          <w:rFonts w:hAnsi="Times New Roman" w:ascii="Times New Roman"/>
          <w:sz w:val="24"/>
        </w:rPr>
        <w:tab/>
      </w:r>
      <w:r w:rsidR="00482439" w:rsidRPr="00AA4DD7">
        <w:rPr>
          <w:rFonts w:hAnsi="Times New Roman" w:ascii="Times New Roman"/>
          <w:sz w:val="24"/>
        </w:rPr>
        <w:t>MIHAEL KOVAČIĆ</w:t>
      </w:r>
      <w:r w:rsidR="00C52739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C52739" w:rsidP="00482439" w:rsidR="00C5273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C52739" w:rsidP="00482439" w:rsidR="00C52739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C11AEA" w:rsidP="00482439" w:rsidR="00C11AEA">
      <w:pPr>
        <w:rPr>
          <w:rFonts w:hAnsi="Times New Roman" w:ascii="Times New Roman"/>
          <w:sz w:val="24"/>
        </w:rPr>
      </w:pPr>
    </w:p>
    <w:p w:rsidRDefault="00C11AEA" w:rsidP="00482439" w:rsidR="00C11AEA" w:rsidRPr="00C52739">
      <w:pPr>
        <w:rPr>
          <w:rFonts w:hAnsi="Times New Roman" w:ascii="Times New Roman"/>
          <w:color w:themeColor="background1" w:val="FFFFFF"/>
          <w:sz w:val="24"/>
        </w:rPr>
      </w:pPr>
    </w:p>
    <w:p w:rsidRDefault="007F048E" w:rsidP="00482439" w:rsidR="007F048E" w:rsidRPr="00C52739">
      <w:pPr>
        <w:rPr>
          <w:rFonts w:hAnsi="Times New Roman" w:ascii="Times New Roman"/>
          <w:color w:themeColor="background1" w:val="FFFFFF"/>
          <w:sz w:val="24"/>
        </w:rPr>
      </w:pPr>
      <w:r w:rsidRPr="00C52739">
        <w:rPr>
          <w:rFonts w:hAnsi="Times New Roman" w:ascii="Times New Roman"/>
          <w:color w:themeColor="background1" w:val="FFFFFF"/>
          <w:sz w:val="24"/>
        </w:rPr>
        <w:lastRenderedPageBreak/>
        <w:t>DNA:</w:t>
      </w:r>
    </w:p>
    <w:p w:rsidRDefault="00F926D5" w:rsidP="00182AAF" w:rsidR="00BC0AB0" w:rsidRPr="00C52739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52739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C52739">
        <w:rPr>
          <w:rFonts w:hAnsi="Times New Roman" w:ascii="Times New Roman"/>
          <w:color w:themeColor="background1" w:val="FFFFFF"/>
          <w:sz w:val="24"/>
        </w:rPr>
        <w:t>Oglasna ploča</w:t>
      </w:r>
      <w:r w:rsidRPr="00C52739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C52739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52739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C52739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C52739">
      <w:pPr>
        <w:rPr>
          <w:rFonts w:hAnsi="Times New Roman" w:ascii="Times New Roman"/>
          <w:color w:themeColor="background1" w:val="FFFFFF"/>
          <w:sz w:val="24"/>
        </w:rPr>
      </w:pPr>
      <w:r w:rsidRPr="00C52739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C52739">
      <w:pPr>
        <w:rPr>
          <w:rFonts w:hAnsi="Times New Roman" w:ascii="Times New Roman"/>
          <w:color w:themeColor="background1" w:val="FFFFFF"/>
          <w:sz w:val="24"/>
        </w:rPr>
      </w:pPr>
      <w:r w:rsidRPr="00C52739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C52739">
      <w:pPr>
        <w:rPr>
          <w:rFonts w:hAnsi="Times New Roman" w:ascii="Times New Roman"/>
          <w:color w:themeColor="background1" w:val="FFFFFF"/>
          <w:sz w:val="24"/>
        </w:rPr>
      </w:pPr>
      <w:r w:rsidRPr="00C52739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C52739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72C" w:rsidR="001C072C">
      <w:r>
        <w:separator/>
      </w:r>
    </w:p>
  </w:endnote>
  <w:endnote w:id="0" w:type="continuationSeparator">
    <w:p w:rsidRDefault="001C072C" w:rsidR="001C0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72C" w:rsidR="001C072C">
      <w:r>
        <w:separator/>
      </w:r>
    </w:p>
  </w:footnote>
  <w:footnote w:id="0" w:type="continuationSeparator">
    <w:p w:rsidRDefault="001C072C" w:rsidR="001C07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1547F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1A61A6">
      <w:rPr>
        <w:rFonts w:hAnsi="Times New Roman" w:ascii="Times New Roman"/>
        <w:sz w:val="24"/>
      </w:rPr>
      <w:t>4062</w:t>
    </w:r>
    <w:r w:rsidR="003922F6">
      <w:rPr>
        <w:rFonts w:hAnsi="Times New Roman" w:ascii="Times New Roman"/>
        <w:sz w:val="24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332DC"/>
    <w:rsid w:val="00062217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3CE9"/>
    <w:rsid w:val="001241C1"/>
    <w:rsid w:val="001547F4"/>
    <w:rsid w:val="0016020B"/>
    <w:rsid w:val="00164FDA"/>
    <w:rsid w:val="00177A30"/>
    <w:rsid w:val="00182AAF"/>
    <w:rsid w:val="001A61A6"/>
    <w:rsid w:val="001B34AD"/>
    <w:rsid w:val="001B3A90"/>
    <w:rsid w:val="001C072C"/>
    <w:rsid w:val="001E1706"/>
    <w:rsid w:val="001E35C6"/>
    <w:rsid w:val="001E575C"/>
    <w:rsid w:val="001F6BAC"/>
    <w:rsid w:val="0026319B"/>
    <w:rsid w:val="002774C1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22F6"/>
    <w:rsid w:val="0039717A"/>
    <w:rsid w:val="003B3623"/>
    <w:rsid w:val="003B4319"/>
    <w:rsid w:val="003B44C3"/>
    <w:rsid w:val="003C32CC"/>
    <w:rsid w:val="003C3ECA"/>
    <w:rsid w:val="003D21F3"/>
    <w:rsid w:val="0041401A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96EE4"/>
    <w:rsid w:val="00497BC7"/>
    <w:rsid w:val="004B4640"/>
    <w:rsid w:val="004B7048"/>
    <w:rsid w:val="004E1096"/>
    <w:rsid w:val="004F19D3"/>
    <w:rsid w:val="004F6887"/>
    <w:rsid w:val="005419C8"/>
    <w:rsid w:val="00545C55"/>
    <w:rsid w:val="0057341F"/>
    <w:rsid w:val="00593FFA"/>
    <w:rsid w:val="005944E7"/>
    <w:rsid w:val="005B0822"/>
    <w:rsid w:val="005E0F2F"/>
    <w:rsid w:val="005F1A2E"/>
    <w:rsid w:val="005F41A2"/>
    <w:rsid w:val="006008F9"/>
    <w:rsid w:val="00602D05"/>
    <w:rsid w:val="0062506F"/>
    <w:rsid w:val="0063242D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D7CE6"/>
    <w:rsid w:val="006E1347"/>
    <w:rsid w:val="006E27D9"/>
    <w:rsid w:val="006E52BB"/>
    <w:rsid w:val="006E7D67"/>
    <w:rsid w:val="006F0C02"/>
    <w:rsid w:val="0070227B"/>
    <w:rsid w:val="007160D0"/>
    <w:rsid w:val="00721A51"/>
    <w:rsid w:val="007411F3"/>
    <w:rsid w:val="0074581B"/>
    <w:rsid w:val="00760B6E"/>
    <w:rsid w:val="007666B7"/>
    <w:rsid w:val="0077054E"/>
    <w:rsid w:val="007715CA"/>
    <w:rsid w:val="00774AB7"/>
    <w:rsid w:val="007A5ACA"/>
    <w:rsid w:val="007B04F7"/>
    <w:rsid w:val="007E0A65"/>
    <w:rsid w:val="007E3B92"/>
    <w:rsid w:val="007F048E"/>
    <w:rsid w:val="008217D5"/>
    <w:rsid w:val="008616CA"/>
    <w:rsid w:val="00861808"/>
    <w:rsid w:val="008742B9"/>
    <w:rsid w:val="0087489B"/>
    <w:rsid w:val="008774EB"/>
    <w:rsid w:val="008A0B75"/>
    <w:rsid w:val="008B65BF"/>
    <w:rsid w:val="008B6BCE"/>
    <w:rsid w:val="008C2424"/>
    <w:rsid w:val="008F7361"/>
    <w:rsid w:val="00901CB0"/>
    <w:rsid w:val="0094142A"/>
    <w:rsid w:val="0094579E"/>
    <w:rsid w:val="00952ECA"/>
    <w:rsid w:val="00963309"/>
    <w:rsid w:val="00971D49"/>
    <w:rsid w:val="00973546"/>
    <w:rsid w:val="00976BEE"/>
    <w:rsid w:val="009B1CE9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A7F55"/>
    <w:rsid w:val="00BC0AB0"/>
    <w:rsid w:val="00BC1367"/>
    <w:rsid w:val="00BC4083"/>
    <w:rsid w:val="00BF692C"/>
    <w:rsid w:val="00C11AEA"/>
    <w:rsid w:val="00C172D4"/>
    <w:rsid w:val="00C32C1D"/>
    <w:rsid w:val="00C42CB6"/>
    <w:rsid w:val="00C52739"/>
    <w:rsid w:val="00C74832"/>
    <w:rsid w:val="00C8624D"/>
    <w:rsid w:val="00CE6F16"/>
    <w:rsid w:val="00D06889"/>
    <w:rsid w:val="00D97173"/>
    <w:rsid w:val="00DA2602"/>
    <w:rsid w:val="00DA39CA"/>
    <w:rsid w:val="00DB5644"/>
    <w:rsid w:val="00DC60D0"/>
    <w:rsid w:val="00DF2343"/>
    <w:rsid w:val="00DF7F4F"/>
    <w:rsid w:val="00E03F66"/>
    <w:rsid w:val="00E066CE"/>
    <w:rsid w:val="00E072C6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3121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81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527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7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73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7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7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527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7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73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7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7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St-4062/2016-3</izvorni_sadrzaj>
    <derivirana_varijabla naziv="DomainObject.Oznaka_1">St-4062/2016-3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4062</izvorni_sadrzaj>
    <derivirana_varijabla naziv="DomainObject.Predmet.Broj_1">4062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St-4062/2016</izvorni_sadrzaj>
    <derivirana_varijabla naziv="DomainObject.Predmet.OznakaBroj_1">St-4062/2016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MOD-TEH j.d.o.o.</izvorni_sadrzaj>
    <derivirana_varijabla naziv="DomainObject.Predmet.ProtustrankaFormated_1">  MOD-TEH j.d.o.o.</derivirana_varijabla>
  </DomainObject.Predmet.ProtustrankaFormated>
  <DomainObject.Predmet.ProtustrankaFormatedOIB>
    <izvorni_sadrzaj>  MOD-TEH j.d.o.o., OIB 14388196069</izvorni_sadrzaj>
    <derivirana_varijabla naziv="DomainObject.Predmet.ProtustrankaFormatedOIB_1">  MOD-TEH j.d.o.o., OIB 14388196069</derivirana_varijabla>
  </DomainObject.Predmet.ProtustrankaFormatedOIB>
  <DomainObject.Predmet.ProtustrankaFormatedWithAdress>
    <izvorni_sadrzaj> MOD-TEH j.d.o.o., Donja Jelsa 82, 47000 Karlovac</izvorni_sadrzaj>
    <derivirana_varijabla naziv="DomainObject.Predmet.ProtustrankaFormatedWithAdress_1"> MOD-TEH j.d.o.o., Donja Jelsa 82, 47000 Karlovac</derivirana_varijabla>
  </DomainObject.Predmet.ProtustrankaFormatedWithAdress>
  <DomainObject.Predmet.ProtustrankaFormatedWithAdressOIB>
    <izvorni_sadrzaj> MOD-TEH j.d.o.o., OIB 14388196069, Donja Jelsa 82, 47000 Karlovac</izvorni_sadrzaj>
    <derivirana_varijabla naziv="DomainObject.Predmet.ProtustrankaFormatedWithAdressOIB_1"> MOD-TEH j.d.o.o., OIB 14388196069, Donja Jelsa 82, 47000 Karlovac</derivirana_varijabla>
  </DomainObject.Predmet.ProtustrankaFormatedWithAdressOIB>
  <DomainObject.Predmet.ProtustrankaWithAdress>
    <izvorni_sadrzaj>MOD-TEH j.d.o.o. Donja Jelsa 82, 47000 Karlovac</izvorni_sadrzaj>
    <derivirana_varijabla naziv="DomainObject.Predmet.ProtustrankaWithAdress_1">MOD-TEH j.d.o.o. Donja Jelsa 82, 47000 Karlovac</derivirana_varijabla>
  </DomainObject.Predmet.ProtustrankaWithAdress>
  <DomainObject.Predmet.ProtustrankaWithAdressOIB>
    <izvorni_sadrzaj>MOD-TEH j.d.o.o., OIB 14388196069, Donja Jelsa 82, 47000 Karlovac</izvorni_sadrzaj>
    <derivirana_varijabla naziv="DomainObject.Predmet.ProtustrankaWithAdressOIB_1">MOD-TEH j.d.o.o., OIB 14388196069, Donja Jelsa 82, 47000 Karlovac</derivirana_varijabla>
  </DomainObject.Predmet.ProtustrankaWithAdressOIB>
  <DomainObject.Predmet.ProtustrankaNazivFormated>
    <izvorni_sadrzaj>MOD-TEH j.d.o.o.</izvorni_sadrzaj>
    <derivirana_varijabla naziv="DomainObject.Predmet.ProtustrankaNazivFormated_1">MOD-TEH j.d.o.o.</derivirana_varijabla>
  </DomainObject.Predmet.ProtustrankaNazivFormated>
  <DomainObject.Predmet.ProtustrankaNazivFormatedOIB>
    <izvorni_sadrzaj>MOD-TEH j.d.o.o., OIB 14388196069</izvorni_sadrzaj>
    <derivirana_varijabla naziv="DomainObject.Predmet.ProtustrankaNazivFormatedOIB_1">MOD-TEH j.d.o.o., OIB 14388196069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MOD-TEH j.d.o.o.</item>
    </izvorni_sadrzaj>
    <derivirana_varijabla naziv="DomainObject.Predmet.ProtuStrankaListFormated_1">
      <item>MOD-TEH j.d.o.o.</item>
    </derivirana_varijabla>
  </DomainObject.Predmet.ProtuStrankaListFormated>
  <DomainObject.Predmet.ProtuStrankaListFormatedOIB>
    <izvorni_sadrzaj>
      <item>MOD-TEH j.d.o.o., OIB 14388196069</item>
    </izvorni_sadrzaj>
    <derivirana_varijabla naziv="DomainObject.Predmet.ProtuStrankaListFormatedOIB_1">
      <item>MOD-TEH j.d.o.o., OIB 14388196069</item>
    </derivirana_varijabla>
  </DomainObject.Predmet.ProtuStrankaListFormatedOIB>
  <DomainObject.Predmet.ProtuStrankaListFormatedWithAdress>
    <izvorni_sadrzaj>
      <item>MOD-TEH j.d.o.o., Donja Jelsa 82, 47000 Karlovac</item>
    </izvorni_sadrzaj>
    <derivirana_varijabla naziv="DomainObject.Predmet.ProtuStrankaListFormatedWithAdress_1">
      <item>MOD-TEH j.d.o.o., Donja Jelsa 82, 47000 Karlovac</item>
    </derivirana_varijabla>
  </DomainObject.Predmet.ProtuStrankaListFormatedWithAdress>
  <DomainObject.Predmet.ProtuStrankaListFormatedWithAdressOIB>
    <izvorni_sadrzaj>
      <item>MOD-TEH j.d.o.o., OIB 14388196069, Donja Jelsa 82, 47000 Karlovac</item>
    </izvorni_sadrzaj>
    <derivirana_varijabla naziv="DomainObject.Predmet.ProtuStrankaListFormatedWithAdressOIB_1">
      <item>MOD-TEH j.d.o.o., OIB 14388196069, Donja Jelsa 82, 47000 Karlovac</item>
    </derivirana_varijabla>
  </DomainObject.Predmet.ProtuStrankaListFormatedWithAdressOIB>
  <DomainObject.Predmet.ProtuStrankaListNazivFormated>
    <izvorni_sadrzaj>
      <item>MOD-TEH j.d.o.o.</item>
    </izvorni_sadrzaj>
    <derivirana_varijabla naziv="DomainObject.Predmet.ProtuStrankaListNazivFormated_1">
      <item>MOD-TEH j.d.o.o.</item>
    </derivirana_varijabla>
  </DomainObject.Predmet.ProtuStrankaListNazivFormated>
  <DomainObject.Predmet.ProtuStrankaListNazivFormatedOIB>
    <izvorni_sadrzaj>
      <item>MOD-TEH j.d.o.o., OIB 14388196069</item>
    </izvorni_sadrzaj>
    <derivirana_varijabla naziv="DomainObject.Predmet.ProtuStrankaListNazivFormatedOIB_1">
      <item>MOD-TEH j.d.o.o., OIB 14388196069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>St-4062/2016-3</izvorni_sadrzaj>
    <derivirana_varijabla naziv="DomainObject.PoslovniBrojDokumenta_1">St-4062/2016-3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MOD-TEH j.d.o.o.</izvorni_sadrzaj>
    <derivirana_varijabla naziv="DomainObject.Predmet.ProtustrankaIDrugi_1">MOD-TEH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MOD-TEH j.d.o.o., OIB 14388196069, Donja Jelsa 82, 47000 Karlovac</izvorni_sadrzaj>
    <derivirana_varijabla naziv="DomainObject.Predmet.ProtustrankaIDrugiAdressOIB_1">MOD-TEH j.d.o.o., OIB 14388196069, Donja Jelsa 82,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MOD-TEH j.d.o.o.</item>
    </izvorni_sadrzaj>
    <derivirana_varijabla naziv="DomainObject.Predmet.SudioniciListNaziv_1">
      <item>FINA, regionalni centar Zagreb, podružnica Karlovac</item>
      <item>MOD-TEH j.d.o.o.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MOD-TEH j.d.o.o., OIB 14388196069, Donja Jelsa 82,47000 Karlovac</item>
    </izvorni_sadrzaj>
    <derivirana_varijabla naziv="DomainObject.Predmet.SudioniciListAdressOIB_1">
      <item>FINA, regionalni centar Zagreb, podružnica Karlovac, OIB 85821130368, Vitezovićeva 1,47000 Karlovac</item>
      <item>MOD-TEH j.d.o.o., OIB 14388196069, Donja Jelsa 82,47000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14388196069</item>
    </izvorni_sadrzaj>
    <derivirana_varijabla naziv="DomainObject.Predmet.SudioniciListNazivOIB_1">
      <item>, OIB 85821130368</item>
      <item>, OIB 14388196069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1120E1-56C7-4A93-8BEC-7AED290CA7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310</properties:Words>
  <properties:Characters>1530</properties:Characters>
  <properties:Lines>54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2018-05-21T08:03:00Z</dcterms:created>
  <dc:creator>MK</dc:creator>
  <cp:lastModifiedBy>Belma Čolić</cp:lastModifiedBy>
  <cp:lastPrinted>2018-05-21T08:09:00Z</cp:lastPrinted>
  <dcterms:modified xmlns:xsi="http://www.w3.org/2001/XMLSchema-instance" xsi:type="dcterms:W3CDTF">2018-05-21T08:12:00Z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St-4062/2016-3 / Odluka - Rješenje (Rj._-_poziv_vj._po_čl._132._SZ_MOD-TEH_j.d.o.o..docx)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