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1ecf" w14:paraId="79b1ecf" w:rsidRDefault="00915ED5" w:rsidR="00915ED5">
      <w:pPr>
        <w15:collapsed w:val="false"/>
      </w:pPr>
      <w:bookmarkStart w:name="_GoBack" w:id="0"/>
      <w:bookmarkEnd w:id="0"/>
    </w:p>
    <w:p w:rsidRDefault="00915ED5" w:rsidR="00915ED5"/>
    <w:p w:rsidRDefault="00915ED5" w:rsidR="00915ED5"/>
    <w:p w:rsidRDefault="00101AC6" w:rsidP="0056577A" w:rsidR="0056577A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E0278A" w:rsidR="00E0278A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960F25">
        <w:t>U SLAVONSKOM BRODU</w:t>
      </w:r>
      <w:r>
        <w:t xml:space="preserve">  </w:t>
      </w:r>
    </w:p>
    <w:p w:rsidRDefault="00C92766" w:rsidR="00C92766">
      <w:r>
        <w:t>Trg pobjede 13</w:t>
      </w:r>
    </w:p>
    <w:p w:rsidRDefault="00C92766" w:rsidR="00281F5A">
      <w:r>
        <w:t xml:space="preserve">35000 Slavonski Brod                     </w:t>
      </w:r>
      <w:r w:rsidR="00915ED5">
        <w:t xml:space="preserve">                                         Broj: St-</w:t>
      </w:r>
      <w:r w:rsidR="00BA2FD4">
        <w:t>59/2011-493</w:t>
      </w:r>
    </w:p>
    <w:p w:rsidRDefault="00915ED5" w:rsidR="00915ED5"/>
    <w:p w:rsidRDefault="00B726AB" w:rsidR="00B726AB"/>
    <w:p w:rsidRDefault="00B726AB" w:rsidR="00B726AB"/>
    <w:p w:rsidRDefault="00C51DF9" w:rsidP="00C51DF9" w:rsidR="00915ED5" w:rsidRPr="006228DD">
      <w:pPr>
        <w:jc w:val="center"/>
      </w:pPr>
      <w:r w:rsidRPr="006228DD">
        <w:t>R E P U B L I K A     H R V A T S K A</w:t>
      </w:r>
    </w:p>
    <w:p w:rsidRDefault="00915ED5" w:rsidP="00EB2BFA" w:rsidR="00601BAF" w:rsidRPr="006228DD">
      <w:pPr>
        <w:jc w:val="center"/>
      </w:pPr>
      <w:r w:rsidRPr="006228DD">
        <w:t>R J E Š E N J E</w:t>
      </w:r>
    </w:p>
    <w:p w:rsidRDefault="00601BAF" w:rsidR="00601BAF"/>
    <w:p w:rsidRDefault="00915ED5" w:rsidP="0005159F" w:rsidR="00960F25">
      <w:pPr>
        <w:jc w:val="both"/>
      </w:pPr>
      <w:r>
        <w:tab/>
        <w:t xml:space="preserve">TRGOVAČKI SUD U </w:t>
      </w:r>
      <w:r w:rsidR="007C79B0">
        <w:t xml:space="preserve">OSIJEKU STALNA SLUŽBA </w:t>
      </w:r>
      <w:r w:rsidR="00960F25">
        <w:t>U SLAVONSKOM BRODU</w:t>
      </w:r>
      <w:r>
        <w:t xml:space="preserve">, po stečajnom sucu Vesni Vukelić, u postupku stečaja nad dužnikom </w:t>
      </w:r>
      <w:r w:rsidR="00BA2FD4">
        <w:t>KAMEN-INGRAD</w:t>
      </w:r>
      <w:r w:rsidR="008D57A0">
        <w:t xml:space="preserve"> </w:t>
      </w:r>
      <w:proofErr w:type="spellStart"/>
      <w:r w:rsidR="008D57A0">
        <w:t>d.d</w:t>
      </w:r>
      <w:proofErr w:type="spellEnd"/>
      <w:r w:rsidR="008D57A0">
        <w:t xml:space="preserve">,u stečaju </w:t>
      </w:r>
      <w:r w:rsidR="00BA2FD4">
        <w:t>Velika, Trg bana Jelačića 9</w:t>
      </w:r>
      <w:r w:rsidR="007F4D3F">
        <w:t>,</w:t>
      </w:r>
      <w:r>
        <w:t xml:space="preserve"> </w:t>
      </w:r>
      <w:r w:rsidR="00960F25">
        <w:t xml:space="preserve">povodom prodaje imovine stečajnog dužnika </w:t>
      </w:r>
      <w:r w:rsidR="00BA2FD4">
        <w:t>slobodne od tereta</w:t>
      </w:r>
      <w:r w:rsidR="00960F25">
        <w:t xml:space="preserve">, dana </w:t>
      </w:r>
      <w:r w:rsidR="00BA2FD4">
        <w:t>07.srpnja 2017</w:t>
      </w:r>
      <w:r w:rsidR="00960F25">
        <w:t>.</w:t>
      </w:r>
      <w:r w:rsidR="00BA2FD4">
        <w:t>g.</w:t>
      </w:r>
    </w:p>
    <w:p w:rsidRDefault="00B726AB" w:rsidP="0005159F" w:rsidR="00B726AB">
      <w:pPr>
        <w:jc w:val="both"/>
      </w:pPr>
    </w:p>
    <w:p w:rsidRDefault="009663CA" w:rsidR="009663CA"/>
    <w:p w:rsidRDefault="009663CA" w:rsidP="004519BF" w:rsidR="00281F5A">
      <w:pPr>
        <w:jc w:val="center"/>
      </w:pPr>
      <w:r w:rsidRPr="006228DD">
        <w:t>r i j e š i o    j e</w:t>
      </w:r>
    </w:p>
    <w:p w:rsidRDefault="0026261D" w:rsidR="0026261D"/>
    <w:p w:rsidRDefault="009663CA" w:rsidP="00C665AA" w:rsidR="00BA2FD4">
      <w:pPr>
        <w:jc w:val="both"/>
      </w:pPr>
      <w:r>
        <w:tab/>
      </w:r>
      <w:r w:rsidRPr="007C79B0">
        <w:rPr>
          <w:b/>
        </w:rPr>
        <w:t xml:space="preserve">I </w:t>
      </w:r>
      <w:r w:rsidR="0041286C" w:rsidRPr="007C79B0">
        <w:rPr>
          <w:b/>
        </w:rPr>
        <w:t>–</w:t>
      </w:r>
      <w:r w:rsidR="0041286C">
        <w:t xml:space="preserve"> </w:t>
      </w:r>
      <w:r w:rsidR="00960F25">
        <w:t xml:space="preserve">Na nekretnini označenoj sa kč.br. </w:t>
      </w:r>
      <w:r w:rsidR="00BA2FD4">
        <w:t>2097</w:t>
      </w:r>
      <w:r w:rsidR="00960F25">
        <w:t xml:space="preserve">, upisana u </w:t>
      </w:r>
      <w:proofErr w:type="spellStart"/>
      <w:r w:rsidR="00960F25">
        <w:t>zk.ul</w:t>
      </w:r>
      <w:proofErr w:type="spellEnd"/>
      <w:r w:rsidR="00960F25">
        <w:t xml:space="preserve">. </w:t>
      </w:r>
      <w:r w:rsidR="00BA2FD4">
        <w:t>1332</w:t>
      </w:r>
      <w:r w:rsidR="00960F25">
        <w:t xml:space="preserve"> </w:t>
      </w:r>
      <w:proofErr w:type="spellStart"/>
      <w:r w:rsidR="00960F25">
        <w:t>k.o</w:t>
      </w:r>
      <w:proofErr w:type="spellEnd"/>
      <w:r w:rsidR="00960F25">
        <w:t xml:space="preserve"> </w:t>
      </w:r>
      <w:r w:rsidR="00BA2FD4">
        <w:t>Velika</w:t>
      </w:r>
      <w:r w:rsidR="00960F25">
        <w:t xml:space="preserve">, </w:t>
      </w:r>
      <w:r w:rsidR="00BA2FD4">
        <w:t>prodana</w:t>
      </w:r>
      <w:r w:rsidR="00960F25">
        <w:t xml:space="preserve"> kupcu </w:t>
      </w:r>
      <w:r w:rsidR="00BA2FD4">
        <w:t>Milanu Abramoviću iz Velike</w:t>
      </w:r>
      <w:r w:rsidR="009909E9" w:rsidRPr="00960F25">
        <w:t>,</w:t>
      </w:r>
    </w:p>
    <w:p w:rsidRDefault="00B726AB" w:rsidP="00C665AA" w:rsidR="00B726AB">
      <w:pPr>
        <w:jc w:val="both"/>
      </w:pPr>
    </w:p>
    <w:p w:rsidRDefault="00960F25" w:rsidP="00C665AA" w:rsidR="006228DD">
      <w:pPr>
        <w:jc w:val="both"/>
      </w:pPr>
      <w:r>
        <w:tab/>
        <w:t>određuje se</w:t>
      </w:r>
      <w:r w:rsidR="006228DD">
        <w:t>:</w:t>
      </w:r>
    </w:p>
    <w:p w:rsidRDefault="00B726AB" w:rsidP="00C665AA" w:rsidR="00B726AB">
      <w:pPr>
        <w:jc w:val="both"/>
      </w:pPr>
    </w:p>
    <w:p w:rsidRDefault="00960F25" w:rsidP="00C665AA" w:rsidR="00B726AB">
      <w:pPr>
        <w:jc w:val="both"/>
      </w:pPr>
      <w:r>
        <w:t xml:space="preserve"> u zemljišnim knjigama brisanje </w:t>
      </w:r>
      <w:r w:rsidR="006228DD">
        <w:t xml:space="preserve">zabilježbe otvaranja stečajnog postupka </w:t>
      </w:r>
      <w:r w:rsidR="00BA2FD4">
        <w:t xml:space="preserve">temeljem rješenja ovog suda posl.br. St/76/06, upisane </w:t>
      </w:r>
      <w:r w:rsidR="006228DD">
        <w:t>pod br. Z-</w:t>
      </w:r>
      <w:r w:rsidR="00BA2FD4">
        <w:t>2399/06</w:t>
      </w:r>
      <w:r w:rsidR="006228DD">
        <w:t xml:space="preserve"> od </w:t>
      </w:r>
      <w:r w:rsidR="00BA2FD4">
        <w:t>12.04.2006.</w:t>
      </w:r>
    </w:p>
    <w:p w:rsidRDefault="006228DD" w:rsidP="00C665AA" w:rsidR="00960F25">
      <w:pPr>
        <w:jc w:val="both"/>
      </w:pPr>
      <w:r>
        <w:tab/>
      </w:r>
    </w:p>
    <w:p w:rsidRDefault="00960F25" w:rsidP="00C665AA" w:rsidR="00960F25">
      <w:pPr>
        <w:jc w:val="both"/>
      </w:pPr>
    </w:p>
    <w:p w:rsidRDefault="009663CA" w:rsidP="009663CA" w:rsidR="00E811AD">
      <w:pPr>
        <w:jc w:val="center"/>
      </w:pPr>
      <w:r w:rsidRPr="006228DD">
        <w:t>Obrazloženje</w:t>
      </w:r>
    </w:p>
    <w:p w:rsidRDefault="00B726AB" w:rsidP="009663CA" w:rsidR="00B726AB">
      <w:pPr>
        <w:jc w:val="center"/>
        <w:rPr>
          <w:b/>
        </w:rPr>
      </w:pPr>
    </w:p>
    <w:p w:rsidRDefault="00E0278A" w:rsidP="00E811AD" w:rsidR="00E0278A" w:rsidRPr="009663CA">
      <w:pPr>
        <w:jc w:val="both"/>
        <w:rPr>
          <w:b/>
        </w:rPr>
      </w:pPr>
    </w:p>
    <w:p w:rsidRDefault="0005234C" w:rsidP="00E811AD" w:rsidR="00BA2FD4">
      <w:pPr>
        <w:jc w:val="both"/>
      </w:pPr>
      <w:r>
        <w:tab/>
        <w:t>Rješenjem stečajnog suca ovog suda br. St-</w:t>
      </w:r>
      <w:r w:rsidR="00BA2FD4">
        <w:t xml:space="preserve">76/06 </w:t>
      </w:r>
      <w:r w:rsidR="00FE3659">
        <w:t xml:space="preserve">od </w:t>
      </w:r>
      <w:r w:rsidR="00BA2FD4">
        <w:t>10.travnja 2006</w:t>
      </w:r>
      <w:r w:rsidR="00FE3659">
        <w:t xml:space="preserve">. </w:t>
      </w:r>
      <w:r w:rsidR="00BA2FD4">
        <w:t xml:space="preserve">otvoren je stečajni postupak nad dužnikom KAMEN-INGRAD </w:t>
      </w:r>
      <w:proofErr w:type="spellStart"/>
      <w:r w:rsidR="00BA2FD4">
        <w:t>d.d</w:t>
      </w:r>
      <w:proofErr w:type="spellEnd"/>
      <w:r w:rsidR="00BA2FD4">
        <w:t>, u stečaju Velika, Trg bana Jelačića 9, te je istim rješenjem na temelju čl.54 st 6 Stečajnog zakona određeno da se rješenje ima upisati u zemljišne knjige na svim nekretninama vlasništva stečajnog dužnika koje ulaze u stečajnu masu.</w:t>
      </w:r>
    </w:p>
    <w:p w:rsidRDefault="00B726AB" w:rsidP="00BA2FD4" w:rsidR="00B726AB">
      <w:pPr>
        <w:jc w:val="both"/>
      </w:pPr>
    </w:p>
    <w:p w:rsidRDefault="00B726AB" w:rsidP="00BA2FD4" w:rsidR="00B726AB">
      <w:pPr>
        <w:jc w:val="both"/>
      </w:pPr>
    </w:p>
    <w:p w:rsidRDefault="00BA2FD4" w:rsidP="00BA2FD4" w:rsidR="00E811AD">
      <w:pPr>
        <w:jc w:val="both"/>
      </w:pPr>
      <w:r>
        <w:tab/>
        <w:t xml:space="preserve">Temeljem navedenog rješenja zabilježba otvaranja stečajnog postupka upisana je i na nekretnini označenoj u izreci ovog rješenja pod </w:t>
      </w:r>
      <w:proofErr w:type="spellStart"/>
      <w:r>
        <w:t>br.Z</w:t>
      </w:r>
      <w:proofErr w:type="spellEnd"/>
      <w:r>
        <w:t xml:space="preserve">-2399/06, a kako je ista unovčena od </w:t>
      </w:r>
      <w:r>
        <w:lastRenderedPageBreak/>
        <w:t xml:space="preserve">strane </w:t>
      </w:r>
      <w:proofErr w:type="spellStart"/>
      <w:r>
        <w:t>steč.upravitelja</w:t>
      </w:r>
      <w:proofErr w:type="spellEnd"/>
      <w:r>
        <w:t xml:space="preserve"> i više ne ulazi u stečajnu masu dužnika, to je valjalo odrediti brisanje pa je odlučeno kao u izreci ovog rješenja.</w:t>
      </w:r>
      <w:r w:rsidR="00DD63CD">
        <w:tab/>
      </w:r>
    </w:p>
    <w:p w:rsidRDefault="00C76B9B" w:rsidP="00D2199D" w:rsidR="003038AD">
      <w:pPr>
        <w:jc w:val="both"/>
      </w:pPr>
      <w:r>
        <w:tab/>
      </w:r>
      <w:r>
        <w:tab/>
      </w:r>
      <w:r w:rsidR="003038AD">
        <w:tab/>
      </w:r>
    </w:p>
    <w:p w:rsidRDefault="00CD4033" w:rsidR="00CD4033">
      <w:r>
        <w:tab/>
      </w:r>
      <w:r w:rsidR="00107729">
        <w:t xml:space="preserve">          </w:t>
      </w:r>
      <w:r w:rsidR="00F11198">
        <w:tab/>
      </w:r>
      <w:r w:rsidR="00F11198">
        <w:tab/>
      </w:r>
      <w:r w:rsidR="00107729">
        <w:t xml:space="preserve"> </w:t>
      </w: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BA2FD4">
        <w:t>07.srpnja 2017.</w:t>
      </w:r>
    </w:p>
    <w:p w:rsidRDefault="00CD4033" w:rsidR="00CD4033">
      <w:r>
        <w:t xml:space="preserve">                                                                                           </w:t>
      </w:r>
      <w:r w:rsidR="00952791">
        <w:tab/>
      </w:r>
      <w:r>
        <w:t xml:space="preserve"> </w:t>
      </w:r>
      <w:r w:rsidR="00952791">
        <w:tab/>
      </w:r>
      <w:r>
        <w:t>STEČAJNI SUDAC:</w:t>
      </w:r>
    </w:p>
    <w:p w:rsidRDefault="00CD4033" w:rsidP="006643FC" w:rsidR="00E811AD">
      <w:r>
        <w:t xml:space="preserve">                                                                                           </w:t>
      </w:r>
      <w:r w:rsidR="00952791">
        <w:tab/>
      </w:r>
      <w:r w:rsidR="00952791">
        <w:tab/>
      </w:r>
      <w:r>
        <w:t xml:space="preserve">Vesna Vukelić </w:t>
      </w:r>
    </w:p>
    <w:p w:rsidRDefault="00B726AB" w:rsidR="00B726AB"/>
    <w:p w:rsidRDefault="00DB5A43" w:rsidR="00DB5A43" w:rsidRPr="00DB5A43">
      <w:pPr>
        <w:rPr>
          <w:b/>
          <w:sz w:val="20"/>
          <w:szCs w:val="20"/>
        </w:rPr>
      </w:pPr>
      <w:r w:rsidRPr="00DB5A43">
        <w:rPr>
          <w:b/>
          <w:sz w:val="20"/>
          <w:szCs w:val="20"/>
        </w:rPr>
        <w:t>NAPUTAK O PRAVNOM LIJEKU:</w:t>
      </w:r>
    </w:p>
    <w:p w:rsidRDefault="00DB5A43" w:rsidR="00DB5A43" w:rsidRPr="00DB5A43">
      <w:pPr>
        <w:rPr>
          <w:sz w:val="20"/>
          <w:szCs w:val="20"/>
        </w:rPr>
      </w:pPr>
      <w:r w:rsidRPr="00DB5A43">
        <w:rPr>
          <w:sz w:val="20"/>
          <w:szCs w:val="20"/>
        </w:rPr>
        <w:t>Protiv ovog rješenja može se izjaviti žalba u roku od 8 dana od dostave</w:t>
      </w:r>
    </w:p>
    <w:p w:rsidRDefault="00DB5A43" w:rsidR="00DB5A43" w:rsidRPr="00DB5A43">
      <w:pPr>
        <w:rPr>
          <w:sz w:val="20"/>
          <w:szCs w:val="20"/>
        </w:rPr>
      </w:pPr>
      <w:r w:rsidRPr="00DB5A43">
        <w:rPr>
          <w:sz w:val="20"/>
          <w:szCs w:val="20"/>
        </w:rPr>
        <w:t xml:space="preserve">rješenja, a dostava se smatra obavljenom istekom osmog dana od dana </w:t>
      </w:r>
    </w:p>
    <w:p w:rsidRDefault="00DB5A43" w:rsidR="00DB5A43" w:rsidRPr="00DB5A43">
      <w:pPr>
        <w:rPr>
          <w:sz w:val="20"/>
          <w:szCs w:val="20"/>
        </w:rPr>
      </w:pPr>
      <w:r w:rsidRPr="00DB5A43">
        <w:rPr>
          <w:sz w:val="20"/>
          <w:szCs w:val="20"/>
        </w:rPr>
        <w:t xml:space="preserve">objave pismena  na mrežnoj stanici e-Oglasna ploča suda. Žalba se </w:t>
      </w:r>
    </w:p>
    <w:p w:rsidRDefault="00DB5A43" w:rsidR="00DB5A43" w:rsidRPr="00DB5A43">
      <w:pPr>
        <w:rPr>
          <w:sz w:val="20"/>
          <w:szCs w:val="20"/>
        </w:rPr>
      </w:pPr>
      <w:r w:rsidRPr="00DB5A43">
        <w:rPr>
          <w:sz w:val="20"/>
          <w:szCs w:val="20"/>
        </w:rPr>
        <w:t>podnosi ovom sudu, a o žalbi odlučuje Visoki trgovački sud RH.</w:t>
      </w:r>
    </w:p>
    <w:p w:rsidRDefault="00D0797F" w:rsidR="00D0797F"/>
    <w:p w:rsidRDefault="00DD63CD" w:rsidR="0061332D">
      <w:r>
        <w:t>Dostaviti putem mrežne stanice e-Oglasna ploča suda</w:t>
      </w:r>
    </w:p>
    <w:p w:rsidRDefault="00761F0C" w:rsidP="00761F0C" w:rsidR="00761F0C">
      <w:pPr>
        <w:numPr>
          <w:ilvl w:val="0"/>
          <w:numId w:val="2"/>
        </w:numPr>
      </w:pPr>
      <w:proofErr w:type="spellStart"/>
      <w:r>
        <w:t>steč.upravitelj</w:t>
      </w:r>
      <w:proofErr w:type="spellEnd"/>
    </w:p>
    <w:p w:rsidRDefault="00BA2FD4" w:rsidP="00761F0C" w:rsidR="00DD63CD">
      <w:pPr>
        <w:numPr>
          <w:ilvl w:val="0"/>
          <w:numId w:val="2"/>
        </w:numPr>
      </w:pPr>
      <w:r>
        <w:t xml:space="preserve">kupac Milan Abramović, Velika, </w:t>
      </w:r>
      <w:proofErr w:type="spellStart"/>
      <w:r>
        <w:t>Dr.Franje</w:t>
      </w:r>
      <w:proofErr w:type="spellEnd"/>
      <w:r>
        <w:t xml:space="preserve"> Tuđmana 2H</w:t>
      </w:r>
    </w:p>
    <w:p w:rsidRDefault="007175AA" w:rsidP="007175AA" w:rsidR="007175AA">
      <w:pPr>
        <w:ind w:left="900"/>
      </w:pPr>
    </w:p>
    <w:p w:rsidRDefault="007175AA" w:rsidP="007175AA" w:rsidR="006A108D">
      <w:r>
        <w:t xml:space="preserve">po pravomoćnosti </w:t>
      </w:r>
      <w:proofErr w:type="spellStart"/>
      <w:r>
        <w:t>zk.odjelu</w:t>
      </w:r>
      <w:proofErr w:type="spellEnd"/>
      <w:r>
        <w:t xml:space="preserve"> Općinskog </w:t>
      </w:r>
      <w:r w:rsidR="00901C64">
        <w:t xml:space="preserve"> </w:t>
      </w:r>
      <w:r>
        <w:t>suda</w:t>
      </w:r>
      <w:r w:rsidR="006A108D">
        <w:t xml:space="preserve"> </w:t>
      </w:r>
      <w:r>
        <w:t xml:space="preserve">u </w:t>
      </w:r>
      <w:r w:rsidR="00BA2FD4">
        <w:t>Požegi, putem pošte</w:t>
      </w:r>
    </w:p>
    <w:p w:rsidRDefault="00E81BBF" w:rsidR="00E81BBF"/>
    <w:sectPr w:rsidR="00E81B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B8605C"/>
    <w:multiLevelType w:val="hybridMultilevel"/>
    <w:tmpl w:val="138EAAF2"/>
    <w:lvl w:tplc="7786DFE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B67731"/>
    <w:multiLevelType w:val="hybridMultilevel"/>
    <w:tmpl w:val="C9FC819C"/>
    <w:lvl w:tplc="018254B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153E6"/>
    <w:rsid w:val="0005159F"/>
    <w:rsid w:val="0005234C"/>
    <w:rsid w:val="00053B41"/>
    <w:rsid w:val="00056E80"/>
    <w:rsid w:val="00080C37"/>
    <w:rsid w:val="00081007"/>
    <w:rsid w:val="000B0425"/>
    <w:rsid w:val="000B3F15"/>
    <w:rsid w:val="000B5754"/>
    <w:rsid w:val="000D3F46"/>
    <w:rsid w:val="000F3D1B"/>
    <w:rsid w:val="000F7F8D"/>
    <w:rsid w:val="00101AC6"/>
    <w:rsid w:val="00107729"/>
    <w:rsid w:val="00113584"/>
    <w:rsid w:val="00113CB4"/>
    <w:rsid w:val="00124351"/>
    <w:rsid w:val="001244AA"/>
    <w:rsid w:val="00137035"/>
    <w:rsid w:val="0015231E"/>
    <w:rsid w:val="0015265C"/>
    <w:rsid w:val="0016200D"/>
    <w:rsid w:val="00166DF4"/>
    <w:rsid w:val="0018426B"/>
    <w:rsid w:val="001971D5"/>
    <w:rsid w:val="001A5887"/>
    <w:rsid w:val="001B1E38"/>
    <w:rsid w:val="001B5959"/>
    <w:rsid w:val="001C321B"/>
    <w:rsid w:val="001C7CE4"/>
    <w:rsid w:val="001D05D4"/>
    <w:rsid w:val="001D5B06"/>
    <w:rsid w:val="001D70CA"/>
    <w:rsid w:val="002117EA"/>
    <w:rsid w:val="0021314B"/>
    <w:rsid w:val="00251011"/>
    <w:rsid w:val="00251A81"/>
    <w:rsid w:val="00252946"/>
    <w:rsid w:val="00253D21"/>
    <w:rsid w:val="0026261D"/>
    <w:rsid w:val="0027549E"/>
    <w:rsid w:val="002768A8"/>
    <w:rsid w:val="00281F5A"/>
    <w:rsid w:val="0029168B"/>
    <w:rsid w:val="00295E62"/>
    <w:rsid w:val="002A6C99"/>
    <w:rsid w:val="002B06AF"/>
    <w:rsid w:val="002D5ACD"/>
    <w:rsid w:val="002F304C"/>
    <w:rsid w:val="002F32BC"/>
    <w:rsid w:val="002F6749"/>
    <w:rsid w:val="003031E2"/>
    <w:rsid w:val="003038AD"/>
    <w:rsid w:val="00304BDC"/>
    <w:rsid w:val="00305D14"/>
    <w:rsid w:val="0032412D"/>
    <w:rsid w:val="003244DF"/>
    <w:rsid w:val="003630B2"/>
    <w:rsid w:val="00365108"/>
    <w:rsid w:val="00376EE0"/>
    <w:rsid w:val="003815A8"/>
    <w:rsid w:val="00394BD4"/>
    <w:rsid w:val="003A1DD6"/>
    <w:rsid w:val="003B2E17"/>
    <w:rsid w:val="003C7803"/>
    <w:rsid w:val="003D5EA6"/>
    <w:rsid w:val="003F2B61"/>
    <w:rsid w:val="00411F59"/>
    <w:rsid w:val="0041286C"/>
    <w:rsid w:val="004174CE"/>
    <w:rsid w:val="004353A4"/>
    <w:rsid w:val="004445B1"/>
    <w:rsid w:val="00444CB3"/>
    <w:rsid w:val="004519BF"/>
    <w:rsid w:val="00460E60"/>
    <w:rsid w:val="004624E6"/>
    <w:rsid w:val="00463E37"/>
    <w:rsid w:val="0047173C"/>
    <w:rsid w:val="004A46A5"/>
    <w:rsid w:val="004A6B49"/>
    <w:rsid w:val="004D58F4"/>
    <w:rsid w:val="004D794A"/>
    <w:rsid w:val="0050338E"/>
    <w:rsid w:val="00503DE7"/>
    <w:rsid w:val="00506DD9"/>
    <w:rsid w:val="00514478"/>
    <w:rsid w:val="0052753E"/>
    <w:rsid w:val="00536FED"/>
    <w:rsid w:val="0054742D"/>
    <w:rsid w:val="00555D5A"/>
    <w:rsid w:val="00561A06"/>
    <w:rsid w:val="00561E6D"/>
    <w:rsid w:val="00562D17"/>
    <w:rsid w:val="0056577A"/>
    <w:rsid w:val="00566D07"/>
    <w:rsid w:val="005700DB"/>
    <w:rsid w:val="0057757A"/>
    <w:rsid w:val="005858A5"/>
    <w:rsid w:val="005B0B11"/>
    <w:rsid w:val="005B2FD8"/>
    <w:rsid w:val="005C0067"/>
    <w:rsid w:val="005C714F"/>
    <w:rsid w:val="005D1040"/>
    <w:rsid w:val="005D663C"/>
    <w:rsid w:val="005D67E3"/>
    <w:rsid w:val="005F06F3"/>
    <w:rsid w:val="005F0992"/>
    <w:rsid w:val="00601BAF"/>
    <w:rsid w:val="00610A79"/>
    <w:rsid w:val="00611B5E"/>
    <w:rsid w:val="0061332D"/>
    <w:rsid w:val="006224D3"/>
    <w:rsid w:val="006228DD"/>
    <w:rsid w:val="00630E6A"/>
    <w:rsid w:val="00640200"/>
    <w:rsid w:val="00640DAA"/>
    <w:rsid w:val="0065258C"/>
    <w:rsid w:val="006643FC"/>
    <w:rsid w:val="00665863"/>
    <w:rsid w:val="00676009"/>
    <w:rsid w:val="0069139C"/>
    <w:rsid w:val="006918D5"/>
    <w:rsid w:val="006A108D"/>
    <w:rsid w:val="006A1317"/>
    <w:rsid w:val="006B11A6"/>
    <w:rsid w:val="006B6918"/>
    <w:rsid w:val="006C5303"/>
    <w:rsid w:val="006C57C1"/>
    <w:rsid w:val="0070349C"/>
    <w:rsid w:val="007175AA"/>
    <w:rsid w:val="00741C0E"/>
    <w:rsid w:val="00755C82"/>
    <w:rsid w:val="00761F0C"/>
    <w:rsid w:val="007661FE"/>
    <w:rsid w:val="00775255"/>
    <w:rsid w:val="00791F91"/>
    <w:rsid w:val="007B2E38"/>
    <w:rsid w:val="007C79B0"/>
    <w:rsid w:val="007D3075"/>
    <w:rsid w:val="007D43CE"/>
    <w:rsid w:val="007D4B49"/>
    <w:rsid w:val="007D64CF"/>
    <w:rsid w:val="007E318E"/>
    <w:rsid w:val="007E6B44"/>
    <w:rsid w:val="007F4D3F"/>
    <w:rsid w:val="007F6010"/>
    <w:rsid w:val="0082331E"/>
    <w:rsid w:val="00827207"/>
    <w:rsid w:val="008608D3"/>
    <w:rsid w:val="00864470"/>
    <w:rsid w:val="00867BA2"/>
    <w:rsid w:val="00876D09"/>
    <w:rsid w:val="00877CF7"/>
    <w:rsid w:val="008B204F"/>
    <w:rsid w:val="008B6899"/>
    <w:rsid w:val="008D57A0"/>
    <w:rsid w:val="008F7D9D"/>
    <w:rsid w:val="00901BE8"/>
    <w:rsid w:val="00901C64"/>
    <w:rsid w:val="00905601"/>
    <w:rsid w:val="00915ED5"/>
    <w:rsid w:val="00937E79"/>
    <w:rsid w:val="00943560"/>
    <w:rsid w:val="00950126"/>
    <w:rsid w:val="00952791"/>
    <w:rsid w:val="00960F25"/>
    <w:rsid w:val="009663CA"/>
    <w:rsid w:val="00982A0E"/>
    <w:rsid w:val="009909E9"/>
    <w:rsid w:val="009A012F"/>
    <w:rsid w:val="009A2A22"/>
    <w:rsid w:val="009C1A7E"/>
    <w:rsid w:val="009C36FF"/>
    <w:rsid w:val="009D0CFC"/>
    <w:rsid w:val="009E4C61"/>
    <w:rsid w:val="009F5B3F"/>
    <w:rsid w:val="00A0438A"/>
    <w:rsid w:val="00A074D5"/>
    <w:rsid w:val="00A07C13"/>
    <w:rsid w:val="00A25672"/>
    <w:rsid w:val="00A35252"/>
    <w:rsid w:val="00A40A09"/>
    <w:rsid w:val="00A52B8B"/>
    <w:rsid w:val="00A549DB"/>
    <w:rsid w:val="00A618FD"/>
    <w:rsid w:val="00A81C75"/>
    <w:rsid w:val="00A97AD4"/>
    <w:rsid w:val="00AA19ED"/>
    <w:rsid w:val="00AC1849"/>
    <w:rsid w:val="00AC267E"/>
    <w:rsid w:val="00AC3A5E"/>
    <w:rsid w:val="00AC523B"/>
    <w:rsid w:val="00AD1111"/>
    <w:rsid w:val="00AD7435"/>
    <w:rsid w:val="00AE3541"/>
    <w:rsid w:val="00AE5085"/>
    <w:rsid w:val="00B076EB"/>
    <w:rsid w:val="00B21128"/>
    <w:rsid w:val="00B26ADB"/>
    <w:rsid w:val="00B3693B"/>
    <w:rsid w:val="00B422B0"/>
    <w:rsid w:val="00B4504E"/>
    <w:rsid w:val="00B455C4"/>
    <w:rsid w:val="00B469D6"/>
    <w:rsid w:val="00B57298"/>
    <w:rsid w:val="00B726AB"/>
    <w:rsid w:val="00B7663B"/>
    <w:rsid w:val="00B808C0"/>
    <w:rsid w:val="00BA2FD4"/>
    <w:rsid w:val="00BB7B90"/>
    <w:rsid w:val="00BC2DE0"/>
    <w:rsid w:val="00BD5520"/>
    <w:rsid w:val="00BE3ECF"/>
    <w:rsid w:val="00BE4C92"/>
    <w:rsid w:val="00BF1B2A"/>
    <w:rsid w:val="00BF1CA4"/>
    <w:rsid w:val="00BF3CEA"/>
    <w:rsid w:val="00BF4808"/>
    <w:rsid w:val="00BF5F65"/>
    <w:rsid w:val="00BF7B41"/>
    <w:rsid w:val="00C1205F"/>
    <w:rsid w:val="00C22E3A"/>
    <w:rsid w:val="00C31C93"/>
    <w:rsid w:val="00C35BBD"/>
    <w:rsid w:val="00C51DF9"/>
    <w:rsid w:val="00C57885"/>
    <w:rsid w:val="00C57F29"/>
    <w:rsid w:val="00C665AA"/>
    <w:rsid w:val="00C741B5"/>
    <w:rsid w:val="00C75AD9"/>
    <w:rsid w:val="00C76B9B"/>
    <w:rsid w:val="00C837B2"/>
    <w:rsid w:val="00C85C1D"/>
    <w:rsid w:val="00C92766"/>
    <w:rsid w:val="00C97E1A"/>
    <w:rsid w:val="00CA2CBA"/>
    <w:rsid w:val="00CC12EC"/>
    <w:rsid w:val="00CC2F57"/>
    <w:rsid w:val="00CD3B32"/>
    <w:rsid w:val="00CD4033"/>
    <w:rsid w:val="00CD761F"/>
    <w:rsid w:val="00CE0120"/>
    <w:rsid w:val="00CE3166"/>
    <w:rsid w:val="00CE5B87"/>
    <w:rsid w:val="00CE6A04"/>
    <w:rsid w:val="00D055D5"/>
    <w:rsid w:val="00D0797F"/>
    <w:rsid w:val="00D10E00"/>
    <w:rsid w:val="00D2199D"/>
    <w:rsid w:val="00D22AC0"/>
    <w:rsid w:val="00D46970"/>
    <w:rsid w:val="00D6064B"/>
    <w:rsid w:val="00D60FDE"/>
    <w:rsid w:val="00D940F5"/>
    <w:rsid w:val="00DA45A0"/>
    <w:rsid w:val="00DA6FBF"/>
    <w:rsid w:val="00DB1C48"/>
    <w:rsid w:val="00DB5A43"/>
    <w:rsid w:val="00DC78DF"/>
    <w:rsid w:val="00DD5722"/>
    <w:rsid w:val="00DD63CD"/>
    <w:rsid w:val="00DF2819"/>
    <w:rsid w:val="00E01ACC"/>
    <w:rsid w:val="00E0278A"/>
    <w:rsid w:val="00E36229"/>
    <w:rsid w:val="00E5084D"/>
    <w:rsid w:val="00E50918"/>
    <w:rsid w:val="00E65868"/>
    <w:rsid w:val="00E72C54"/>
    <w:rsid w:val="00E811AD"/>
    <w:rsid w:val="00E81BBF"/>
    <w:rsid w:val="00E85F6E"/>
    <w:rsid w:val="00E85FFB"/>
    <w:rsid w:val="00E976E0"/>
    <w:rsid w:val="00EA6556"/>
    <w:rsid w:val="00EB2BFA"/>
    <w:rsid w:val="00EB4BCF"/>
    <w:rsid w:val="00EC2CCB"/>
    <w:rsid w:val="00EC3D5D"/>
    <w:rsid w:val="00EC4481"/>
    <w:rsid w:val="00F11198"/>
    <w:rsid w:val="00F14A5C"/>
    <w:rsid w:val="00F17381"/>
    <w:rsid w:val="00F20174"/>
    <w:rsid w:val="00F43EBB"/>
    <w:rsid w:val="00F51B4B"/>
    <w:rsid w:val="00F94A4A"/>
    <w:rsid w:val="00FA4843"/>
    <w:rsid w:val="00FA5B4E"/>
    <w:rsid w:val="00FC403B"/>
    <w:rsid w:val="00FD58FC"/>
    <w:rsid w:val="00FE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C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C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C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C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C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C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C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C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  ., 37, 38 ,39,40 dio  SPIS U KAL. 11</izvorni_sadrzaj>
    <derivirana_varijabla naziv="DomainObject.Predmet.PrimjedbaSuca_1">I-36 DIO  U ORMARU - HODNIK  ., 37, 38 ,39,40 dio  SPIS U KAL. 11</derivirana_varijabla>
  </DomainObject.Predmet.PrimjedbaSuc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  <item>DUBRAVKO ČEJKA, Vidikovec 36, 10290 Gornja Pušća</item>
      <item>Ivica Balenović</item>
      <item>Vlatka Forgić</item>
      <item>Vlado Boban</item>
      <item>Milan Abramović</item>
      <item>Domagoj Miličević</item>
      <item>PREDRAG VIDOVIĆ, VLADIMIRA NAZORA 61a, 34330 Trenkovo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  <item>DUBRAVKO ČEJKA, OIB 55730519911, Vidikovec 36, 10290 Gornja Pušća</item>
      <item>Ivica Balenović</item>
      <item>Vlatka Forgić</item>
      <item>Vlado Boban</item>
      <item>Milan Abramović</item>
      <item>Domagoj Miličević</item>
      <item>PREDRAG VIDOVIĆ, OIB 71159035935, VLADIMIRA NAZORA 61a, 34330 Trenkovo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  <item>DUBRAVKO ČEJKA, OIB 55730519911</item>
      <item>Ivica Balenović</item>
      <item>Vlatka Forgić</item>
      <item>Vlado Boban</item>
      <item>Milan Abramović</item>
      <item>Domagoj Miličević</item>
      <item>PREDRAG VIDOVIĆ, OIB 71159035935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  <item>DUBRAVKO ČEJKA</item>
      <item>Ivica Balenović</item>
      <item>Vlatka Forgić</item>
      <item>Vlado Boban</item>
      <item>Milan Abramović</item>
      <item>Domagoj Miličević</item>
      <item>PREDRAG VIDOVIĆ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  <item>DUBRAVKO ČEJKA, OIB 55730519911, Vidikovec 36,10290 Gornja Pušća</item>
      <item>Ivica Balenović</item>
      <item>Vlatka Forgić</item>
      <item>Vlado Boban</item>
      <item>Milan Abramović</item>
      <item>Domagoj Miličević</item>
      <item>PREDRAG VIDOVIĆ, OIB 71159035935, VLADIMIRA NAZORA 61a,34330 Trenkovo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  <item>, OIB 55730519911</item>
      <item>, OIB null</item>
      <item>, OIB null</item>
      <item>, OIB null</item>
      <item>, OIB null</item>
      <item>, OIB null</item>
      <item>, OIB 71159035935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321</properties:Words>
  <properties:Characters>1667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2017-07-07T07:36:00Z</dcterms:created>
  <dc:creator>Korisnik</dc:creator>
  <cp:lastModifiedBy>wsadmin</cp:lastModifiedBy>
  <cp:lastPrinted>2017-07-07T07:38:00Z</cp:lastPrinted>
  <dcterms:modified xmlns:xsi="http://www.w3.org/2001/XMLSchema-instance" xsi:type="dcterms:W3CDTF">2017-07-07T07:39:00Z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