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3a901" w14:paraId="c23a901" w:rsidRDefault="00147D09" w:rsidP="00910611" w:rsidR="00147D0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47D09" w:rsidP="00910611" w:rsidR="00147D09">
      <w:r>
        <w:rPr>
          <w:rFonts w:eastAsia="MS Mincho"/>
        </w:rPr>
        <w:t xml:space="preserve">   REPUBLIKA HRVATSKA</w:t>
      </w:r>
    </w:p>
    <w:p w:rsidRDefault="00147D09" w:rsidP="00910611" w:rsidR="00147D09">
      <w:r>
        <w:rPr>
          <w:rFonts w:eastAsia="MS Mincho"/>
        </w:rPr>
        <w:t>TRGOVAČKI SUD U RIJECI</w:t>
      </w:r>
    </w:p>
    <w:p w:rsidRDefault="00147D09" w:rsidR="00147D09" w:rsidRPr="00910611">
      <w:pPr>
        <w:rPr>
          <w:rFonts w:eastAsia="MS Mincho"/>
        </w:rPr>
      </w:pPr>
      <w:r>
        <w:rPr>
          <w:rFonts w:eastAsia="MS Mincho"/>
        </w:rPr>
        <w:t xml:space="preserve">       Rijeka, Zadarska 1 i 3</w:t>
      </w:r>
    </w:p>
    <w:p w:rsidRDefault="00A83E5B" w:rsidP="001D4B71" w:rsidR="00A83E5B" w:rsidRPr="00FF34F0"/>
    <w:p w:rsidRDefault="00CD11BF" w:rsidP="00CD11BF" w:rsidR="001D4B71" w:rsidRPr="00FF34F0">
      <w:pPr>
        <w:jc w:val="center"/>
        <w:rPr>
          <w:b/>
        </w:rPr>
      </w:pPr>
      <w:r>
        <w:rPr>
          <w:b/>
        </w:rPr>
        <w:t>R E P U B L I K A   H R V AT S K A</w:t>
      </w:r>
    </w:p>
    <w:p w:rsidRDefault="00FB44A5" w:rsidP="001D4B71" w:rsidR="00FB44A5">
      <w:pPr>
        <w:rPr>
          <w:b/>
        </w:rPr>
      </w:pPr>
    </w:p>
    <w:p w:rsidRDefault="00FF34F0" w:rsidP="00FF34F0" w:rsidR="00FF34F0">
      <w:pPr>
        <w:jc w:val="center"/>
        <w:rPr>
          <w:b/>
        </w:rPr>
      </w:pPr>
      <w:r>
        <w:rPr>
          <w:b/>
        </w:rPr>
        <w:t>Z A K L J U Č A K</w:t>
      </w:r>
    </w:p>
    <w:p w:rsidRDefault="001D4B71" w:rsidP="001D4B71" w:rsidR="001D4B71"/>
    <w:p w:rsidRDefault="00BB5A9F" w:rsidP="00A83E5B" w:rsidR="00A83E5B" w:rsidRPr="00A83E5B">
      <w:pPr>
        <w:jc w:val="both"/>
      </w:pPr>
      <w:r>
        <w:tab/>
      </w:r>
      <w:r w:rsidR="00A83E5B" w:rsidRPr="00A83E5B">
        <w:t xml:space="preserve">Trgovački sud u Rijeci, po stečajnom sucu Danieli Korlević, u stečajnom postupku nad dužnikom </w:t>
      </w:r>
      <w:r w:rsidR="00FC64A5">
        <w:rPr>
          <w:b/>
        </w:rPr>
        <w:t xml:space="preserve">RABKOMERC d.o.o. Rab, Palit 133, OIB 3570384027, </w:t>
      </w:r>
      <w:r w:rsidR="00F531E0">
        <w:t>temeljem čl.</w:t>
      </w:r>
      <w:r w:rsidR="00E46385">
        <w:t>6</w:t>
      </w:r>
      <w:r w:rsidR="00F531E0">
        <w:t xml:space="preserve">. </w:t>
      </w:r>
      <w:r w:rsidR="00E46385">
        <w:t xml:space="preserve">Stečajnog zakona </w:t>
      </w:r>
      <w:r w:rsidR="00E46385" w:rsidRPr="00EE3DAB">
        <w:t>(N</w:t>
      </w:r>
      <w:r w:rsidR="00E46385">
        <w:t xml:space="preserve">arodne novine broj </w:t>
      </w:r>
      <w:r w:rsidR="00E46385" w:rsidRPr="00EE3DAB">
        <w:t>44/96, 29/99,129/00, 123/03, 197/03, 187/04, 82/06, 116/10</w:t>
      </w:r>
      <w:r w:rsidR="00E46385">
        <w:t>,</w:t>
      </w:r>
      <w:r w:rsidR="00E46385" w:rsidRPr="00EE3DAB">
        <w:t xml:space="preserve"> 25/12</w:t>
      </w:r>
      <w:r w:rsidR="00E46385">
        <w:t xml:space="preserve"> i 133/12</w:t>
      </w:r>
      <w:r w:rsidR="00E46385" w:rsidRPr="00EE3DAB">
        <w:t>)</w:t>
      </w:r>
      <w:r w:rsidR="00E46385">
        <w:t>,</w:t>
      </w:r>
      <w:r w:rsidR="00F531E0">
        <w:t xml:space="preserve"> </w:t>
      </w:r>
      <w:r w:rsidR="00A83E5B" w:rsidRPr="00A83E5B">
        <w:t xml:space="preserve">dana </w:t>
      </w:r>
      <w:r w:rsidR="00E46385">
        <w:t>17. svibnja 2018</w:t>
      </w:r>
      <w:r w:rsidR="00A83E5B" w:rsidRPr="00A83E5B">
        <w:t xml:space="preserve">. godine </w:t>
      </w:r>
    </w:p>
    <w:p w:rsidRDefault="001F5EA6" w:rsidP="00A8691E" w:rsidR="001F5EA6">
      <w:pPr>
        <w:jc w:val="both"/>
      </w:pPr>
    </w:p>
    <w:p w:rsidRDefault="00A8691E" w:rsidP="001D4B71" w:rsidR="001D4B71">
      <w:pPr>
        <w:jc w:val="center"/>
        <w:rPr>
          <w:bCs/>
        </w:rPr>
      </w:pPr>
      <w:r w:rsidRPr="00E46385">
        <w:rPr>
          <w:bCs/>
        </w:rPr>
        <w:t xml:space="preserve"> </w:t>
      </w:r>
      <w:r w:rsidR="00FF34F0" w:rsidRPr="00E46385">
        <w:rPr>
          <w:bCs/>
        </w:rPr>
        <w:t>z a k l j u č i o    j e</w:t>
      </w:r>
    </w:p>
    <w:p w:rsidRDefault="00E46385" w:rsidP="001D4B71" w:rsidR="00E46385" w:rsidRPr="00E46385">
      <w:pPr>
        <w:jc w:val="center"/>
        <w:rPr>
          <w:bCs/>
        </w:rPr>
      </w:pPr>
    </w:p>
    <w:p w:rsidRDefault="00E46385" w:rsidP="00E46385" w:rsidR="007664ED" w:rsidRPr="00FF34F0">
      <w:pPr>
        <w:pStyle w:val="Odlomakpopisa"/>
        <w:ind w:left="0"/>
        <w:jc w:val="both"/>
      </w:pPr>
      <w:r>
        <w:tab/>
        <w:t xml:space="preserve">Poziva se zainteresirana treća osoba trgovačko društvo E.D.K. d.o.o. Rab, Palit 464/g, OIB 40153575693 u roku osam dana od dana dostave ovog zaključka očitovati se na navode iz podneska stečajnog upravitelja od 25. travnja 2018. godine, te podnijeti sudu prijedlog koji će sadržavati sve elemente neophodne za donošenje valjane i zakonite odluke Skupštine vjerovnika. </w:t>
      </w:r>
    </w:p>
    <w:p w:rsidRDefault="0015226C" w:rsidP="001D4B71" w:rsidR="0015226C" w:rsidRPr="00FF34F0">
      <w:pPr>
        <w:jc w:val="both"/>
      </w:pPr>
    </w:p>
    <w:p w:rsidRDefault="001D4B71" w:rsidP="001D4B71" w:rsidR="001D4B71">
      <w:pPr>
        <w:jc w:val="center"/>
      </w:pPr>
      <w:r w:rsidRPr="00FF34F0">
        <w:t>U Rijeci</w:t>
      </w:r>
      <w:r w:rsidR="00486BB3">
        <w:t xml:space="preserve">, </w:t>
      </w:r>
      <w:r w:rsidR="00E46385">
        <w:t>17. svibnja 2018</w:t>
      </w:r>
      <w:r w:rsidR="007102B3" w:rsidRPr="00FF34F0">
        <w:t>. godine</w:t>
      </w:r>
    </w:p>
    <w:p w:rsidRDefault="00E46385" w:rsidP="001D4B71" w:rsidR="00E46385" w:rsidRPr="00FF34F0">
      <w:pPr>
        <w:jc w:val="center"/>
      </w:pPr>
    </w:p>
    <w:p w:rsidRDefault="001D4B71" w:rsidP="00CF02E4" w:rsidR="001D4B71" w:rsidRPr="00FF34F0">
      <w:pPr>
        <w:jc w:val="right"/>
      </w:pPr>
      <w:r w:rsidRPr="00FF34F0">
        <w:rPr>
          <w:b/>
        </w:rPr>
        <w:tab/>
      </w:r>
      <w:r w:rsidRPr="00FF34F0">
        <w:rPr>
          <w:b/>
        </w:rPr>
        <w:tab/>
      </w:r>
      <w:r w:rsidRPr="00FF34F0">
        <w:rPr>
          <w:b/>
        </w:rPr>
        <w:tab/>
      </w:r>
      <w:r w:rsidRPr="00FF34F0">
        <w:rPr>
          <w:b/>
        </w:rPr>
        <w:tab/>
      </w:r>
      <w:r w:rsidRPr="00FF34F0">
        <w:rPr>
          <w:b/>
        </w:rPr>
        <w:tab/>
        <w:t xml:space="preserve">      </w:t>
      </w:r>
      <w:r w:rsidR="00CD11BF">
        <w:rPr>
          <w:b/>
        </w:rPr>
        <w:t xml:space="preserve"> </w:t>
      </w:r>
      <w:r w:rsidR="008216E1">
        <w:rPr>
          <w:b/>
        </w:rPr>
        <w:t xml:space="preserve">              </w:t>
      </w:r>
      <w:r w:rsidR="00EB6853">
        <w:rPr>
          <w:b/>
        </w:rPr>
        <w:t xml:space="preserve">             </w:t>
      </w:r>
      <w:r w:rsidR="00703E13">
        <w:rPr>
          <w:b/>
        </w:rPr>
        <w:t xml:space="preserve">   </w:t>
      </w:r>
      <w:r w:rsidR="00EB6853">
        <w:rPr>
          <w:b/>
        </w:rPr>
        <w:t xml:space="preserve"> </w:t>
      </w:r>
      <w:r w:rsidR="00346D1C">
        <w:rPr>
          <w:b/>
        </w:rPr>
        <w:t xml:space="preserve">  </w:t>
      </w:r>
      <w:r w:rsidRPr="00FF34F0">
        <w:t>Stečajni sudac</w:t>
      </w:r>
    </w:p>
    <w:p w:rsidRDefault="001D4B71" w:rsidP="00147D09" w:rsidR="00E83BDC">
      <w:pPr>
        <w:tabs>
          <w:tab w:pos="7250" w:val="left"/>
        </w:tabs>
        <w:jc w:val="right"/>
      </w:pPr>
      <w:r w:rsidRPr="00FF34F0">
        <w:t xml:space="preserve">                                                                              </w:t>
      </w:r>
      <w:r w:rsidR="00FF34F0">
        <w:t xml:space="preserve">         </w:t>
      </w:r>
      <w:r w:rsidR="00EB6853">
        <w:t xml:space="preserve">   </w:t>
      </w:r>
      <w:r w:rsidR="00FF34F0">
        <w:t xml:space="preserve"> </w:t>
      </w:r>
      <w:r w:rsidRPr="00FF34F0">
        <w:t xml:space="preserve"> </w:t>
      </w:r>
      <w:r w:rsidR="004E57FE">
        <w:t xml:space="preserve"> </w:t>
      </w:r>
      <w:r w:rsidR="00346D1C">
        <w:t xml:space="preserve">   </w:t>
      </w:r>
      <w:r w:rsidRPr="00FF34F0">
        <w:t>Daniela Korlević</w:t>
      </w:r>
      <w:r w:rsidR="00F531E0">
        <w:t xml:space="preserve"> </w:t>
      </w:r>
    </w:p>
    <w:p w:rsidRDefault="00E46385" w:rsidP="008D3873" w:rsidR="00E46385">
      <w:pPr>
        <w:tabs>
          <w:tab w:pos="7250" w:val="left"/>
        </w:tabs>
        <w:jc w:val="right"/>
      </w:pPr>
    </w:p>
    <w:p w:rsidRDefault="001D4B71" w:rsidP="001D4B71" w:rsidR="001D4B71" w:rsidRPr="00F531E0">
      <w:pPr>
        <w:jc w:val="both"/>
        <w:rPr>
          <w:b/>
          <w:szCs w:val="20"/>
        </w:rPr>
      </w:pPr>
      <w:r w:rsidRPr="00F531E0">
        <w:rPr>
          <w:b/>
          <w:szCs w:val="20"/>
        </w:rPr>
        <w:t>UPUTA O PRAVNOM LIJEKU:</w:t>
      </w:r>
    </w:p>
    <w:p w:rsidRDefault="001D4B71" w:rsidP="007664ED" w:rsidR="007664ED" w:rsidRPr="00E46385">
      <w:pPr>
        <w:jc w:val="both"/>
        <w:rPr>
          <w:szCs w:val="20"/>
        </w:rPr>
      </w:pPr>
      <w:r w:rsidRPr="00F531E0">
        <w:rPr>
          <w:szCs w:val="20"/>
        </w:rPr>
        <w:t>Protiv zaključka nije dopušten pravni lijek (čl.</w:t>
      </w:r>
      <w:smartTag w:element="metricconverter" w:uri="urn:schemas-microsoft-com:office:smarttags">
        <w:smartTagPr>
          <w:attr w:val="11. st" w:name="ProductID"/>
        </w:smartTagPr>
        <w:r w:rsidRPr="00F531E0">
          <w:rPr>
            <w:szCs w:val="20"/>
          </w:rPr>
          <w:t>11. st</w:t>
        </w:r>
      </w:smartTag>
      <w:r w:rsidRPr="00F531E0">
        <w:rPr>
          <w:szCs w:val="20"/>
        </w:rPr>
        <w:t>.9. SZ-a).</w:t>
      </w:r>
    </w:p>
    <w:sectPr w:rsidR="007664ED" w:rsidRPr="00E46385">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6687" w:rsidR="00716687">
      <w:r>
        <w:separator/>
      </w:r>
    </w:p>
  </w:endnote>
  <w:endnote w:id="0" w:type="continuationSeparator">
    <w:p w:rsidRDefault="00716687" w:rsidR="007166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853" w:rsidP="00FE3221" w:rsidR="00EB685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6853" w:rsidR="00EB685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853" w:rsidP="00FE3221" w:rsidR="00EB685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7D09">
      <w:rPr>
        <w:rStyle w:val="Brojstranice"/>
        <w:noProof/>
      </w:rPr>
      <w:t>1</w:t>
    </w:r>
    <w:r>
      <w:rPr>
        <w:rStyle w:val="Brojstranice"/>
      </w:rPr>
      <w:fldChar w:fldCharType="end"/>
    </w:r>
  </w:p>
  <w:p w:rsidRDefault="00EB6853" w:rsidR="00EB685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6687" w:rsidR="00716687">
      <w:r>
        <w:separator/>
      </w:r>
    </w:p>
  </w:footnote>
  <w:footnote w:id="0" w:type="continuationSeparator">
    <w:p w:rsidRDefault="00716687" w:rsidR="007166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853" w:rsidP="004E4742" w:rsidR="00E231A6">
    <w:pPr>
      <w:pStyle w:val="Zaglavlje"/>
      <w:jc w:val="right"/>
    </w:pPr>
    <w:r>
      <w:tab/>
    </w:r>
    <w:r>
      <w:tab/>
    </w:r>
  </w:p>
  <w:p w:rsidRDefault="00E231A6" w:rsidP="004E4742" w:rsidR="00E231A6">
    <w:pPr>
      <w:pStyle w:val="Zaglavlje"/>
      <w:jc w:val="right"/>
    </w:pPr>
  </w:p>
  <w:p w:rsidRDefault="00EB6853" w:rsidP="004E4742" w:rsidR="00EB6853" w:rsidRPr="00F50A33">
    <w:pPr>
      <w:pStyle w:val="Zaglavlje"/>
      <w:jc w:val="right"/>
    </w:pPr>
    <w:r w:rsidRPr="00F50A33">
      <w:t>Posl. br. 15 St-</w:t>
    </w:r>
    <w:r w:rsidR="00FC64A5">
      <w:t>1043/13-</w:t>
    </w:r>
    <w:r w:rsidR="00E46385">
      <w:t>137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B02A2D"/>
    <w:multiLevelType w:val="hybridMultilevel"/>
    <w:tmpl w:val="3FBEC3C4"/>
    <w:lvl w:tplc="80E66D30" w:ilvl="0">
      <w:start w:val="2"/>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28AB603D"/>
    <w:multiLevelType w:val="hybridMultilevel"/>
    <w:tmpl w:val="319441B0"/>
    <w:lvl w:tplc="68FC05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6673EC"/>
    <w:multiLevelType w:val="hybridMultilevel"/>
    <w:tmpl w:val="BB6CCD46"/>
    <w:lvl w:tplc="FDD2F3B2" w:ilvl="0">
      <w:start w:val="3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B71"/>
    <w:rsid w:val="00020074"/>
    <w:rsid w:val="00026304"/>
    <w:rsid w:val="00033286"/>
    <w:rsid w:val="0004509C"/>
    <w:rsid w:val="0004777D"/>
    <w:rsid w:val="00092CF2"/>
    <w:rsid w:val="00094D24"/>
    <w:rsid w:val="000A6ACF"/>
    <w:rsid w:val="000C09C7"/>
    <w:rsid w:val="000E059D"/>
    <w:rsid w:val="000E09BB"/>
    <w:rsid w:val="000F169A"/>
    <w:rsid w:val="000F6AF0"/>
    <w:rsid w:val="0011043F"/>
    <w:rsid w:val="00110E44"/>
    <w:rsid w:val="00113D9B"/>
    <w:rsid w:val="0012500B"/>
    <w:rsid w:val="00147D09"/>
    <w:rsid w:val="0015226C"/>
    <w:rsid w:val="00164CF1"/>
    <w:rsid w:val="001808E0"/>
    <w:rsid w:val="00193852"/>
    <w:rsid w:val="00194E03"/>
    <w:rsid w:val="001B2739"/>
    <w:rsid w:val="001B4553"/>
    <w:rsid w:val="001D3867"/>
    <w:rsid w:val="001D4B71"/>
    <w:rsid w:val="001F5EA6"/>
    <w:rsid w:val="002035FD"/>
    <w:rsid w:val="00204734"/>
    <w:rsid w:val="002546E1"/>
    <w:rsid w:val="00254AF2"/>
    <w:rsid w:val="002654ED"/>
    <w:rsid w:val="00322116"/>
    <w:rsid w:val="003431FE"/>
    <w:rsid w:val="00346D1C"/>
    <w:rsid w:val="00366047"/>
    <w:rsid w:val="00374C1D"/>
    <w:rsid w:val="00381DC8"/>
    <w:rsid w:val="00382372"/>
    <w:rsid w:val="0038616A"/>
    <w:rsid w:val="003964A0"/>
    <w:rsid w:val="003B3CE4"/>
    <w:rsid w:val="003D2FEE"/>
    <w:rsid w:val="00440BB3"/>
    <w:rsid w:val="004435A8"/>
    <w:rsid w:val="00445500"/>
    <w:rsid w:val="00447E79"/>
    <w:rsid w:val="00456CFF"/>
    <w:rsid w:val="00460839"/>
    <w:rsid w:val="004705A0"/>
    <w:rsid w:val="00486BB3"/>
    <w:rsid w:val="004A777C"/>
    <w:rsid w:val="004C52C3"/>
    <w:rsid w:val="004D1E4C"/>
    <w:rsid w:val="004E2634"/>
    <w:rsid w:val="004E4742"/>
    <w:rsid w:val="004E57FE"/>
    <w:rsid w:val="00505F42"/>
    <w:rsid w:val="005224C1"/>
    <w:rsid w:val="00545437"/>
    <w:rsid w:val="00552B2A"/>
    <w:rsid w:val="005C6151"/>
    <w:rsid w:val="005D456D"/>
    <w:rsid w:val="00607373"/>
    <w:rsid w:val="0063239C"/>
    <w:rsid w:val="00637512"/>
    <w:rsid w:val="006558F9"/>
    <w:rsid w:val="00655932"/>
    <w:rsid w:val="00674B41"/>
    <w:rsid w:val="00681785"/>
    <w:rsid w:val="0068351E"/>
    <w:rsid w:val="00687860"/>
    <w:rsid w:val="006963B5"/>
    <w:rsid w:val="00703E13"/>
    <w:rsid w:val="007102B3"/>
    <w:rsid w:val="007117CD"/>
    <w:rsid w:val="00716687"/>
    <w:rsid w:val="00721CF5"/>
    <w:rsid w:val="007476A3"/>
    <w:rsid w:val="00755C56"/>
    <w:rsid w:val="00757F49"/>
    <w:rsid w:val="00763F9B"/>
    <w:rsid w:val="007664ED"/>
    <w:rsid w:val="00774567"/>
    <w:rsid w:val="007A7FD7"/>
    <w:rsid w:val="007B3BCC"/>
    <w:rsid w:val="007E0B09"/>
    <w:rsid w:val="008216E1"/>
    <w:rsid w:val="008302BB"/>
    <w:rsid w:val="0084065C"/>
    <w:rsid w:val="0085059A"/>
    <w:rsid w:val="008612A1"/>
    <w:rsid w:val="00861ECF"/>
    <w:rsid w:val="00872969"/>
    <w:rsid w:val="008A087B"/>
    <w:rsid w:val="008D3873"/>
    <w:rsid w:val="0090362F"/>
    <w:rsid w:val="00924DF9"/>
    <w:rsid w:val="00933FF2"/>
    <w:rsid w:val="00956A04"/>
    <w:rsid w:val="00960D4B"/>
    <w:rsid w:val="0098695D"/>
    <w:rsid w:val="00987854"/>
    <w:rsid w:val="009B2A9E"/>
    <w:rsid w:val="009D5669"/>
    <w:rsid w:val="009E5706"/>
    <w:rsid w:val="00A2083C"/>
    <w:rsid w:val="00A43662"/>
    <w:rsid w:val="00A50178"/>
    <w:rsid w:val="00A50D98"/>
    <w:rsid w:val="00A83E5B"/>
    <w:rsid w:val="00A8691E"/>
    <w:rsid w:val="00A9025A"/>
    <w:rsid w:val="00AA0E76"/>
    <w:rsid w:val="00AA1D34"/>
    <w:rsid w:val="00AB17C0"/>
    <w:rsid w:val="00AC53F3"/>
    <w:rsid w:val="00AF6CE6"/>
    <w:rsid w:val="00AF77FC"/>
    <w:rsid w:val="00B028A9"/>
    <w:rsid w:val="00B36744"/>
    <w:rsid w:val="00B467BE"/>
    <w:rsid w:val="00B56769"/>
    <w:rsid w:val="00B7054C"/>
    <w:rsid w:val="00B73C3F"/>
    <w:rsid w:val="00B75FE5"/>
    <w:rsid w:val="00BA7D15"/>
    <w:rsid w:val="00BB5A9F"/>
    <w:rsid w:val="00BE7F15"/>
    <w:rsid w:val="00BF6458"/>
    <w:rsid w:val="00C067DF"/>
    <w:rsid w:val="00C07185"/>
    <w:rsid w:val="00C11A80"/>
    <w:rsid w:val="00C12D88"/>
    <w:rsid w:val="00C73166"/>
    <w:rsid w:val="00C85F35"/>
    <w:rsid w:val="00C870A1"/>
    <w:rsid w:val="00C970FC"/>
    <w:rsid w:val="00C979BC"/>
    <w:rsid w:val="00CA0EFB"/>
    <w:rsid w:val="00CC2B7D"/>
    <w:rsid w:val="00CC5824"/>
    <w:rsid w:val="00CD11BF"/>
    <w:rsid w:val="00CE78C5"/>
    <w:rsid w:val="00CF02E4"/>
    <w:rsid w:val="00CF689B"/>
    <w:rsid w:val="00D00D03"/>
    <w:rsid w:val="00D815C3"/>
    <w:rsid w:val="00DE1D72"/>
    <w:rsid w:val="00DE5911"/>
    <w:rsid w:val="00E108EB"/>
    <w:rsid w:val="00E13382"/>
    <w:rsid w:val="00E231A6"/>
    <w:rsid w:val="00E24757"/>
    <w:rsid w:val="00E43064"/>
    <w:rsid w:val="00E46385"/>
    <w:rsid w:val="00E7417F"/>
    <w:rsid w:val="00E76D8D"/>
    <w:rsid w:val="00E80BDE"/>
    <w:rsid w:val="00E83BDC"/>
    <w:rsid w:val="00E83D37"/>
    <w:rsid w:val="00E83F53"/>
    <w:rsid w:val="00E95A99"/>
    <w:rsid w:val="00EA6775"/>
    <w:rsid w:val="00EB3185"/>
    <w:rsid w:val="00EB3B32"/>
    <w:rsid w:val="00EB6853"/>
    <w:rsid w:val="00EF70B7"/>
    <w:rsid w:val="00F14D80"/>
    <w:rsid w:val="00F31FD5"/>
    <w:rsid w:val="00F32B9B"/>
    <w:rsid w:val="00F35753"/>
    <w:rsid w:val="00F44AEE"/>
    <w:rsid w:val="00F50A33"/>
    <w:rsid w:val="00F5151C"/>
    <w:rsid w:val="00F531E0"/>
    <w:rsid w:val="00F5372A"/>
    <w:rsid w:val="00F656A2"/>
    <w:rsid w:val="00F731C0"/>
    <w:rsid w:val="00F9210B"/>
    <w:rsid w:val="00FB1565"/>
    <w:rsid w:val="00FB44A5"/>
    <w:rsid w:val="00FC63E4"/>
    <w:rsid w:val="00FC64A5"/>
    <w:rsid w:val="00FE14C5"/>
    <w:rsid w:val="00FE3221"/>
    <w:rsid w:val="00FF34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D4B7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D4B71"/>
    <w:pPr>
      <w:tabs>
        <w:tab w:pos="4320" w:val="center"/>
        <w:tab w:pos="8640" w:val="right"/>
      </w:tabs>
    </w:pPr>
  </w:style>
  <w:style w:styleId="Podnoje" w:type="paragraph">
    <w:name w:val="footer"/>
    <w:basedOn w:val="Normal"/>
    <w:rsid w:val="00AC53F3"/>
    <w:pPr>
      <w:tabs>
        <w:tab w:pos="4536" w:val="center"/>
        <w:tab w:pos="9072" w:val="right"/>
      </w:tabs>
    </w:pPr>
  </w:style>
  <w:style w:styleId="Brojstranice" w:type="character">
    <w:name w:val="page number"/>
    <w:basedOn w:val="Zadanifontodlomka"/>
    <w:rsid w:val="007102B3"/>
  </w:style>
  <w:style w:styleId="Tekstbalonia" w:type="paragraph">
    <w:name w:val="Balloon Text"/>
    <w:basedOn w:val="Normal"/>
    <w:link w:val="TekstbaloniaChar"/>
    <w:rsid w:val="00CF02E4"/>
    <w:rPr>
      <w:rFonts w:cs="Tahoma" w:hAnsi="Tahoma" w:ascii="Tahoma"/>
      <w:sz w:val="16"/>
      <w:szCs w:val="16"/>
    </w:rPr>
  </w:style>
  <w:style w:customStyle="true" w:styleId="TekstbaloniaChar" w:type="character">
    <w:name w:val="Tekst balončića Char"/>
    <w:basedOn w:val="Zadanifontodlomka"/>
    <w:link w:val="Tekstbalonia"/>
    <w:rsid w:val="00CF02E4"/>
    <w:rPr>
      <w:rFonts w:cs="Tahoma" w:hAnsi="Tahoma" w:ascii="Tahoma"/>
      <w:sz w:val="16"/>
      <w:szCs w:val="16"/>
    </w:rPr>
  </w:style>
  <w:style w:styleId="Odlomakpopisa" w:type="paragraph">
    <w:name w:val="List Paragraph"/>
    <w:basedOn w:val="Normal"/>
    <w:uiPriority w:val="34"/>
    <w:qFormat/>
    <w:rsid w:val="007664ED"/>
    <w:pPr>
      <w:ind w:left="720"/>
      <w:contextualSpacing/>
    </w:pPr>
  </w:style>
  <w:style w:styleId="Tekstrezerviranogmjesta" w:type="character">
    <w:name w:val="Placeholder Text"/>
    <w:basedOn w:val="Zadanifontodlomka"/>
    <w:uiPriority w:val="99"/>
    <w:semiHidden/>
    <w:rsid w:val="00147D09"/>
    <w:rPr>
      <w:color w:val="808080"/>
      <w:bdr w:space="0" w:sz="0" w:color="auto" w:val="none"/>
      <w:shd w:fill="auto" w:color="auto" w:val="clear"/>
    </w:rPr>
  </w:style>
  <w:style w:customStyle="true" w:styleId="eSPISCCParagraphDefaultFont" w:type="character">
    <w:name w:val="eSPIS_CC_Paragraph Default Font"/>
    <w:basedOn w:val="Zadanifontodlomka"/>
    <w:rsid w:val="00147D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7D09"/>
    <w:rPr>
      <w:bdr w:space="0" w:sz="0" w:color="auto" w:val="none"/>
      <w:shd w:fill="FFFFCC" w:color="auto" w:val="clear"/>
      <w:lang w:val="hr-HR"/>
    </w:rPr>
  </w:style>
  <w:style w:customStyle="true" w:styleId="PozadinaSvijetloCrvena" w:type="character">
    <w:name w:val="Pozadina_SvijetloCrvena"/>
    <w:basedOn w:val="eSPISCCParagraphDefaultFont"/>
    <w:rsid w:val="00147D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7D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D4B7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D4B71"/>
    <w:pPr>
      <w:tabs>
        <w:tab w:pos="4320" w:val="center"/>
        <w:tab w:pos="8640" w:val="right"/>
      </w:tabs>
    </w:pPr>
  </w:style>
  <w:style w:styleId="Podnoje" w:type="paragraph">
    <w:name w:val="footer"/>
    <w:basedOn w:val="Normal"/>
    <w:rsid w:val="00AC53F3"/>
    <w:pPr>
      <w:tabs>
        <w:tab w:pos="4536" w:val="center"/>
        <w:tab w:pos="9072" w:val="right"/>
      </w:tabs>
    </w:pPr>
  </w:style>
  <w:style w:styleId="Brojstranice" w:type="character">
    <w:name w:val="page number"/>
    <w:basedOn w:val="Zadanifontodlomka"/>
    <w:rsid w:val="007102B3"/>
  </w:style>
  <w:style w:styleId="Tekstbalonia" w:type="paragraph">
    <w:name w:val="Balloon Text"/>
    <w:basedOn w:val="Normal"/>
    <w:link w:val="TekstbaloniaChar"/>
    <w:rsid w:val="00CF02E4"/>
    <w:rPr>
      <w:rFonts w:ascii="Tahoma" w:cs="Tahoma" w:hAnsi="Tahoma"/>
      <w:sz w:val="16"/>
      <w:szCs w:val="16"/>
    </w:rPr>
  </w:style>
  <w:style w:customStyle="1" w:styleId="TekstbaloniaChar" w:type="character">
    <w:name w:val="Tekst balončića Char"/>
    <w:basedOn w:val="Zadanifontodlomka"/>
    <w:link w:val="Tekstbalonia"/>
    <w:rsid w:val="00CF02E4"/>
    <w:rPr>
      <w:rFonts w:ascii="Tahoma" w:cs="Tahoma" w:hAnsi="Tahoma"/>
      <w:sz w:val="16"/>
      <w:szCs w:val="16"/>
    </w:rPr>
  </w:style>
  <w:style w:styleId="Odlomakpopisa" w:type="paragraph">
    <w:name w:val="List Paragraph"/>
    <w:basedOn w:val="Normal"/>
    <w:uiPriority w:val="34"/>
    <w:qFormat/>
    <w:rsid w:val="007664ED"/>
    <w:pPr>
      <w:ind w:left="720"/>
      <w:contextualSpacing/>
    </w:pPr>
  </w:style>
  <w:style w:styleId="Tekstrezerviranogmjesta" w:type="character">
    <w:name w:val="Placeholder Text"/>
    <w:basedOn w:val="Zadanifontodlomka"/>
    <w:uiPriority w:val="99"/>
    <w:semiHidden/>
    <w:rsid w:val="00147D09"/>
    <w:rPr>
      <w:color w:val="808080"/>
      <w:bdr w:color="auto" w:space="0" w:sz="0" w:val="none"/>
      <w:shd w:color="auto" w:fill="auto" w:val="clear"/>
    </w:rPr>
  </w:style>
  <w:style w:customStyle="1" w:styleId="eSPISCCParagraphDefaultFont" w:type="character">
    <w:name w:val="eSPIS_CC_Paragraph Default Font"/>
    <w:basedOn w:val="Zadanifontodlomka"/>
    <w:rsid w:val="00147D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7D09"/>
    <w:rPr>
      <w:bdr w:color="auto" w:space="0" w:sz="0" w:val="none"/>
      <w:shd w:color="auto" w:fill="FFFFCC" w:val="clear"/>
      <w:lang w:val="hr-HR"/>
    </w:rPr>
  </w:style>
  <w:style w:customStyle="1" w:styleId="PozadinaSvijetloCrvena" w:type="character">
    <w:name w:val="Pozadina_SvijetloCrvena"/>
    <w:basedOn w:val="eSPISCCParagraphDefaultFont"/>
    <w:rsid w:val="00147D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7D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1043</izvorni_sadrzaj>
    <derivirana_varijabla naziv="DomainObject.Predmet.Broj_1">1043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2013.</izvorni_sadrzaj>
    <derivirana_varijabla naziv="DomainObject.Predmet.DatumOsnivanja_1">17.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St-1043/2013</izvorni_sadrzaj>
    <derivirana_varijabla naziv="DomainObject.Predmet.OznakaBroj_1">St-1043/2013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RABKOMERC d.o.o.  Rab</izvorni_sadrzaj>
    <derivirana_varijabla naziv="DomainObject.Predmet.ProtustrankaFormated_1">  RABKOMERC d.o.o.  Rab</derivirana_varijabla>
  </DomainObject.Predmet.ProtustrankaFormated>
  <DomainObject.Predmet.ProtustrankaFormatedOIB>
    <izvorni_sadrzaj>  RABKOMERC d.o.o.  Rab, OIB 35703840276</izvorni_sadrzaj>
    <derivirana_varijabla naziv="DomainObject.Predmet.ProtustrankaFormatedOIB_1">  RABKOMERC d.o.o.  Rab, OIB 35703840276</derivirana_varijabla>
  </DomainObject.Predmet.ProtustrankaFormatedOIB>
  <DomainObject.Predmet.ProtustrankaFormatedWithAdress>
    <izvorni_sadrzaj> RABKOMERC d.o.o.  Rab, Palit 133, 51 280 Rab</izvorni_sadrzaj>
    <derivirana_varijabla naziv="DomainObject.Predmet.ProtustrankaFormatedWithAdress_1"> RABKOMERC d.o.o.  Rab, Palit 133, 51 280 Rab</derivirana_varijabla>
  </DomainObject.Predmet.ProtustrankaFormatedWithAdress>
  <DomainObject.Predmet.ProtustrankaFormatedWithAdressOIB>
    <izvorni_sadrzaj> RABKOMERC d.o.o.  Rab, OIB 35703840276, Palit 133, 51 280 Rab</izvorni_sadrzaj>
    <derivirana_varijabla naziv="DomainObject.Predmet.ProtustrankaFormatedWithAdressOIB_1"> RABKOMERC d.o.o.  Rab, OIB 35703840276, Palit 133, 51 280 Rab</derivirana_varijabla>
  </DomainObject.Predmet.ProtustrankaFormatedWithAdressOIB>
  <DomainObject.Predmet.ProtustrankaWithAdress>
    <izvorni_sadrzaj>RABKOMERC d.o.o.  Rab Palit 133, 51 280 Rab</izvorni_sadrzaj>
    <derivirana_varijabla naziv="DomainObject.Predmet.ProtustrankaWithAdress_1">RABKOMERC d.o.o.  Rab Palit 133, 51 280 Rab</derivirana_varijabla>
  </DomainObject.Predmet.ProtustrankaWithAdress>
  <DomainObject.Predmet.ProtustrankaWithAdressOIB>
    <izvorni_sadrzaj>RABKOMERC d.o.o.  Rab, OIB 35703840276, Palit 133, 51 280 Rab</izvorni_sadrzaj>
    <derivirana_varijabla naziv="DomainObject.Predmet.ProtustrankaWithAdressOIB_1">RABKOMERC d.o.o.  Rab, OIB 35703840276, Palit 133, 51 280 Rab</derivirana_varijabla>
  </DomainObject.Predmet.ProtustrankaWithAdressOIB>
  <DomainObject.Predmet.ProtustrankaNazivFormated>
    <izvorni_sadrzaj>RABKOMERC d.o.o.  Rab</izvorni_sadrzaj>
    <derivirana_varijabla naziv="DomainObject.Predmet.ProtustrankaNazivFormated_1">RABKOMERC d.o.o.  Rab</derivirana_varijabla>
  </DomainObject.Predmet.ProtustrankaNazivFormated>
  <DomainObject.Predmet.ProtustrankaNazivFormatedOIB>
    <izvorni_sadrzaj>RABKOMERC d.o.o.  Rab, OIB 35703840276</izvorni_sadrzaj>
    <derivirana_varijabla naziv="DomainObject.Predmet.ProtustrankaNazivFormatedOIB_1">RABKOMERC d.o.o.  Rab, OIB 35703840276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RABKOMERC d.o.o.  Rab</item>
    </izvorni_sadrzaj>
    <derivirana_varijabla naziv="DomainObject.Predmet.ProtuStrankaListFormated_1">
      <item>RABKOMERC d.o.o.  Rab</item>
    </derivirana_varijabla>
  </DomainObject.Predmet.ProtuStrankaListFormated>
  <DomainObject.Predmet.ProtuStrankaListFormatedOIB>
    <izvorni_sadrzaj>
      <item>RABKOMERC d.o.o.  Rab, OIB 35703840276</item>
    </izvorni_sadrzaj>
    <derivirana_varijabla naziv="DomainObject.Predmet.ProtuStrankaListFormatedOIB_1">
      <item>RABKOMERC d.o.o.  Rab, OIB 35703840276</item>
    </derivirana_varijabla>
  </DomainObject.Predmet.ProtuStrankaListFormatedOIB>
  <DomainObject.Predmet.ProtuStrankaListFormatedWithAdress>
    <izvorni_sadrzaj>
      <item>RABKOMERC d.o.o.  Rab, Palit 133, 51 280 Rab</item>
    </izvorni_sadrzaj>
    <derivirana_varijabla naziv="DomainObject.Predmet.ProtuStrankaListFormatedWithAdress_1">
      <item>RABKOMERC d.o.o.  Rab, Palit 133, 51 280 Rab</item>
    </derivirana_varijabla>
  </DomainObject.Predmet.ProtuStrankaListFormatedWithAdress>
  <DomainObject.Predmet.ProtuStrankaListFormatedWithAdressOIB>
    <izvorni_sadrzaj>
      <item>RABKOMERC d.o.o.  Rab, OIB 35703840276, Palit 133, 51 280 Rab</item>
    </izvorni_sadrzaj>
    <derivirana_varijabla naziv="DomainObject.Predmet.ProtuStrankaListFormatedWithAdressOIB_1">
      <item>RABKOMERC d.o.o.  Rab, OIB 35703840276, Palit 133, 51 280 Rab</item>
    </derivirana_varijabla>
  </DomainObject.Predmet.ProtuStrankaListFormatedWithAdressOIB>
  <DomainObject.Predmet.ProtuStrankaListNazivFormated>
    <izvorni_sadrzaj>
      <item>RABKOMERC d.o.o.  Rab</item>
    </izvorni_sadrzaj>
    <derivirana_varijabla naziv="DomainObject.Predmet.ProtuStrankaListNazivFormated_1">
      <item>RABKOMERC d.o.o.  Rab</item>
    </derivirana_varijabla>
  </DomainObject.Predmet.ProtuStrankaListNazivFormated>
  <DomainObject.Predmet.ProtuStrankaListNazivFormatedOIB>
    <izvorni_sadrzaj>
      <item>RABKOMERC d.o.o.  Rab, OIB 35703840276</item>
    </izvorni_sadrzaj>
    <derivirana_varijabla naziv="DomainObject.Predmet.ProtuStrankaListNazivFormatedOIB_1">
      <item>RABKOMERC d.o.o.  Rab, OIB 35703840276</item>
    </derivirana_varijabla>
  </DomainObject.Predmet.ProtuStrankaListNazivFormatedOIB>
  <DomainObject.Predmet.OstaliListFormated>
    <izvorni_sadrzaj>
      <item>Marija Ružić</item>
      <item>Ivana Lončar</item>
      <item>Mario Bezić</item>
      <item>Jasminka Cvitković</item>
      <item>Silva Poljanec</item>
      <item>Natalija Ferderber Zubčić</item>
      <item>Petra Zorić</item>
      <item>Flavio Flazzotta</item>
      <item>Jakob Nakić</item>
      <item>Hrvoje Tomac</item>
      <item>ERDUTSKI VINOGRADI d.o.o.</item>
      <item>PIVKA Export - Import društvo s ograničenom odgovornošću</item>
      <item>odvj. društvo Vukić</item>
      <item>odvj. društvo Divjak, Topić, Bahtijarević</item>
    </izvorni_sadrzaj>
    <derivirana_varijabla naziv="DomainObject.Predmet.OstaliListFormated_1">
      <item>Marija Ružić</item>
      <item>Ivana Lončar</item>
      <item>Mario Bezić</item>
      <item>Jasminka Cvitković</item>
      <item>Silva Poljanec</item>
      <item>Natalija Ferderber Zubčić</item>
      <item>Petra Zorić</item>
      <item>Flavio Flazzotta</item>
      <item>Jakob Nakić</item>
      <item>Hrvoje Tomac</item>
      <item>ERDUTSKI VINOGRADI d.o.o.</item>
      <item>PIVKA Export - Import društvo s ograničenom odgovornošću</item>
      <item>odvj. društvo Vukić</item>
      <item>odvj. društvo Divjak, Topić, Bahtijarević</item>
    </derivirana_varijabla>
  </DomainObject.Predmet.OstaliListFormated>
  <DomainObject.Predmet.OstaliListFormatedOIB>
    <izvorni_sadrzaj>
      <item>Marija Ružić, OIB 72695335756</item>
      <item>Ivana Lončar</item>
      <item>Mario Bezić</item>
      <item>Jasminka Cvitković</item>
      <item>Silva Poljanec</item>
      <item>Natalija Ferderber Zubčić</item>
      <item>Petra Zorić</item>
      <item>Flavio Flazzotta</item>
      <item>Jakob Nakić</item>
      <item>Hrvoje Tomac</item>
      <item>ERDUTSKI VINOGRADI d.o.o.</item>
      <item>PIVKA Export - Import društvo s ograničenom odgovornošću, OIB 62118281909</item>
      <item>odvj. društvo Vukić</item>
      <item>odvj. društvo Divjak, Topić, Bahtijarević</item>
    </izvorni_sadrzaj>
    <derivirana_varijabla naziv="DomainObject.Predmet.OstaliListFormatedOIB_1">
      <item>Marija Ružić, OIB 72695335756</item>
      <item>Ivana Lončar</item>
      <item>Mario Bezić</item>
      <item>Jasminka Cvitković</item>
      <item>Silva Poljanec</item>
      <item>Natalija Ferderber Zubčić</item>
      <item>Petra Zorić</item>
      <item>Flavio Flazzotta</item>
      <item>Jakob Nakić</item>
      <item>Hrvoje Tomac</item>
      <item>ERDUTSKI VINOGRADI d.o.o.</item>
      <item>PIVKA Export - Import društvo s ograničenom odgovornošću, OIB 62118281909</item>
      <item>odvj. društvo Vukić</item>
      <item>odvj. društvo Divjak, Topić, Bahtijarević</item>
    </derivirana_varijabla>
  </DomainObject.Predmet.OstaliListFormatedOIB>
  <DomainObject.Predmet.OstaliListFormatedWithAdress>
    <izvorni_sadrzaj>
      <item>Marija Ružić, Čavle 43, 51218 Čavle</item>
      <item>Ivana Lončar</item>
      <item>Mario Bezić</item>
      <item>Jasminka Cvitković</item>
      <item>Silva Poljanec</item>
      <item>Natalija Ferderber Zubčić</item>
      <item>Petra Zorić</item>
      <item>Flavio Flazzotta</item>
      <item>Jakob Nakić</item>
      <item>Hrvoje Tomac</item>
      <item>ERDUTSKI VINOGRADI d.o.o., Trg Branka Hercega 1, 31226 Erdut</item>
      <item>PIVKA Export - Import društvo s ograničenom odgovornošću, Jušići 116b, 51211 Jurdani</item>
      <item>odvj. društvo Vukić</item>
      <item>odvj. društvo Divjak, Topić, Bahtijarević</item>
    </izvorni_sadrzaj>
    <derivirana_varijabla naziv="DomainObject.Predmet.OstaliListFormatedWithAdress_1">
      <item>Marija Ružić, Čavle 43, 51218 Čavle</item>
      <item>Ivana Lončar</item>
      <item>Mario Bezić</item>
      <item>Jasminka Cvitković</item>
      <item>Silva Poljanec</item>
      <item>Natalija Ferderber Zubčić</item>
      <item>Petra Zorić</item>
      <item>Flavio Flazzotta</item>
      <item>Jakob Nakić</item>
      <item>Hrvoje Tomac</item>
      <item>ERDUTSKI VINOGRADI d.o.o., Trg Branka Hercega 1, 31226 Erdut</item>
      <item>PIVKA Export - Import društvo s ograničenom odgovornošću, Jušići 116b, 51211 Jurdani</item>
      <item>odvj. društvo Vukić</item>
      <item>odvj. društvo Divjak, Topić, Bahtijarević</item>
    </derivirana_varijabla>
  </DomainObject.Predmet.OstaliListFormatedWithAdress>
  <DomainObject.Predmet.OstaliListFormatedWithAdressOIB>
    <izvorni_sadrzaj>
      <item>Marija Ružić, OIB 72695335756, Čavle 43, 51218 Čavle</item>
      <item>Ivana Lončar</item>
      <item>Mario Bezić</item>
      <item>Jasminka Cvitković</item>
      <item>Silva Poljanec</item>
      <item>Natalija Ferderber Zubčić</item>
      <item>Petra Zorić</item>
      <item>Flavio Flazzotta</item>
      <item>Jakob Nakić</item>
      <item>Hrvoje Tomac</item>
      <item>ERDUTSKI VINOGRADI d.o.o., Trg Branka Hercega 1, 31226 Erdut</item>
      <item>PIVKA Export - Import društvo s ograničenom odgovornošću, OIB 62118281909, Jušići 116b, 51211 Jurdani</item>
      <item>odvj. društvo Vukić</item>
      <item>odvj. društvo Divjak, Topić, Bahtijarević</item>
    </izvorni_sadrzaj>
    <derivirana_varijabla naziv="DomainObject.Predmet.OstaliListFormatedWithAdressOIB_1">
      <item>Marija Ružić, OIB 72695335756, Čavle 43, 51218 Čavle</item>
      <item>Ivana Lončar</item>
      <item>Mario Bezić</item>
      <item>Jasminka Cvitković</item>
      <item>Silva Poljanec</item>
      <item>Natalija Ferderber Zubčić</item>
      <item>Petra Zorić</item>
      <item>Flavio Flazzotta</item>
      <item>Jakob Nakić</item>
      <item>Hrvoje Tomac</item>
      <item>ERDUTSKI VINOGRADI d.o.o., Trg Branka Hercega 1, 31226 Erdut</item>
      <item>PIVKA Export - Import društvo s ograničenom odgovornošću, OIB 62118281909, Jušići 116b, 51211 Jurdani</item>
      <item>odvj. društvo Vukić</item>
      <item>odvj. društvo Divjak, Topić, Bahtijarević</item>
    </derivirana_varijabla>
  </DomainObject.Predmet.OstaliListFormatedWithAdressOIB>
  <DomainObject.Predmet.OstaliListNazivFormated>
    <izvorni_sadrzaj>
      <item>Marija Ružić</item>
      <item>Ivana Lončar</item>
      <item>Mario Bezić</item>
      <item>Jasminka Cvitković</item>
      <item>Silva Poljanec</item>
      <item>Natalija Ferderber Zubčić</item>
      <item>Petra Zorić</item>
      <item>Flavio Flazzotta</item>
      <item>Jakob Nakić</item>
      <item>Hrvoje Tomac</item>
      <item>ERDUTSKI VINOGRADI d.o.o.</item>
      <item>PIVKA Export - Import društvo s ograničenom odgovornošću</item>
      <item>odvj. društvo Vukić</item>
      <item>odvj. društvo Divjak, Topić, Bahtijarević</item>
    </izvorni_sadrzaj>
    <derivirana_varijabla naziv="DomainObject.Predmet.OstaliListNazivFormated_1">
      <item>Marija Ružić</item>
      <item>Ivana Lončar</item>
      <item>Mario Bezić</item>
      <item>Jasminka Cvitković</item>
      <item>Silva Poljanec</item>
      <item>Natalija Ferderber Zubčić</item>
      <item>Petra Zorić</item>
      <item>Flavio Flazzotta</item>
      <item>Jakob Nakić</item>
      <item>Hrvoje Tomac</item>
      <item>ERDUTSKI VINOGRADI d.o.o.</item>
      <item>PIVKA Export - Import društvo s ograničenom odgovornošću</item>
      <item>odvj. društvo Vukić</item>
      <item>odvj. društvo Divjak, Topić, Bahtijarević</item>
    </derivirana_varijabla>
  </DomainObject.Predmet.OstaliListNazivFormated>
  <DomainObject.Predmet.OstaliListNazivFormatedOIB>
    <izvorni_sadrzaj>
      <item>Marija Ružić, OIB 72695335756</item>
      <item>Ivana Lončar</item>
      <item>Mario Bezić</item>
      <item>Jasminka Cvitković</item>
      <item>Silva Poljanec</item>
      <item>Natalija Ferderber Zubčić</item>
      <item>Petra Zorić</item>
      <item>Flavio Flazzotta</item>
      <item>Jakob Nakić</item>
      <item>Hrvoje Tomac</item>
      <item>ERDUTSKI VINOGRADI d.o.o.</item>
      <item>PIVKA Export - Import društvo s ograničenom odgovornošću, OIB 62118281909</item>
      <item>odvj. društvo Vukić</item>
      <item>odvj. društvo Divjak, Topić, Bahtijarević</item>
    </izvorni_sadrzaj>
    <derivirana_varijabla naziv="DomainObject.Predmet.OstaliListNazivFormatedOIB_1">
      <item>Marija Ružić, OIB 72695335756</item>
      <item>Ivana Lončar</item>
      <item>Mario Bezić</item>
      <item>Jasminka Cvitković</item>
      <item>Silva Poljanec</item>
      <item>Natalija Ferderber Zubčić</item>
      <item>Petra Zorić</item>
      <item>Flavio Flazzotta</item>
      <item>Jakob Nakić</item>
      <item>Hrvoje Tomac</item>
      <item>ERDUTSKI VINOGRADI d.o.o.</item>
      <item>PIVKA Export - Import društvo s ograničenom odgovornošću, OIB 62118281909</item>
      <item>odvj. društvo Vukić</item>
      <item>odvj. društvo Divjak, Topić, Bahtijarević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RABKOMERC d.o.o.  Rab</izvorni_sadrzaj>
    <derivirana_varijabla naziv="DomainObject.Predmet.ProtustrankaIDrugi_1">RABKOMERC d.o.o.  Rab</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RABKOMERC d.o.o.  Rab, OIB 35703840276, Palit 133, 51 280 Rab</izvorni_sadrzaj>
    <derivirana_varijabla naziv="DomainObject.Predmet.ProtustrankaIDrugiAdressOIB_1">RABKOMERC d.o.o.  Rab, OIB 35703840276, Palit 133, 51 280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RABKOMERC d.o.o.  Rab</item>
      <item>Marija Ružić</item>
      <item>Ivana Lončar</item>
      <item>Mario Bezić</item>
      <item>Jasminka Cvitković</item>
      <item>Silva Poljanec</item>
      <item>Natalija Ferderber Zubčić</item>
      <item>Petra Zorić</item>
      <item>Flavio Flazzotta</item>
      <item>Jakob Nakić</item>
      <item>Hrvoje Tomac</item>
      <item>ERDUTSKI VINOGRADI d.o.o.</item>
      <item>PIVKA Export - Import društvo s ograničenom odgovornošću</item>
      <item>odvj. društvo Vukić</item>
      <item>odvj. društvo Divjak, Topić, Bahtijarević</item>
    </izvorni_sadrzaj>
    <derivirana_varijabla naziv="DomainObject.Predmet.SudioniciListNaziv_1">
      <item>FINA  Zagreb</item>
      <item>RABKOMERC d.o.o.  Rab</item>
      <item>Marija Ružić</item>
      <item>Ivana Lončar</item>
      <item>Mario Bezić</item>
      <item>Jasminka Cvitković</item>
      <item>Silva Poljanec</item>
      <item>Natalija Ferderber Zubčić</item>
      <item>Petra Zorić</item>
      <item>Flavio Flazzotta</item>
      <item>Jakob Nakić</item>
      <item>Hrvoje Tomac</item>
      <item>ERDUTSKI VINOGRADI d.o.o.</item>
      <item>PIVKA Export - Import društvo s ograničenom odgovornošću</item>
      <item>odvj. društvo Vukić</item>
      <item>odvj. društvo Divjak, Topić, Bahtijarević</item>
    </derivirana_varijabla>
  </DomainObject.Predmet.SudioniciListNaziv>
  <DomainObject.Predmet.SudioniciListAdressOIB>
    <izvorni_sadrzaj>
      <item>FINA  Zagreb, OIB 85821130368, Koturaška 43,10 000 Zagreb</item>
      <item>RABKOMERC d.o.o.  Rab, OIB 35703840276, Palit 133,51 280 Rab</item>
      <item>Marija Ružić, OIB 72695335756, Čavle 43,51218 Čavle</item>
      <item>Ivana Lončar</item>
      <item>Mario Bezić</item>
      <item>Jasminka Cvitković</item>
      <item>Silva Poljanec</item>
      <item>Natalija Ferderber Zubčić</item>
      <item>Petra Zorić</item>
      <item>Flavio Flazzotta</item>
      <item>Jakob Nakić</item>
      <item>Hrvoje Tomac</item>
      <item>ERDUTSKI VINOGRADI d.o.o., Trg Branka Hercega 1,31226 Erdut</item>
      <item>PIVKA Export - Import društvo s ograničenom odgovornošću, OIB 62118281909, Jušići 116b,51211 Jurdani</item>
      <item>odvj. društvo Vukić</item>
      <item>odvj. društvo Divjak, Topić, Bahtijarević</item>
    </izvorni_sadrzaj>
    <derivirana_varijabla naziv="DomainObject.Predmet.SudioniciListAdressOIB_1">
      <item>FINA  Zagreb, OIB 85821130368, Koturaška 43,10 000 Zagreb</item>
      <item>RABKOMERC d.o.o.  Rab, OIB 35703840276, Palit 133,51 280 Rab</item>
      <item>Marija Ružić, OIB 72695335756, Čavle 43,51218 Čavle</item>
      <item>Ivana Lončar</item>
      <item>Mario Bezić</item>
      <item>Jasminka Cvitković</item>
      <item>Silva Poljanec</item>
      <item>Natalija Ferderber Zubčić</item>
      <item>Petra Zorić</item>
      <item>Flavio Flazzotta</item>
      <item>Jakob Nakić</item>
      <item>Hrvoje Tomac</item>
      <item>ERDUTSKI VINOGRADI d.o.o., Trg Branka Hercega 1,31226 Erdut</item>
      <item>PIVKA Export - Import društvo s ograničenom odgovornošću, OIB 62118281909, Jušići 116b,51211 Jurdani</item>
      <item>odvj. društvo Vukić</item>
      <item>odvj. društvo Divjak, Topić, Bahtijarević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35703840276</item>
      <item>, OIB 72695335756</item>
      <item>, OIB null</item>
      <item>, OIB null</item>
      <item>, OIB null</item>
      <item>, OIB null</item>
      <item>, OIB null</item>
      <item>, OIB null</item>
      <item>, OIB null</item>
      <item>, OIB null</item>
      <item>, OIB null</item>
      <item>, OIB null</item>
      <item>, OIB 62118281909</item>
      <item>, OIB null</item>
      <item>, OIB null</item>
    </izvorni_sadrzaj>
    <derivirana_varijabla naziv="DomainObject.Predmet.SudioniciListNazivOIB_1">
      <item>, OIB 85821130368</item>
      <item>, OIB 35703840276</item>
      <item>, OIB 72695335756</item>
      <item>, OIB null</item>
      <item>, OIB null</item>
      <item>, OIB null</item>
      <item>, OIB null</item>
      <item>, OIB null</item>
      <item>, OIB null</item>
      <item>, OIB null</item>
      <item>, OIB null</item>
      <item>, OIB null</item>
      <item>, OIB null</item>
      <item>, OIB 62118281909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167</properties:Words>
  <properties:Characters>798</properties:Characters>
  <properties:Lines>29</properties:Lines>
  <properties:Paragraphs>13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2018-05-17T11:42:00Z</dcterms:created>
  <dc:creator>dcmelik</dc:creator>
  <cp:lastModifiedBy>Jasna Radulović</cp:lastModifiedBy>
  <cp:lastPrinted>2016-04-06T12:10:00Z</cp:lastPrinted>
  <dcterms:modified xmlns:xsi="http://www.w3.org/2001/XMLSchema-instance" xsi:type="dcterms:W3CDTF">2018-05-17T11:47:00Z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(1043-13 zaključak - poziv za očitovanje.docx)</vt:lpwstr>
  </prop:property>
  <prop:property name="CC_coloring" pid="4" fmtid="{D5CDD505-2E9C-101B-9397-08002B2CF9AE}">
    <vt:bool>false</vt:bool>
  </prop:property>
  <prop:property name="BrojStranica" pid="5" fmtid="{D5CDD505-2E9C-101B-9397-08002B2CF9AE}">
    <vt:i4>1</vt:i4>
  </prop:property>
</prop:Properties>
</file>