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1575f" w14:paraId="b01575f"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pPr>
        <w:textAlignment w:val="auto"/>
        <w:rPr>
          <w:bCs/>
          <w:szCs w:val="24"/>
          <w:lang w:val="hr-HR"/>
        </w:rPr>
      </w:pPr>
    </w:p>
    <w:p w:rsidRDefault="00814E7E" w:rsidP="00047756" w:rsidR="00814E7E"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pPr>
        <w:textAlignment w:val="auto"/>
        <w:rPr>
          <w:bCs/>
          <w:szCs w:val="24"/>
          <w:lang w:val="hr-HR"/>
        </w:rPr>
      </w:pPr>
    </w:p>
    <w:p w:rsidRDefault="00814E7E" w:rsidP="00047756" w:rsidR="00814E7E"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 xml:space="preserve">Trgovački sud u Rijeci, po sucu </w:t>
      </w:r>
      <w:proofErr w:type="spellStart"/>
      <w:r w:rsidRPr="00047756">
        <w:rPr>
          <w:bCs/>
          <w:lang w:val="hr-HR"/>
        </w:rPr>
        <w:t>Liljani</w:t>
      </w:r>
      <w:proofErr w:type="spellEnd"/>
      <w:r w:rsidRPr="00047756">
        <w:rPr>
          <w:bCs/>
          <w:lang w:val="hr-HR"/>
        </w:rPr>
        <w:t xml:space="preserve"> Ugrin, kao sucu pojedincu  u stečajnom predmetu, odlučujući o prijedlogu Financijske  agencije  za otvaranje stečajnog postupka nad dužnikom  </w:t>
      </w:r>
      <w:r w:rsidR="00C65E5D" w:rsidRPr="00C65E5D">
        <w:rPr>
          <w:bCs/>
          <w:lang w:val="hr-HR"/>
        </w:rPr>
        <w:t xml:space="preserve">S. A. PET društvo s ograničenom odgovornošću za trgovinu i usluge </w:t>
      </w:r>
      <w:proofErr w:type="spellStart"/>
      <w:r w:rsidR="00C65E5D" w:rsidRPr="00C65E5D">
        <w:rPr>
          <w:bCs/>
          <w:lang w:val="hr-HR"/>
        </w:rPr>
        <w:t>Hreljin</w:t>
      </w:r>
      <w:proofErr w:type="spellEnd"/>
      <w:r w:rsidR="00C65E5D" w:rsidRPr="00C65E5D">
        <w:rPr>
          <w:bCs/>
          <w:lang w:val="hr-HR"/>
        </w:rPr>
        <w:t>, Ružić selo 119  ( MBS 040280289 – OIB 65544714550 )</w:t>
      </w:r>
      <w:r w:rsidR="00721D69">
        <w:rPr>
          <w:bCs/>
          <w:lang w:val="hr-HR"/>
        </w:rPr>
        <w:t xml:space="preserve"> </w:t>
      </w:r>
      <w:r w:rsidRPr="00047756">
        <w:rPr>
          <w:szCs w:val="24"/>
          <w:lang w:val="hr-HR"/>
        </w:rPr>
        <w:t xml:space="preserve">dana </w:t>
      </w:r>
      <w:r w:rsidR="00AD45A2">
        <w:rPr>
          <w:szCs w:val="24"/>
          <w:lang w:val="hr-HR"/>
        </w:rPr>
        <w:t>2</w:t>
      </w:r>
      <w:r w:rsidRPr="00047756">
        <w:rPr>
          <w:szCs w:val="24"/>
          <w:lang w:val="hr-HR"/>
        </w:rPr>
        <w:t xml:space="preserve">. </w:t>
      </w:r>
      <w:r w:rsidR="001816E1">
        <w:rPr>
          <w:szCs w:val="24"/>
          <w:lang w:val="hr-HR"/>
        </w:rPr>
        <w:t xml:space="preserve">svibnja </w:t>
      </w:r>
      <w:r w:rsidR="00AD45A2">
        <w:rPr>
          <w:szCs w:val="24"/>
          <w:lang w:val="hr-HR"/>
        </w:rPr>
        <w:t>2</w:t>
      </w:r>
      <w:r w:rsidRPr="00047756">
        <w:rPr>
          <w:lang w:val="hr-HR"/>
        </w:rPr>
        <w:t xml:space="preserve">017. </w:t>
      </w:r>
    </w:p>
    <w:p w:rsidRDefault="00047756" w:rsidP="00047756" w:rsidR="00047756">
      <w:pPr>
        <w:jc w:val="center"/>
        <w:textAlignment w:val="auto"/>
        <w:rPr>
          <w:rFonts w:eastAsia="MS Mincho"/>
          <w:lang w:val="hr-HR"/>
        </w:rPr>
      </w:pPr>
    </w:p>
    <w:p w:rsidRDefault="00CB355B" w:rsidP="00047756" w:rsidR="00CB355B"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C65E5D" w:rsidRPr="00C65E5D">
        <w:rPr>
          <w:bCs/>
          <w:lang w:val="hr-HR"/>
        </w:rPr>
        <w:t xml:space="preserve">S. A. PET društvo s ograničenom odgovornošću za trgovinu i usluge </w:t>
      </w:r>
      <w:proofErr w:type="spellStart"/>
      <w:r w:rsidR="00C65E5D" w:rsidRPr="00C65E5D">
        <w:rPr>
          <w:bCs/>
          <w:lang w:val="hr-HR"/>
        </w:rPr>
        <w:t>Hreljin</w:t>
      </w:r>
      <w:proofErr w:type="spellEnd"/>
      <w:r w:rsidR="00C65E5D" w:rsidRPr="00C65E5D">
        <w:rPr>
          <w:bCs/>
          <w:lang w:val="hr-HR"/>
        </w:rPr>
        <w:t>, Ružić selo 119  ( MBS 040280289 – OIB 65544714550 )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9F38CD" w:rsidRPr="009F38CD">
        <w:rPr>
          <w:lang w:val="hr-HR"/>
        </w:rPr>
        <w:t>Zdravko Krznar ( OIB 50405381305 )</w:t>
      </w:r>
      <w:r w:rsidR="002B60D6">
        <w:rPr>
          <w:lang w:val="hr-HR"/>
        </w:rPr>
        <w:t>,</w:t>
      </w:r>
      <w:r w:rsidR="009F38CD" w:rsidRPr="009F38CD">
        <w:rPr>
          <w:lang w:val="hr-HR"/>
        </w:rPr>
        <w:t xml:space="preserve"> Sveti duh 123, Zagreb</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C65E5D" w:rsidRPr="00C65E5D">
        <w:rPr>
          <w:bCs/>
          <w:lang w:val="hr-HR"/>
        </w:rPr>
        <w:t xml:space="preserve">S. A. PET društvo s ograničenom odgovornošću za trgovinu i usluge </w:t>
      </w:r>
      <w:proofErr w:type="spellStart"/>
      <w:r w:rsidR="00C65E5D" w:rsidRPr="00C65E5D">
        <w:rPr>
          <w:bCs/>
          <w:lang w:val="hr-HR"/>
        </w:rPr>
        <w:t>Hreljin</w:t>
      </w:r>
      <w:proofErr w:type="spellEnd"/>
      <w:r w:rsidR="00C65E5D" w:rsidRPr="00C65E5D">
        <w:rPr>
          <w:bCs/>
          <w:lang w:val="hr-HR"/>
        </w:rPr>
        <w:t>, Ružić selo 119  ( MBS 040280289 – OIB 65544714550 )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047756" w:rsidP="00047756" w:rsidR="00047756">
      <w:pPr>
        <w:jc w:val="center"/>
        <w:textAlignment w:val="auto"/>
        <w:rPr>
          <w:szCs w:val="24"/>
          <w:lang w:val="hr-HR"/>
        </w:rPr>
      </w:pPr>
    </w:p>
    <w:p w:rsidRDefault="00814E7E" w:rsidP="00047756" w:rsidR="00814E7E">
      <w:pPr>
        <w:jc w:val="center"/>
        <w:textAlignment w:val="auto"/>
        <w:rPr>
          <w:szCs w:val="24"/>
          <w:lang w:val="hr-HR"/>
        </w:rPr>
      </w:pPr>
    </w:p>
    <w:p w:rsidRDefault="00814E7E" w:rsidP="00047756" w:rsidR="00814E7E">
      <w:pPr>
        <w:jc w:val="center"/>
        <w:textAlignment w:val="auto"/>
        <w:rPr>
          <w:szCs w:val="24"/>
          <w:lang w:val="hr-HR"/>
        </w:rPr>
      </w:pPr>
    </w:p>
    <w:p w:rsidRDefault="00814E7E" w:rsidP="00047756" w:rsidR="00814E7E"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lastRenderedPageBreak/>
        <w:t>Obrazloženje</w:t>
      </w:r>
    </w:p>
    <w:p w:rsidRDefault="007E4BB8" w:rsidP="00047756" w:rsidR="007E4BB8">
      <w:pPr>
        <w:ind w:firstLine="720"/>
        <w:jc w:val="both"/>
        <w:textAlignment w:val="auto"/>
        <w:rPr>
          <w:szCs w:val="24"/>
          <w:lang w:val="hr-HR"/>
        </w:rPr>
      </w:pPr>
    </w:p>
    <w:p w:rsidRDefault="00814E7E" w:rsidP="00047756" w:rsidR="00814E7E">
      <w:pPr>
        <w:ind w:firstLine="720"/>
        <w:jc w:val="both"/>
        <w:textAlignment w:val="auto"/>
        <w:rPr>
          <w:szCs w:val="24"/>
          <w:lang w:val="hr-HR"/>
        </w:rPr>
      </w:pPr>
    </w:p>
    <w:p w:rsidRDefault="007E4BB8" w:rsidP="00047756" w:rsidR="00047756">
      <w:pPr>
        <w:ind w:firstLine="720"/>
        <w:jc w:val="both"/>
        <w:textAlignment w:val="auto"/>
        <w:rPr>
          <w:szCs w:val="24"/>
          <w:lang w:val="hr-HR"/>
        </w:rPr>
      </w:pPr>
      <w:r>
        <w:rPr>
          <w:szCs w:val="24"/>
          <w:lang w:val="hr-HR"/>
        </w:rPr>
        <w:t>F</w:t>
      </w:r>
      <w:r w:rsidR="00047756" w:rsidRPr="00047756">
        <w:rPr>
          <w:szCs w:val="24"/>
          <w:lang w:val="hr-HR"/>
        </w:rPr>
        <w:t xml:space="preserve">inancijska  agencija je temeljem odredbe članka </w:t>
      </w:r>
      <w:r w:rsidR="00AB0852">
        <w:rPr>
          <w:szCs w:val="24"/>
          <w:lang w:val="hr-HR"/>
        </w:rPr>
        <w:t>444</w:t>
      </w:r>
      <w:r w:rsidR="00047756" w:rsidRPr="00047756">
        <w:rPr>
          <w:szCs w:val="24"/>
          <w:lang w:val="hr-HR"/>
        </w:rPr>
        <w:t xml:space="preserve">. stavak </w:t>
      </w:r>
      <w:r w:rsidR="00AB0852">
        <w:rPr>
          <w:szCs w:val="24"/>
          <w:lang w:val="hr-HR"/>
        </w:rPr>
        <w:t>2</w:t>
      </w:r>
      <w:r w:rsidR="00047756" w:rsidRPr="00047756">
        <w:rPr>
          <w:szCs w:val="24"/>
          <w:lang w:val="hr-HR"/>
        </w:rPr>
        <w:t xml:space="preserve">. Stečajnog zakona (“Narodne novine” broj 71/15, u daljem tekstu: SZ )  podnijela sudu prijedlog za otvaranje stečajnoga postupka nad </w:t>
      </w:r>
      <w:r w:rsidR="00AD45A2" w:rsidRPr="00047756">
        <w:rPr>
          <w:lang w:val="hr-HR"/>
        </w:rPr>
        <w:t xml:space="preserve">dužnikom </w:t>
      </w:r>
      <w:r w:rsidR="00C65E5D" w:rsidRPr="00C65E5D">
        <w:rPr>
          <w:bCs/>
          <w:lang w:val="hr-HR"/>
        </w:rPr>
        <w:t>S. A. PET d</w:t>
      </w:r>
      <w:r w:rsidR="00C65E5D">
        <w:rPr>
          <w:bCs/>
          <w:lang w:val="hr-HR"/>
        </w:rPr>
        <w:t xml:space="preserve">.o.o. </w:t>
      </w:r>
      <w:proofErr w:type="spellStart"/>
      <w:r w:rsidR="00C65E5D" w:rsidRPr="00C65E5D">
        <w:rPr>
          <w:bCs/>
          <w:lang w:val="hr-HR"/>
        </w:rPr>
        <w:t>Hreljin</w:t>
      </w:r>
      <w:proofErr w:type="spellEnd"/>
      <w:r w:rsidR="00C65E5D" w:rsidRPr="00C65E5D">
        <w:rPr>
          <w:bCs/>
          <w:lang w:val="hr-HR"/>
        </w:rPr>
        <w:t>, Ružić selo 119  ( MBS 040280289 – OIB 65544714550 )</w:t>
      </w:r>
      <w:r w:rsidR="00047756" w:rsidRPr="00047756">
        <w:rPr>
          <w:szCs w:val="24"/>
          <w:lang w:val="hr-HR"/>
        </w:rPr>
        <w:t xml:space="preserve"> uz obrazloženje da na dan </w:t>
      </w:r>
      <w:r w:rsidR="00C65E5D" w:rsidRPr="00C65E5D">
        <w:rPr>
          <w:szCs w:val="24"/>
          <w:lang w:val="hr-HR"/>
        </w:rPr>
        <w:t>1. rujna 2015.  dužnik  u Očevidniku redoslijeda osnova za plaćanje ima evidentirane neizvršene osnove za plaćanje u neprekinutom razdoblju od 446 dana u ukupnom iznosu od 204.219,80 kn, te da ima jednog  zaposlenika</w:t>
      </w:r>
      <w:r w:rsidR="00047756" w:rsidRPr="00047756">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7 St-</w:t>
      </w:r>
      <w:r w:rsidR="009F38CD">
        <w:rPr>
          <w:szCs w:val="24"/>
          <w:lang w:val="hr-HR"/>
        </w:rPr>
        <w:t>892</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AD45A2">
        <w:rPr>
          <w:szCs w:val="24"/>
          <w:lang w:val="hr-HR"/>
        </w:rPr>
        <w:t>2</w:t>
      </w:r>
      <w:r w:rsidR="005568AF">
        <w:rPr>
          <w:szCs w:val="24"/>
          <w:lang w:val="hr-HR"/>
        </w:rPr>
        <w:t xml:space="preserve">8. studenog </w:t>
      </w:r>
      <w:r w:rsidRPr="00047756">
        <w:rPr>
          <w:szCs w:val="24"/>
          <w:lang w:val="hr-HR"/>
        </w:rPr>
        <w:t xml:space="preserve">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1816E1" w:rsidP="00047756" w:rsidR="00B347FD">
      <w:pPr>
        <w:ind w:firstLine="720"/>
        <w:jc w:val="both"/>
        <w:textAlignment w:val="auto"/>
        <w:rPr>
          <w:lang w:val="hr-HR"/>
        </w:rPr>
      </w:pPr>
      <w:r>
        <w:rPr>
          <w:lang w:val="hr-HR"/>
        </w:rPr>
        <w:t>Zastupnik po zakonu dužnika nije pristupio na ročište radi izjašnjenja o prijedlogu</w:t>
      </w:r>
      <w:r w:rsidR="006C08D9">
        <w:rPr>
          <w:lang w:val="hr-HR"/>
        </w:rPr>
        <w:t xml:space="preserve">, a predlagatelj se pisano očitovao </w:t>
      </w:r>
      <w:r>
        <w:rPr>
          <w:lang w:val="hr-HR"/>
        </w:rPr>
        <w:t xml:space="preserve"> </w:t>
      </w:r>
      <w:r w:rsidR="006C08D9">
        <w:rPr>
          <w:lang w:val="hr-HR"/>
        </w:rPr>
        <w:t xml:space="preserve">u podnesku </w:t>
      </w:r>
      <w:r w:rsidR="006C08D9">
        <w:rPr>
          <w:szCs w:val="24"/>
          <w:lang w:val="hr-HR"/>
        </w:rPr>
        <w:t xml:space="preserve">od </w:t>
      </w:r>
      <w:r w:rsidR="009F38CD">
        <w:rPr>
          <w:szCs w:val="24"/>
          <w:lang w:val="hr-HR"/>
        </w:rPr>
        <w:t>2</w:t>
      </w:r>
      <w:r w:rsidR="006C08D9">
        <w:rPr>
          <w:szCs w:val="24"/>
          <w:lang w:val="hr-HR"/>
        </w:rPr>
        <w:t xml:space="preserve">. </w:t>
      </w:r>
      <w:r w:rsidR="008F5BDC">
        <w:rPr>
          <w:szCs w:val="24"/>
          <w:lang w:val="hr-HR"/>
        </w:rPr>
        <w:t xml:space="preserve">prosinca </w:t>
      </w:r>
      <w:r w:rsidR="006C08D9">
        <w:rPr>
          <w:szCs w:val="24"/>
          <w:lang w:val="hr-HR"/>
        </w:rPr>
        <w:t xml:space="preserve">2016. </w:t>
      </w:r>
      <w:r w:rsidR="006C08D9" w:rsidRPr="00047756">
        <w:rPr>
          <w:szCs w:val="24"/>
          <w:lang w:val="hr-HR"/>
        </w:rPr>
        <w:t>Klasa: 110-07/16-01/</w:t>
      </w:r>
      <w:r w:rsidR="006C08D9">
        <w:rPr>
          <w:szCs w:val="24"/>
          <w:lang w:val="hr-HR"/>
        </w:rPr>
        <w:t>04</w:t>
      </w:r>
      <w:r w:rsidR="006C08D9" w:rsidRPr="00047756">
        <w:rPr>
          <w:szCs w:val="24"/>
          <w:lang w:val="hr-HR"/>
        </w:rPr>
        <w:t xml:space="preserve"> Ur.br.:</w:t>
      </w:r>
      <w:r w:rsidR="008F5BDC">
        <w:rPr>
          <w:szCs w:val="24"/>
          <w:lang w:val="hr-HR"/>
        </w:rPr>
        <w:t xml:space="preserve"> </w:t>
      </w:r>
      <w:r w:rsidR="006C08D9" w:rsidRPr="00047756">
        <w:rPr>
          <w:szCs w:val="24"/>
          <w:lang w:val="hr-HR"/>
        </w:rPr>
        <w:t>0</w:t>
      </w:r>
      <w:r w:rsidR="006C08D9">
        <w:rPr>
          <w:szCs w:val="24"/>
          <w:lang w:val="hr-HR"/>
        </w:rPr>
        <w:t>4</w:t>
      </w:r>
      <w:r w:rsidR="006C08D9" w:rsidRPr="00047756">
        <w:rPr>
          <w:szCs w:val="24"/>
          <w:lang w:val="hr-HR"/>
        </w:rPr>
        <w:t>-</w:t>
      </w:r>
      <w:r w:rsidR="006C08D9">
        <w:rPr>
          <w:szCs w:val="24"/>
          <w:lang w:val="hr-HR"/>
        </w:rPr>
        <w:t>06-15-</w:t>
      </w:r>
      <w:r w:rsidR="009F38CD">
        <w:rPr>
          <w:szCs w:val="24"/>
          <w:lang w:val="hr-HR"/>
        </w:rPr>
        <w:t>6811</w:t>
      </w:r>
      <w:r w:rsidR="006C08D9" w:rsidRPr="00047756">
        <w:rPr>
          <w:szCs w:val="24"/>
          <w:lang w:val="hr-HR"/>
        </w:rPr>
        <w:t xml:space="preserve"> ( list </w:t>
      </w:r>
      <w:r w:rsidR="008F5BDC">
        <w:rPr>
          <w:szCs w:val="24"/>
          <w:lang w:val="hr-HR"/>
        </w:rPr>
        <w:t>1</w:t>
      </w:r>
      <w:r w:rsidR="009F38CD">
        <w:rPr>
          <w:szCs w:val="24"/>
          <w:lang w:val="hr-HR"/>
        </w:rPr>
        <w:t>1</w:t>
      </w:r>
      <w:r w:rsidR="006C08D9" w:rsidRPr="00047756">
        <w:rPr>
          <w:szCs w:val="24"/>
          <w:lang w:val="hr-HR"/>
        </w:rPr>
        <w:t xml:space="preserve"> spisa )</w:t>
      </w:r>
      <w:r w:rsidR="006C08D9">
        <w:rPr>
          <w:szCs w:val="24"/>
          <w:lang w:val="hr-HR"/>
        </w:rPr>
        <w:t xml:space="preserve"> na način da je ostao kod navoda iz prijedloga. Privremen</w:t>
      </w:r>
      <w:r w:rsidR="009F38CD">
        <w:rPr>
          <w:szCs w:val="24"/>
          <w:lang w:val="hr-HR"/>
        </w:rPr>
        <w:t>i</w:t>
      </w:r>
      <w:r w:rsidR="006C08D9">
        <w:rPr>
          <w:szCs w:val="24"/>
          <w:lang w:val="hr-HR"/>
        </w:rPr>
        <w:t xml:space="preserve"> stečajn</w:t>
      </w:r>
      <w:r w:rsidR="009F38CD">
        <w:rPr>
          <w:szCs w:val="24"/>
          <w:lang w:val="hr-HR"/>
        </w:rPr>
        <w:t>i</w:t>
      </w:r>
      <w:r w:rsidR="006C08D9">
        <w:rPr>
          <w:szCs w:val="24"/>
          <w:lang w:val="hr-HR"/>
        </w:rPr>
        <w:t xml:space="preserve"> upravitelj je </w:t>
      </w:r>
      <w:r w:rsidR="00B347FD">
        <w:rPr>
          <w:szCs w:val="24"/>
          <w:lang w:val="hr-HR"/>
        </w:rPr>
        <w:t>nave</w:t>
      </w:r>
      <w:r w:rsidR="009F38CD">
        <w:rPr>
          <w:szCs w:val="24"/>
          <w:lang w:val="hr-HR"/>
        </w:rPr>
        <w:t>o</w:t>
      </w:r>
      <w:r w:rsidR="00B347FD">
        <w:rPr>
          <w:szCs w:val="24"/>
          <w:lang w:val="hr-HR"/>
        </w:rPr>
        <w:t xml:space="preserve"> </w:t>
      </w:r>
      <w:r w:rsidR="006C08D9">
        <w:rPr>
          <w:szCs w:val="24"/>
          <w:lang w:val="hr-HR"/>
        </w:rPr>
        <w:t xml:space="preserve">kao </w:t>
      </w:r>
      <w:r w:rsidR="006C08D9">
        <w:rPr>
          <w:lang w:val="hr-HR"/>
        </w:rPr>
        <w:t xml:space="preserve">u </w:t>
      </w:r>
      <w:r w:rsidR="00B347FD">
        <w:rPr>
          <w:lang w:val="hr-HR"/>
        </w:rPr>
        <w:t xml:space="preserve">svom </w:t>
      </w:r>
      <w:r w:rsidR="006C08D9">
        <w:rPr>
          <w:lang w:val="hr-HR"/>
        </w:rPr>
        <w:t xml:space="preserve">Izvješću od </w:t>
      </w:r>
      <w:r w:rsidR="009F38CD">
        <w:rPr>
          <w:lang w:val="hr-HR"/>
        </w:rPr>
        <w:t>2</w:t>
      </w:r>
      <w:r w:rsidR="008F5BDC">
        <w:rPr>
          <w:lang w:val="hr-HR"/>
        </w:rPr>
        <w:t>5</w:t>
      </w:r>
      <w:r w:rsidR="006C08D9">
        <w:rPr>
          <w:lang w:val="hr-HR"/>
        </w:rPr>
        <w:t xml:space="preserve">. </w:t>
      </w:r>
      <w:r w:rsidR="009F38CD">
        <w:rPr>
          <w:lang w:val="hr-HR"/>
        </w:rPr>
        <w:t xml:space="preserve">siječnja </w:t>
      </w:r>
      <w:r w:rsidR="008F5BDC">
        <w:rPr>
          <w:lang w:val="hr-HR"/>
        </w:rPr>
        <w:t xml:space="preserve"> </w:t>
      </w:r>
      <w:r w:rsidR="006C08D9">
        <w:rPr>
          <w:lang w:val="hr-HR"/>
        </w:rPr>
        <w:t xml:space="preserve">2017. </w:t>
      </w:r>
    </w:p>
    <w:p w:rsidRDefault="00B347FD" w:rsidP="006C08D9" w:rsidR="00B347FD">
      <w:pPr>
        <w:ind w:firstLine="720"/>
        <w:jc w:val="both"/>
        <w:textAlignment w:val="auto"/>
        <w:rPr>
          <w:lang w:val="hr-HR"/>
        </w:rPr>
      </w:pPr>
      <w:r w:rsidRPr="00B347FD">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B347FD" w:rsidP="00B347FD" w:rsidR="00B347FD">
      <w:pPr>
        <w:ind w:firstLine="720"/>
        <w:jc w:val="both"/>
        <w:textAlignment w:val="auto"/>
        <w:rPr>
          <w:lang w:val="hr-HR"/>
        </w:rPr>
      </w:pPr>
      <w:r>
        <w:rPr>
          <w:lang w:val="hr-HR"/>
        </w:rPr>
        <w:t>Iz navedenog Izvješća privremen</w:t>
      </w:r>
      <w:r w:rsidR="009F38CD">
        <w:rPr>
          <w:lang w:val="hr-HR"/>
        </w:rPr>
        <w:t>og</w:t>
      </w:r>
      <w:r>
        <w:rPr>
          <w:lang w:val="hr-HR"/>
        </w:rPr>
        <w:t xml:space="preserve"> stečajn</w:t>
      </w:r>
      <w:r w:rsidR="009F38CD">
        <w:rPr>
          <w:lang w:val="hr-HR"/>
        </w:rPr>
        <w:t>og</w:t>
      </w:r>
      <w:r>
        <w:rPr>
          <w:lang w:val="hr-HR"/>
        </w:rPr>
        <w:t xml:space="preserve"> upravitelj</w:t>
      </w:r>
      <w:r w:rsidR="009F38CD">
        <w:rPr>
          <w:lang w:val="hr-HR"/>
        </w:rPr>
        <w:t>a</w:t>
      </w:r>
      <w:r>
        <w:rPr>
          <w:lang w:val="hr-HR"/>
        </w:rPr>
        <w:t xml:space="preserve"> </w:t>
      </w:r>
      <w:r w:rsidR="009F38CD">
        <w:rPr>
          <w:lang w:val="hr-HR"/>
        </w:rPr>
        <w:t xml:space="preserve">od 25. siječnja  2017. ( list 16 do 26 spisa ) </w:t>
      </w:r>
      <w:r>
        <w:rPr>
          <w:lang w:val="hr-HR"/>
        </w:rPr>
        <w:t xml:space="preserve">utvrđeno je da </w:t>
      </w:r>
      <w:r w:rsidR="009F38CD">
        <w:rPr>
          <w:lang w:val="hr-HR"/>
        </w:rPr>
        <w:t xml:space="preserve">dva zaposlenika </w:t>
      </w:r>
      <w:r>
        <w:rPr>
          <w:lang w:val="hr-HR"/>
        </w:rPr>
        <w:t xml:space="preserve">dužnika </w:t>
      </w:r>
      <w:r w:rsidR="009F38CD">
        <w:rPr>
          <w:lang w:val="hr-HR"/>
        </w:rPr>
        <w:t xml:space="preserve">nisu odjavljeni, a da su </w:t>
      </w:r>
      <w:r w:rsidR="002B60D6">
        <w:rPr>
          <w:lang w:val="hr-HR"/>
        </w:rPr>
        <w:t xml:space="preserve">prijavljeni kod drugog poslodavca, da dužnik ne obavlja djelatnost u sjedištu dužnika, </w:t>
      </w:r>
      <w:r>
        <w:rPr>
          <w:lang w:val="hr-HR"/>
        </w:rPr>
        <w:t xml:space="preserve">te da </w:t>
      </w:r>
      <w:r w:rsidR="002B60D6">
        <w:rPr>
          <w:lang w:val="hr-HR"/>
        </w:rPr>
        <w:t>iz dostupne dokumentacije proizlazi da d</w:t>
      </w:r>
      <w:r>
        <w:rPr>
          <w:lang w:val="hr-HR"/>
        </w:rPr>
        <w:t>užnik nema imovine za pokriće troška stečajnog postupka.</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6C08D9" w:rsidP="00047756" w:rsidR="00047756" w:rsidRPr="00047756">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00047756" w:rsidRPr="00047756">
        <w:rPr>
          <w:szCs w:val="24"/>
          <w:lang w:val="hr-HR"/>
        </w:rPr>
        <w:t>r</w:t>
      </w:r>
      <w:r w:rsidR="00047756" w:rsidRPr="00047756">
        <w:rPr>
          <w:lang w:val="hr-HR"/>
        </w:rPr>
        <w:t>ješenjem poslovni broj 7 St-</w:t>
      </w:r>
      <w:r w:rsidR="00B347FD">
        <w:rPr>
          <w:lang w:val="hr-HR"/>
        </w:rPr>
        <w:t>8</w:t>
      </w:r>
      <w:r w:rsidR="002B60D6">
        <w:rPr>
          <w:lang w:val="hr-HR"/>
        </w:rPr>
        <w:t>92</w:t>
      </w:r>
      <w:r w:rsidR="00047756" w:rsidRPr="00047756">
        <w:rPr>
          <w:lang w:val="hr-HR"/>
        </w:rPr>
        <w:t>/1</w:t>
      </w:r>
      <w:r w:rsidR="00AB0852">
        <w:rPr>
          <w:lang w:val="hr-HR"/>
        </w:rPr>
        <w:t>6</w:t>
      </w:r>
      <w:r w:rsidR="00047756" w:rsidRPr="00047756">
        <w:rPr>
          <w:lang w:val="hr-HR"/>
        </w:rPr>
        <w:t>-</w:t>
      </w:r>
      <w:r w:rsidR="00AD45A2">
        <w:rPr>
          <w:lang w:val="hr-HR"/>
        </w:rPr>
        <w:t>1</w:t>
      </w:r>
      <w:r w:rsidR="002B60D6">
        <w:rPr>
          <w:lang w:val="hr-HR"/>
        </w:rPr>
        <w:t>4</w:t>
      </w:r>
      <w:r w:rsidR="00047756" w:rsidRPr="00047756">
        <w:rPr>
          <w:lang w:val="hr-HR"/>
        </w:rPr>
        <w:t xml:space="preserve"> od </w:t>
      </w:r>
      <w:r w:rsidR="00B347FD">
        <w:rPr>
          <w:lang w:val="hr-HR"/>
        </w:rPr>
        <w:t xml:space="preserve">24. veljače </w:t>
      </w:r>
      <w:r>
        <w:rPr>
          <w:lang w:val="hr-HR"/>
        </w:rPr>
        <w:t xml:space="preserve"> </w:t>
      </w:r>
      <w:r w:rsidR="00AD45A2">
        <w:rPr>
          <w:lang w:val="hr-HR"/>
        </w:rPr>
        <w:t xml:space="preserve">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7E7FBA">
        <w:rPr>
          <w:lang w:val="hr-HR"/>
        </w:rPr>
        <w:t>2</w:t>
      </w:r>
      <w:r w:rsidR="00B347FD">
        <w:rPr>
          <w:lang w:val="hr-HR"/>
        </w:rPr>
        <w:t>5</w:t>
      </w:r>
      <w:r w:rsidR="00047756" w:rsidRPr="00047756">
        <w:rPr>
          <w:lang w:val="hr-HR"/>
        </w:rPr>
        <w:t>.</w:t>
      </w:r>
      <w:r w:rsidR="00AB0852">
        <w:rPr>
          <w:lang w:val="hr-HR"/>
        </w:rPr>
        <w:t>0</w:t>
      </w:r>
      <w:r w:rsidR="00632DD6">
        <w:rPr>
          <w:lang w:val="hr-HR"/>
        </w:rPr>
        <w:t>00</w:t>
      </w:r>
      <w:r w:rsidR="00047756"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rsidRP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047756" w:rsidP="00047756" w:rsidR="00047756" w:rsidRPr="00047756">
      <w:pPr>
        <w:ind w:firstLine="720"/>
        <w:jc w:val="both"/>
        <w:textAlignment w:val="auto"/>
        <w:rPr>
          <w:lang w:val="hr-HR"/>
        </w:rPr>
      </w:pPr>
      <w:r w:rsidRPr="00047756">
        <w:rPr>
          <w:lang w:val="hr-HR"/>
        </w:rPr>
        <w:lastRenderedPageBreak/>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6C08D9">
        <w:rPr>
          <w:szCs w:val="24"/>
          <w:lang w:val="hr-HR"/>
        </w:rPr>
        <w:t>2</w:t>
      </w:r>
      <w:r w:rsidR="006C08D9" w:rsidRPr="00047756">
        <w:rPr>
          <w:szCs w:val="24"/>
          <w:lang w:val="hr-HR"/>
        </w:rPr>
        <w:t xml:space="preserve">. </w:t>
      </w:r>
      <w:r w:rsidR="006C08D9">
        <w:rPr>
          <w:szCs w:val="24"/>
          <w:lang w:val="hr-HR"/>
        </w:rPr>
        <w:t>svibnja 2</w:t>
      </w:r>
      <w:r w:rsidR="006C08D9" w:rsidRPr="00047756">
        <w:rPr>
          <w:lang w:val="hr-HR"/>
        </w:rPr>
        <w:t>017</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bookmarkStart w:name="_GoBack" w:id="0"/>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4260B6">
        <w:rPr>
          <w:szCs w:val="24"/>
          <w:lang w:val="hr-HR"/>
        </w:rPr>
        <w:t>1</w:t>
      </w:r>
      <w:r w:rsidRPr="00047756">
        <w:rPr>
          <w:szCs w:val="24"/>
          <w:lang w:val="hr-HR"/>
        </w:rPr>
        <w:t>.0</w:t>
      </w:r>
      <w:r w:rsidR="00AD45A2">
        <w:rPr>
          <w:szCs w:val="24"/>
          <w:lang w:val="hr-HR"/>
        </w:rPr>
        <w:t>6</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AD45A2">
        <w:rPr>
          <w:szCs w:val="24"/>
          <w:lang w:val="hr-HR"/>
        </w:rPr>
        <w:t>2</w:t>
      </w:r>
      <w:r w:rsidR="00AD45A2" w:rsidRPr="00047756">
        <w:rPr>
          <w:szCs w:val="24"/>
          <w:lang w:val="hr-HR"/>
        </w:rPr>
        <w:t xml:space="preserve">. </w:t>
      </w:r>
      <w:r w:rsidR="004260B6">
        <w:rPr>
          <w:szCs w:val="24"/>
          <w:lang w:val="hr-HR"/>
        </w:rPr>
        <w:t xml:space="preserve">svibnja </w:t>
      </w:r>
      <w:r w:rsidR="00AD45A2">
        <w:rPr>
          <w:szCs w:val="24"/>
          <w:lang w:val="hr-HR"/>
        </w:rPr>
        <w:t>2</w:t>
      </w:r>
      <w:r w:rsidR="00AD45A2" w:rsidRPr="00047756">
        <w:rPr>
          <w:lang w:val="hr-HR"/>
        </w:rPr>
        <w:t>017</w:t>
      </w:r>
      <w:r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bookmarkEnd w:id="0"/>
    <w:p w:rsidRDefault="00E46205" w:rsidP="00A15F9E" w:rsidR="00E46205">
      <w:pPr>
        <w:jc w:val="both"/>
        <w:rPr>
          <w:szCs w:val="24"/>
        </w:rPr>
      </w:pPr>
    </w:p>
    <w:sectPr w:rsidSect="007E4BB8" w:rsidR="00E46205">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0928" w:rsidR="00E30928">
      <w:r>
        <w:separator/>
      </w:r>
    </w:p>
  </w:endnote>
  <w:endnote w:id="0" w:type="continuationSeparator">
    <w:p w:rsidRDefault="00E30928" w:rsidR="00E309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141D13">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0928" w:rsidR="00E30928">
      <w:r>
        <w:separator/>
      </w:r>
    </w:p>
  </w:footnote>
  <w:footnote w:id="0" w:type="continuationSeparator">
    <w:p w:rsidRDefault="00E30928" w:rsidR="00E309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68AF" w:rsidP="00896B8C" w:rsidR="00DC1C08" w:rsidRPr="00A15F9E">
    <w:pPr>
      <w:jc w:val="right"/>
    </w:pPr>
    <w:proofErr w:type="spellStart"/>
    <w:r w:rsidRPr="005568AF">
      <w:t>Poslovni</w:t>
    </w:r>
    <w:proofErr w:type="spellEnd"/>
    <w:r w:rsidRPr="005568AF">
      <w:t xml:space="preserve"> </w:t>
    </w:r>
    <w:proofErr w:type="spellStart"/>
    <w:proofErr w:type="gramStart"/>
    <w:r w:rsidRPr="005568AF">
      <w:t>broj</w:t>
    </w:r>
    <w:proofErr w:type="spellEnd"/>
    <w:r w:rsidRPr="005568AF">
      <w:t xml:space="preserve">  7</w:t>
    </w:r>
    <w:proofErr w:type="gramEnd"/>
    <w:r w:rsidRPr="005568AF">
      <w:t xml:space="preserve"> St-</w:t>
    </w:r>
    <w:r w:rsidR="009F38CD">
      <w:t>892</w:t>
    </w:r>
    <w:r w:rsidRPr="005568AF">
      <w:t>/2016-</w:t>
    </w:r>
    <w:r w:rsidR="00C65E5D">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41D13"/>
    <w:rsid w:val="001555E9"/>
    <w:rsid w:val="0016213F"/>
    <w:rsid w:val="0016645F"/>
    <w:rsid w:val="00170F9F"/>
    <w:rsid w:val="00175B60"/>
    <w:rsid w:val="001816E1"/>
    <w:rsid w:val="001B200E"/>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1426"/>
    <w:rsid w:val="00233C95"/>
    <w:rsid w:val="002354BE"/>
    <w:rsid w:val="00243E9A"/>
    <w:rsid w:val="00247D3B"/>
    <w:rsid w:val="00257AB3"/>
    <w:rsid w:val="00260E94"/>
    <w:rsid w:val="00265FAF"/>
    <w:rsid w:val="00270AC5"/>
    <w:rsid w:val="00272B4E"/>
    <w:rsid w:val="00273801"/>
    <w:rsid w:val="00275B01"/>
    <w:rsid w:val="0027604B"/>
    <w:rsid w:val="00280C1E"/>
    <w:rsid w:val="002A0995"/>
    <w:rsid w:val="002B4981"/>
    <w:rsid w:val="002B60D6"/>
    <w:rsid w:val="002C7144"/>
    <w:rsid w:val="002D285D"/>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568AF"/>
    <w:rsid w:val="00561CFE"/>
    <w:rsid w:val="00577233"/>
    <w:rsid w:val="00580322"/>
    <w:rsid w:val="00580B5E"/>
    <w:rsid w:val="00591381"/>
    <w:rsid w:val="00591BBD"/>
    <w:rsid w:val="0059479A"/>
    <w:rsid w:val="005A527E"/>
    <w:rsid w:val="005B0360"/>
    <w:rsid w:val="005B36B2"/>
    <w:rsid w:val="005B69FD"/>
    <w:rsid w:val="005C044D"/>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F7A83"/>
    <w:rsid w:val="00712A65"/>
    <w:rsid w:val="00721D69"/>
    <w:rsid w:val="00735EC7"/>
    <w:rsid w:val="00740E71"/>
    <w:rsid w:val="00746EB6"/>
    <w:rsid w:val="0075481F"/>
    <w:rsid w:val="00777A02"/>
    <w:rsid w:val="0078366C"/>
    <w:rsid w:val="007848C2"/>
    <w:rsid w:val="00791D2B"/>
    <w:rsid w:val="007B0120"/>
    <w:rsid w:val="007B5632"/>
    <w:rsid w:val="007C73A6"/>
    <w:rsid w:val="007D34E2"/>
    <w:rsid w:val="007E4BB8"/>
    <w:rsid w:val="007E7FBA"/>
    <w:rsid w:val="00807156"/>
    <w:rsid w:val="00811FDB"/>
    <w:rsid w:val="00814CE2"/>
    <w:rsid w:val="00814E7E"/>
    <w:rsid w:val="00815D1E"/>
    <w:rsid w:val="00830B93"/>
    <w:rsid w:val="00832937"/>
    <w:rsid w:val="0084373D"/>
    <w:rsid w:val="008527CA"/>
    <w:rsid w:val="00856D86"/>
    <w:rsid w:val="008604B8"/>
    <w:rsid w:val="008715F3"/>
    <w:rsid w:val="00876E4D"/>
    <w:rsid w:val="008823F5"/>
    <w:rsid w:val="00896B8C"/>
    <w:rsid w:val="008A5688"/>
    <w:rsid w:val="008A647D"/>
    <w:rsid w:val="008B057B"/>
    <w:rsid w:val="008B1D57"/>
    <w:rsid w:val="008B29D5"/>
    <w:rsid w:val="008B73D8"/>
    <w:rsid w:val="008C3EB9"/>
    <w:rsid w:val="008E4F55"/>
    <w:rsid w:val="008F5BDC"/>
    <w:rsid w:val="008F7263"/>
    <w:rsid w:val="00905B84"/>
    <w:rsid w:val="00936F25"/>
    <w:rsid w:val="009508D2"/>
    <w:rsid w:val="00953435"/>
    <w:rsid w:val="00972E20"/>
    <w:rsid w:val="00986454"/>
    <w:rsid w:val="009B3383"/>
    <w:rsid w:val="009B65D0"/>
    <w:rsid w:val="009B6904"/>
    <w:rsid w:val="009C22F0"/>
    <w:rsid w:val="009E3DD4"/>
    <w:rsid w:val="009E3E9C"/>
    <w:rsid w:val="009F09E7"/>
    <w:rsid w:val="009F38CD"/>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67D"/>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61C01"/>
    <w:rsid w:val="00C65E5D"/>
    <w:rsid w:val="00C80B20"/>
    <w:rsid w:val="00CA1EDA"/>
    <w:rsid w:val="00CA37E5"/>
    <w:rsid w:val="00CA51FE"/>
    <w:rsid w:val="00CB1A2A"/>
    <w:rsid w:val="00CB355B"/>
    <w:rsid w:val="00CB766C"/>
    <w:rsid w:val="00CF3592"/>
    <w:rsid w:val="00CF3A37"/>
    <w:rsid w:val="00CF5617"/>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0928"/>
    <w:rsid w:val="00E32FA9"/>
    <w:rsid w:val="00E33145"/>
    <w:rsid w:val="00E34A85"/>
    <w:rsid w:val="00E36C03"/>
    <w:rsid w:val="00E36E7B"/>
    <w:rsid w:val="00E46205"/>
    <w:rsid w:val="00E64757"/>
    <w:rsid w:val="00E82748"/>
    <w:rsid w:val="00E84E0C"/>
    <w:rsid w:val="00E86F95"/>
    <w:rsid w:val="00E87ECA"/>
    <w:rsid w:val="00E908D7"/>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D0A7D"/>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814E7E"/>
    <w:rPr>
      <w:color w:val="808080"/>
      <w:bdr w:space="0" w:sz="0" w:color="auto" w:val="none"/>
      <w:shd w:fill="CCFFFF" w:color="auto" w:val="clear"/>
    </w:rPr>
  </w:style>
  <w:style w:customStyle="true" w:styleId="eSPISCCParagraphDefaultFont" w:type="character">
    <w:name w:val="eSPIS_CC_Paragraph Default Font"/>
    <w:basedOn w:val="Zadanifontodlomka"/>
    <w:rsid w:val="00814E7E"/>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814E7E"/>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814E7E"/>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814E7E"/>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814E7E"/>
    <w:rPr>
      <w:color w:val="808080"/>
      <w:bdr w:color="auto" w:space="0" w:sz="0" w:val="none"/>
      <w:shd w:color="auto" w:fill="CCFFFF" w:val="clear"/>
    </w:rPr>
  </w:style>
  <w:style w:customStyle="1" w:styleId="eSPISCCParagraphDefaultFont" w:type="character">
    <w:name w:val="eSPIS_CC_Paragraph Default Font"/>
    <w:basedOn w:val="Zadanifontodlomka"/>
    <w:rsid w:val="00814E7E"/>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814E7E"/>
    <w:rPr>
      <w:bCs/>
      <w:sz w:val="20"/>
      <w:bdr w:color="auto" w:space="0" w:sz="0" w:val="none"/>
      <w:shd w:color="auto" w:fill="FFFFCC" w:val="clear"/>
      <w:lang w:val="hr-HR"/>
    </w:rPr>
  </w:style>
  <w:style w:customStyle="1" w:styleId="PozadinaSvijetloCrvena" w:type="character">
    <w:name w:val="Pozadina_SvijetloCrvena"/>
    <w:basedOn w:val="eSPISCCParagraphDefaultFont"/>
    <w:rsid w:val="00814E7E"/>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814E7E"/>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892</izvorni_sadrzaj>
    <derivirana_varijabla naziv="DomainObject.Predmet.Broj_1">892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St-892/2016</izvorni_sadrzaj>
    <derivirana_varijabla naziv="DomainObject.Predmet.OznakaBroj_1">St-892/2016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 PET d.o.o. zastupanog po punomoćniku Marina Tatić</izvorni_sadrzaj>
    <derivirana_varijabla naziv="DomainObject.Predmet.ProtustrankaFormated_1">  S.A. PET d.o.o. zastupanog po punomoćniku Marina Tatić</derivirana_varijabla>
  </DomainObject.Predmet.ProtustrankaFormated>
  <DomainObject.Predmet.ProtustrankaFormatedOIB>
    <izvorni_sadrzaj>  S.A. PET d.o.o., OIB 65544714550 zastupanog po punomoćniku Marina Tatić</izvorni_sadrzaj>
    <derivirana_varijabla naziv="DomainObject.Predmet.ProtustrankaFormatedOIB_1">  S.A. PET d.o.o., OIB 65544714550 zastupanog po punomoćniku Marina Tatić</derivirana_varijabla>
  </DomainObject.Predmet.ProtustrankaFormatedOIB>
  <DomainObject.Predmet.ProtustrankaFormatedWithAdress>
    <izvorni_sadrzaj> S.A. PET d.o.o., Ružić selo 119, 51226 Hreljin zastupanog po punomoćniku Marina Tatić</izvorni_sadrzaj>
    <derivirana_varijabla naziv="DomainObject.Predmet.ProtustrankaFormatedWithAdress_1"> S.A. PET d.o.o., Ružić selo 119, 51226 Hreljin zastupanog po punomoćniku Marina Tatić</derivirana_varijabla>
  </DomainObject.Predmet.ProtustrankaFormatedWithAdress>
  <DomainObject.Predmet.ProtustrankaFormatedWithAdressOIB>
    <izvorni_sadrzaj> S.A. PET d.o.o., OIB 65544714550, Ružić selo 119, 51226 Hreljin zastupanog po punomoćniku Marina Tatić</izvorni_sadrzaj>
    <derivirana_varijabla naziv="DomainObject.Predmet.ProtustrankaFormatedWithAdressOIB_1"> S.A. PET d.o.o., OIB 65544714550, Ružić selo 119, 51226 Hreljin zastupanog po punomoćniku Marina Tatić</derivirana_varijabla>
  </DomainObject.Predmet.ProtustrankaFormatedWithAdressOIB>
  <DomainObject.Predmet.ProtustrankaWithAdress>
    <izvorni_sadrzaj>S.A. PET d.o.o. Ružić selo 119, 51226 Hreljin</izvorni_sadrzaj>
    <derivirana_varijabla naziv="DomainObject.Predmet.ProtustrankaWithAdress_1">S.A. PET d.o.o. Ružić selo 119, 51226 Hreljin</derivirana_varijabla>
  </DomainObject.Predmet.ProtustrankaWithAdress>
  <DomainObject.Predmet.ProtustrankaWithAdressOIB>
    <izvorni_sadrzaj>S.A. PET d.o.o., OIB 65544714550, Ružić selo 119, 51226 Hreljin</izvorni_sadrzaj>
    <derivirana_varijabla naziv="DomainObject.Predmet.ProtustrankaWithAdressOIB_1">S.A. PET d.o.o., OIB 65544714550, Ružić selo 119, 51226 Hreljin</derivirana_varijabla>
  </DomainObject.Predmet.ProtustrankaWithAdressOIB>
  <DomainObject.Predmet.ProtustrankaNazivFormated>
    <izvorni_sadrzaj>S.A. PET d.o.o.</izvorni_sadrzaj>
    <derivirana_varijabla naziv="DomainObject.Predmet.ProtustrankaNazivFormated_1">S.A. PET d.o.o.</derivirana_varijabla>
  </DomainObject.Predmet.ProtustrankaNazivFormated>
  <DomainObject.Predmet.ProtustrankaNazivFormatedOIB>
    <izvorni_sadrzaj>S.A. PET d.o.o., OIB 65544714550</izvorni_sadrzaj>
    <derivirana_varijabla naziv="DomainObject.Predmet.ProtustrankaNazivFormatedOIB_1">S.A. PET d.o.o., OIB 65544714550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S.A. PET d.o.o. zastupanog po punomoćniku Marina Tatić</item>
    </izvorni_sadrzaj>
    <derivirana_varijabla naziv="DomainObject.Predmet.ProtuStrankaListFormated_1">
      <item>S.A. PET d.o.o. zastupanog po punomoćniku Marina Tatić</item>
    </derivirana_varijabla>
  </DomainObject.Predmet.ProtuStrankaListFormated>
  <DomainObject.Predmet.ProtuStrankaListFormatedOIB>
    <izvorni_sadrzaj>
      <item>S.A. PET d.o.o., OIB 65544714550 zastupanog po punomoćniku Marina Tatić</item>
    </izvorni_sadrzaj>
    <derivirana_varijabla naziv="DomainObject.Predmet.ProtuStrankaListFormatedOIB_1">
      <item>S.A. PET d.o.o., OIB 65544714550 zastupanog po punomoćniku Marina Tatić</item>
    </derivirana_varijabla>
  </DomainObject.Predmet.ProtuStrankaListFormatedOIB>
  <DomainObject.Predmet.ProtuStrankaListFormatedWithAdress>
    <izvorni_sadrzaj>
      <item>S.A. PET d.o.o., Ružić selo 119, 51226 Hreljin zastupanog po punomoćniku Marina Tatić</item>
    </izvorni_sadrzaj>
    <derivirana_varijabla naziv="DomainObject.Predmet.ProtuStrankaListFormatedWithAdress_1">
      <item>S.A. PET d.o.o., Ružić selo 119, 51226 Hreljin zastupanog po punomoćniku Marina Tatić</item>
    </derivirana_varijabla>
  </DomainObject.Predmet.ProtuStrankaListFormatedWithAdress>
  <DomainObject.Predmet.ProtuStrankaListFormatedWithAdressOIB>
    <izvorni_sadrzaj>
      <item>S.A. PET d.o.o., OIB 65544714550, Ružić selo 119, 51226 Hreljin zastupanog po punomoćniku Marina Tatić</item>
    </izvorni_sadrzaj>
    <derivirana_varijabla naziv="DomainObject.Predmet.ProtuStrankaListFormatedWithAdressOIB_1">
      <item>S.A. PET d.o.o., OIB 65544714550, Ružić selo 119, 51226 Hreljin zastupanog po punomoćniku Marina Tatić</item>
    </derivirana_varijabla>
  </DomainObject.Predmet.ProtuStrankaListFormatedWithAdressOIB>
  <DomainObject.Predmet.ProtuStrankaListNazivFormated>
    <izvorni_sadrzaj>
      <item>S.A. PET d.o.o.</item>
    </izvorni_sadrzaj>
    <derivirana_varijabla naziv="DomainObject.Predmet.ProtuStrankaListNazivFormated_1">
      <item>S.A. PET d.o.o.</item>
    </derivirana_varijabla>
  </DomainObject.Predmet.ProtuStrankaListNazivFormated>
  <DomainObject.Predmet.ProtuStrankaListNazivFormatedOIB>
    <izvorni_sadrzaj>
      <item>S.A. PET d.o.o., OIB 65544714550</item>
    </izvorni_sadrzaj>
    <derivirana_varijabla naziv="DomainObject.Predmet.ProtuStrankaListNazivFormatedOIB_1">
      <item>S.A. PET d.o.o., OIB 65544714550</item>
    </derivirana_varijabla>
  </DomainObject.Predmet.ProtuStrankaListNazivFormatedOIB>
  <DomainObject.Predmet.OstaliListFormated>
    <izvorni_sadrzaj>
      <item>Marina Tatić punomoćnik sudionika u postupku S.A. PET d.o.o.</item>
    </izvorni_sadrzaj>
    <derivirana_varijabla naziv="DomainObject.Predmet.OstaliListFormated_1">
      <item>Marina Tatić punomoćnik sudionika u postupku S.A. PET d.o.o.</item>
    </derivirana_varijabla>
  </DomainObject.Predmet.OstaliListFormated>
  <DomainObject.Predmet.OstaliListFormatedOIB>
    <izvorni_sadrzaj>
      <item>Marina Tatić, OIB 68383967657 punomoćnik sudionika u postupku S.A. PET d.o.o.</item>
    </izvorni_sadrzaj>
    <derivirana_varijabla naziv="DomainObject.Predmet.OstaliListFormatedOIB_1">
      <item>Marina Tatić, OIB 68383967657 punomoćnik sudionika u postupku S.A. PET d.o.o.</item>
    </derivirana_varijabla>
  </DomainObject.Predmet.OstaliListFormatedOIB>
  <DomainObject.Predmet.OstaliListFormatedWithAdress>
    <izvorni_sadrzaj>
      <item>Marina Tatić, Ružić selo 119, 51226 Hreljin punomoćnik sudionika u postupku S.A. PET d.o.o.</item>
    </izvorni_sadrzaj>
    <derivirana_varijabla naziv="DomainObject.Predmet.OstaliListFormatedWithAdress_1">
      <item>Marina Tatić, Ružić selo 119, 51226 Hreljin punomoćnik sudionika u postupku S.A. PET d.o.o.</item>
    </derivirana_varijabla>
  </DomainObject.Predmet.OstaliListFormatedWithAdress>
  <DomainObject.Predmet.OstaliListFormatedWithAdressOIB>
    <izvorni_sadrzaj>
      <item>Marina Tatić, OIB 68383967657, Ružić selo 119, 51226 Hreljin punomoćnik sudionika u postupku S.A. PET d.o.o.</item>
    </izvorni_sadrzaj>
    <derivirana_varijabla naziv="DomainObject.Predmet.OstaliListFormatedWithAdressOIB_1">
      <item>Marina Tatić, OIB 68383967657, Ružić selo 119, 51226 Hreljin punomoćnik sudionika u postupku S.A. PET d.o.o.</item>
    </derivirana_varijabla>
  </DomainObject.Predmet.OstaliListFormatedWithAdressOIB>
  <DomainObject.Predmet.OstaliListNazivFormated>
    <izvorni_sadrzaj>
      <item>Marina Tatić</item>
    </izvorni_sadrzaj>
    <derivirana_varijabla naziv="DomainObject.Predmet.OstaliListNazivFormated_1">
      <item>Marina Tatić</item>
    </derivirana_varijabla>
  </DomainObject.Predmet.OstaliListNazivFormated>
  <DomainObject.Predmet.OstaliListNazivFormatedOIB>
    <izvorni_sadrzaj>
      <item>Marina Tatić, OIB 68383967657</item>
    </izvorni_sadrzaj>
    <derivirana_varijabla naziv="DomainObject.Predmet.OstaliListNazivFormatedOIB_1">
      <item>Marina Tatić, OIB 68383967657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S.A. PET d.o.o.</izvorni_sadrzaj>
    <derivirana_varijabla naziv="DomainObject.Predmet.ProtustrankaIDrugi_1">S.A. PET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S.A. PET d.o.o., OIB 65544714550, Ružić selo 119, 51226 Hreljin</izvorni_sadrzaj>
    <derivirana_varijabla naziv="DomainObject.Predmet.ProtustrankaIDrugiAdressOIB_1">S.A. PET d.o.o., OIB 65544714550, Ružić selo 119,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S.A. PET d.o.o.</item>
      <item>Marina Tatić</item>
    </izvorni_sadrzaj>
    <derivirana_varijabla naziv="DomainObject.Predmet.SudioniciListNaziv_1">
      <item>FINA  Rijeka</item>
      <item>S.A. PET d.o.o.</item>
      <item>Marina Tatić</item>
    </derivirana_varijabla>
  </DomainObject.Predmet.SudioniciListNaziv>
  <DomainObject.Predmet.SudioniciListAdressOIB>
    <izvorni_sadrzaj>
      <item>FINA  Rijeka, OIB 85821130368, Frana Kurelca 8,51000 Rijeka</item>
      <item>S.A. PET d.o.o., OIB 65544714550, Ružić selo 119,51226 Hreljin</item>
      <item>Marina Tatić, OIB 68383967657, Ružić selo 119,51226 Hreljin</item>
    </izvorni_sadrzaj>
    <derivirana_varijabla naziv="DomainObject.Predmet.SudioniciListAdressOIB_1">
      <item>FINA  Rijeka, OIB 85821130368, Frana Kurelca 8,51000 Rijeka</item>
      <item>S.A. PET d.o.o., OIB 65544714550, Ružić selo 119,51226 Hreljin</item>
      <item>Marina Tatić, OIB 68383967657, Ružić selo 119,51226 Hreljin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65544714550</item>
      <item>, OIB 68383967657</item>
    </izvorni_sadrzaj>
    <derivirana_varijabla naziv="DomainObject.Predmet.SudioniciListNazivOIB_1">
      <item>, OIB 85821130368</item>
      <item>, OIB 65544714550</item>
      <item>, OIB 68383967657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C1C6D1-8FF1-4A0C-B607-C8E6D1865B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889</properties:Words>
  <properties:Characters>4682</properties:Characters>
  <properties:Lines>130</properties:Lines>
  <properties:Paragraphs>42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2017-05-02T09:41:00Z</dcterms:created>
  <dc:creator>T SUD</dc:creator>
  <cp:lastModifiedBy>Tanja Fidel</cp:lastModifiedBy>
  <cp:lastPrinted>2017-05-02T12:09:00Z</cp:lastPrinted>
  <dcterms:modified xmlns:xsi="http://www.w3.org/2001/XMLSchema-instance" xsi:type="dcterms:W3CDTF">2017-05-02T12:09:00Z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