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54c3" w14:paraId="23e54c3" w:rsidRDefault="00186261" w:rsidP="00186261" w:rsidR="00186261" w:rsidRPr="004B4E87">
      <w:pPr>
        <w:spacing w:lineRule="auto" w:line="240" w:after="0"/>
        <w:jc w:val="right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B4E87">
        <w:rPr>
          <w:rFonts w:cs="Times New Roman" w:hAnsi="Times New Roman" w:ascii="Times New Roman"/>
          <w:b/>
          <w:sz w:val="24"/>
          <w:szCs w:val="24"/>
        </w:rPr>
        <w:t>67 St -383/12-4</w:t>
      </w:r>
    </w:p>
    <w:p w:rsidRDefault="00186261" w:rsidP="00186261" w:rsidR="00186261" w:rsidRPr="003D1D5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EURO - IVI d.o.o. – u stečaju</w:t>
      </w:r>
    </w:p>
    <w:p w:rsidRDefault="00186261" w:rsidP="00186261" w:rsidR="00186261" w:rsidRPr="004B4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3D1D50">
        <w:rPr>
          <w:rFonts w:cs="Times New Roman" w:hAnsi="Times New Roman" w:ascii="Times New Roman"/>
          <w:b/>
          <w:sz w:val="24"/>
          <w:szCs w:val="24"/>
        </w:rPr>
        <w:t>Kenedijev</w:t>
      </w:r>
      <w:proofErr w:type="spellEnd"/>
      <w:r w:rsidRPr="004B4E87">
        <w:rPr>
          <w:rFonts w:cs="Times New Roman" w:hAnsi="Times New Roman" w:ascii="Times New Roman"/>
          <w:b/>
          <w:sz w:val="24"/>
          <w:szCs w:val="24"/>
        </w:rPr>
        <w:t xml:space="preserve"> trg 6/b</w:t>
      </w:r>
    </w:p>
    <w:p w:rsidRDefault="00186261" w:rsidP="00186261" w:rsidR="00186261" w:rsidRPr="004B4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186261" w:rsidP="00186261" w:rsidR="00186261" w:rsidRPr="004B4E87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186261" w:rsidP="00186261" w:rsidR="00186261" w:rsidRPr="00D132D6">
      <w:pPr>
        <w:pStyle w:val="Odlomakpopisa"/>
        <w:jc w:val="right"/>
        <w:rPr>
          <w:b/>
        </w:rPr>
      </w:pPr>
      <w:r>
        <w:rPr>
          <w:b/>
        </w:rPr>
        <w:t xml:space="preserve">GORDAN ZUBAK - </w:t>
      </w:r>
      <w:r w:rsidRPr="00D132D6">
        <w:rPr>
          <w:b/>
        </w:rPr>
        <w:t>STEČAJNI SUDAC</w:t>
      </w:r>
    </w:p>
    <w:p w:rsidRDefault="00186261" w:rsidP="00186261" w:rsidR="00186261" w:rsidRPr="004B4E87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186261" w:rsidP="00186261" w:rsidR="00186261" w:rsidRPr="004B4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B4E87">
        <w:rPr>
          <w:rFonts w:cs="Times New Roman" w:hAnsi="Times New Roman" w:ascii="Times New Roman"/>
          <w:sz w:val="24"/>
          <w:szCs w:val="24"/>
        </w:rPr>
        <w:t>Jure Marušić - stečajni upravitelj</w:t>
      </w:r>
    </w:p>
    <w:p w:rsidRDefault="00186261" w:rsidP="00186261" w:rsidR="00186261" w:rsidRPr="004B4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4B4E87">
        <w:rPr>
          <w:rFonts w:cs="Times New Roman" w:hAnsi="Times New Roman" w:ascii="Times New Roman"/>
          <w:sz w:val="24"/>
          <w:szCs w:val="24"/>
        </w:rPr>
        <w:t>Bleiweissova</w:t>
      </w:r>
      <w:proofErr w:type="spellEnd"/>
      <w:r w:rsidRPr="004B4E87">
        <w:rPr>
          <w:rFonts w:cs="Times New Roman" w:hAnsi="Times New Roman" w:ascii="Times New Roman"/>
          <w:sz w:val="24"/>
          <w:szCs w:val="24"/>
        </w:rPr>
        <w:t xml:space="preserve"> 21</w:t>
      </w:r>
    </w:p>
    <w:p w:rsidRDefault="00186261" w:rsidP="00186261" w:rsidR="00186261" w:rsidRPr="004B4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B4E87">
        <w:rPr>
          <w:rFonts w:cs="Times New Roman" w:hAnsi="Times New Roman" w:ascii="Times New Roman"/>
          <w:sz w:val="24"/>
          <w:szCs w:val="24"/>
        </w:rPr>
        <w:t>10000 Zagreb</w:t>
      </w:r>
    </w:p>
    <w:p w:rsidRDefault="00186261" w:rsidP="00186261" w:rsidR="00186261" w:rsidRPr="004B4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30.06.2017.</w:t>
      </w:r>
      <w:r w:rsidRPr="004B4E87">
        <w:rPr>
          <w:rFonts w:cs="Times New Roman" w:hAnsi="Times New Roman" w:ascii="Times New Roman"/>
          <w:sz w:val="24"/>
          <w:szCs w:val="24"/>
        </w:rPr>
        <w:t>g.</w:t>
      </w:r>
    </w:p>
    <w:p w:rsidRDefault="00186261" w:rsidP="00186261" w:rsidR="00186261"/>
    <w:p w:rsidRDefault="00186261" w:rsidP="00186261" w:rsidR="001862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6261" w:rsidP="00186261" w:rsidR="001862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PREDMET: Izvješće o tijeku stečajnog postupka i stanju stečajne mase</w:t>
      </w:r>
    </w:p>
    <w:p w:rsidRDefault="00186261" w:rsidP="00186261" w:rsidR="00186261" w:rsidRPr="00186261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lang w:val="en-US"/>
        </w:rPr>
      </w:pPr>
      <w:r>
        <w:t>Dostavlja se</w:t>
      </w:r>
    </w:p>
    <w:p w:rsidRDefault="00186261" w:rsidP="00186261" w:rsidR="00186261" w:rsidRPr="00C9115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186261" w:rsidP="00186261" w:rsidR="001862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86261" w:rsidP="00186261" w:rsidR="001862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86261" w:rsidP="00186261" w:rsidR="00186261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prethodno izvješće predložili smo sudu prodaju </w:t>
      </w:r>
      <w:r w:rsidRPr="00E31DDD">
        <w:rPr>
          <w:rFonts w:cs="Times New Roman" w:hAnsi="Times New Roman" w:ascii="Times New Roman"/>
          <w:sz w:val="24"/>
          <w:szCs w:val="24"/>
        </w:rPr>
        <w:t>nekretnin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E31DDD">
        <w:rPr>
          <w:rFonts w:cs="Times New Roman" w:hAnsi="Times New Roman" w:ascii="Times New Roman"/>
          <w:sz w:val="24"/>
          <w:szCs w:val="24"/>
        </w:rPr>
        <w:t xml:space="preserve"> upisan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E31DDD">
        <w:rPr>
          <w:rFonts w:cs="Times New Roman" w:hAnsi="Times New Roman" w:ascii="Times New Roman"/>
          <w:sz w:val="24"/>
          <w:szCs w:val="24"/>
        </w:rPr>
        <w:t xml:space="preserve"> kod </w:t>
      </w:r>
      <w:r>
        <w:rPr>
          <w:rFonts w:cs="Times New Roman" w:hAnsi="Times New Roman" w:ascii="Times New Roman"/>
          <w:sz w:val="24"/>
          <w:szCs w:val="24"/>
        </w:rPr>
        <w:t xml:space="preserve">Općinskog suda u Zadru, Zemljišno knjižni odjel Zadar,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Uložak 12195, k.o. 335193 Zadar, br. kat. Čestice 3281/4 (Neplodno, 335 m2) i 3281/16 (industrijsko dvorište, 3891 m2), ukupne površine 4226.</w:t>
      </w:r>
    </w:p>
    <w:p w:rsidRDefault="00186261" w:rsidP="00186261" w:rsidR="00186261">
      <w:pPr>
        <w:autoSpaceDE w:val="false"/>
        <w:autoSpaceDN w:val="false"/>
        <w:adjustRightInd w:val="false"/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nekretnini postoji založno pravo vjerovnika HYPO ALPE ADRIA BANK INTERNATIONAL AG, </w:t>
      </w:r>
      <w:proofErr w:type="spellStart"/>
      <w:r>
        <w:rPr>
          <w:rFonts w:hAnsi="Times New Roman" w:ascii="Times New Roman"/>
          <w:sz w:val="24"/>
          <w:szCs w:val="24"/>
        </w:rPr>
        <w:t>Klagenfurt</w:t>
      </w:r>
      <w:proofErr w:type="spellEnd"/>
      <w:r>
        <w:rPr>
          <w:rFonts w:hAnsi="Times New Roman" w:ascii="Times New Roman"/>
          <w:sz w:val="24"/>
          <w:szCs w:val="24"/>
        </w:rPr>
        <w:t xml:space="preserve">, Austrija na temelju sporazuma (OU-10473/05, 10474/05 i 10475/05, </w:t>
      </w:r>
      <w:proofErr w:type="spellStart"/>
      <w:r>
        <w:rPr>
          <w:rFonts w:hAnsi="Times New Roman" w:ascii="Times New Roman"/>
          <w:sz w:val="24"/>
          <w:szCs w:val="24"/>
        </w:rPr>
        <w:t>solemniziranog</w:t>
      </w:r>
      <w:proofErr w:type="spellEnd"/>
      <w:r>
        <w:rPr>
          <w:rFonts w:hAnsi="Times New Roman" w:ascii="Times New Roman"/>
          <w:sz w:val="24"/>
          <w:szCs w:val="24"/>
        </w:rPr>
        <w:t xml:space="preserve"> kod JB </w:t>
      </w:r>
      <w:proofErr w:type="spellStart"/>
      <w:r>
        <w:rPr>
          <w:rFonts w:hAnsi="Times New Roman" w:ascii="Times New Roman"/>
          <w:sz w:val="24"/>
          <w:szCs w:val="24"/>
        </w:rPr>
        <w:t>Ilinka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Lisanek</w:t>
      </w:r>
      <w:proofErr w:type="spellEnd"/>
      <w:r>
        <w:rPr>
          <w:rFonts w:hAnsi="Times New Roman" w:ascii="Times New Roman"/>
          <w:sz w:val="24"/>
          <w:szCs w:val="24"/>
        </w:rPr>
        <w:t>, za iznos od 2.500.000,00 EUR-a uvećano za ugovorenu kamatu).</w:t>
      </w:r>
    </w:p>
    <w:p w:rsidRDefault="00186261" w:rsidP="00186261" w:rsidR="00186261">
      <w:pPr>
        <w:autoSpaceDE w:val="false"/>
        <w:autoSpaceDN w:val="false"/>
        <w:adjustRightInd w:val="false"/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HRVATSKA ELEKTROPRIVREDA d.d., na temelju pravomoćnog rješenja Ureda za imovinsko-pravne poslove u Zadru od 10. Ožujka 1995.g. (Klasa: UP-I944-17/91-01/06, Ur.br. 2198-08-1-5-95-3) i rješenja Ureda za imovinsko-pravne poslove u Zadru od 07. Kolovoza 1995.g. (Klasa: UP-I-944-17/94-01/06, Ur.br. 2198-08-1-5-95-5) i prijedloga uknjižuje se pravo služnosti na </w:t>
      </w:r>
      <w:proofErr w:type="spellStart"/>
      <w:r>
        <w:rPr>
          <w:rFonts w:hAnsi="Times New Roman" w:ascii="Times New Roman"/>
          <w:sz w:val="24"/>
          <w:szCs w:val="24"/>
        </w:rPr>
        <w:t>čest.zem</w:t>
      </w:r>
      <w:proofErr w:type="spellEnd"/>
      <w:r>
        <w:rPr>
          <w:rFonts w:hAnsi="Times New Roman" w:ascii="Times New Roman"/>
          <w:sz w:val="24"/>
          <w:szCs w:val="24"/>
        </w:rPr>
        <w:t>. 3281/4 radi postavljanja i održavanja kabelskog raspleta.</w:t>
      </w:r>
    </w:p>
    <w:p w:rsidRDefault="002A1037" w:rsidP="00186261" w:rsidR="002A1037">
      <w:pPr>
        <w:autoSpaceDE w:val="false"/>
        <w:autoSpaceDN w:val="false"/>
        <w:adjustRightInd w:val="false"/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Napominjemo kako se oko ove nekretnine vodi parnični postupak P-2054/13 i to Bagat trgovina d.o.o. protiv stečajnog dužnika i hipotekarnih vjerovnika zbog „nezakonitog upisa ove čestice od strane stečajnog dužnika.</w:t>
      </w:r>
    </w:p>
    <w:p w:rsidRDefault="00186261" w:rsidP="00186261" w:rsidR="00186261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proofErr w:type="spellStart"/>
      <w:r>
        <w:rPr>
          <w:szCs w:val="24"/>
        </w:rPr>
        <w:t>Nekrenina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procjenjena</w:t>
      </w:r>
      <w:proofErr w:type="spellEnd"/>
      <w:r>
        <w:rPr>
          <w:szCs w:val="24"/>
        </w:rPr>
        <w:t xml:space="preserve"> </w:t>
      </w:r>
      <w:r w:rsidRPr="007A24B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 strane stalnog sudskog vještaka g. Tihomira Borića iz Zagreba,  procijenjena vrijednost predmetne nekretnine iznosi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2.597.130,56</w:t>
      </w:r>
      <w:r w:rsidRPr="007A24B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kn ili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350.039,58 </w:t>
      </w:r>
      <w:r w:rsidRPr="007A24BA">
        <w:rPr>
          <w:rFonts w:cs="Times New Roman" w:hAnsi="Times New Roman" w:ascii="Times New Roman"/>
          <w:color w:themeColor="text1" w:val="000000"/>
          <w:sz w:val="24"/>
          <w:szCs w:val="24"/>
        </w:rPr>
        <w:t>EUR-a (Elaborat u prilogu).</w:t>
      </w:r>
    </w:p>
    <w:p w:rsidRDefault="002A1037" w:rsidP="00186261" w:rsidR="002A1037" w:rsidRPr="00186261">
      <w:pPr>
        <w:autoSpaceDE w:val="false"/>
        <w:autoSpaceDN w:val="false"/>
        <w:adjustRightInd w:val="false"/>
        <w:spacing w:after="120"/>
        <w:jc w:val="both"/>
        <w:rPr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 ročištu radi utvrđivanja vrijednosti predmetne nekretnine </w:t>
      </w:r>
      <w:r w:rsidR="00E01D9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održanom 13. lipnja 2017.g.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hipotekarni vjerovnik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Heta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Asset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Resolution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AG </w:t>
      </w:r>
      <w:r w:rsidR="00E01D9B">
        <w:rPr>
          <w:rFonts w:cs="Times New Roman" w:hAnsi="Times New Roman" w:ascii="Times New Roman"/>
          <w:color w:themeColor="text1" w:val="000000"/>
          <w:sz w:val="24"/>
          <w:szCs w:val="24"/>
        </w:rPr>
        <w:t>iznio je prigovor procijenjenoj vrijednosti nekretnina smatrajući kako su iste procijenjene prenisko. Prigovor hipotekarnog vjerovnika uputili smo stalnom su</w:t>
      </w:r>
      <w:r w:rsidR="006D44C6">
        <w:rPr>
          <w:rFonts w:cs="Times New Roman" w:hAnsi="Times New Roman" w:ascii="Times New Roman"/>
          <w:color w:themeColor="text1" w:val="000000"/>
          <w:sz w:val="24"/>
          <w:szCs w:val="24"/>
        </w:rPr>
        <w:t>dskom vješ</w:t>
      </w:r>
      <w:r w:rsidR="00E01D9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taku radi </w:t>
      </w:r>
      <w:r w:rsidR="006D44C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eventualne korekcije vrijednosti iz </w:t>
      </w:r>
      <w:proofErr w:type="spellStart"/>
      <w:r w:rsidR="006D44C6">
        <w:rPr>
          <w:rFonts w:cs="Times New Roman" w:hAnsi="Times New Roman" w:ascii="Times New Roman"/>
          <w:color w:themeColor="text1" w:val="000000"/>
          <w:sz w:val="24"/>
          <w:szCs w:val="24"/>
        </w:rPr>
        <w:t>Elaborarta</w:t>
      </w:r>
      <w:proofErr w:type="spellEnd"/>
      <w:r w:rsidR="006D44C6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186261" w:rsidP="00186261" w:rsidR="00186261" w:rsidRPr="007A24BA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186261" w:rsidP="00186261" w:rsidR="001862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86261" w:rsidP="00186261" w:rsidR="001862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86261" w:rsidP="00186261" w:rsidR="00186261" w:rsidRPr="00B1301A">
      <w:pPr>
        <w:jc w:val="right"/>
        <w:rPr>
          <w:rFonts w:cs="Times New Roman" w:hAnsi="Times New Roman" w:ascii="Times New Roman"/>
          <w:sz w:val="24"/>
          <w:szCs w:val="24"/>
        </w:rPr>
      </w:pPr>
      <w:r w:rsidRPr="00B1301A">
        <w:rPr>
          <w:rFonts w:cs="Times New Roman" w:hAnsi="Times New Roman" w:ascii="Times New Roman"/>
          <w:sz w:val="24"/>
          <w:szCs w:val="24"/>
        </w:rPr>
        <w:t xml:space="preserve">Stečajni upravitelj </w:t>
      </w:r>
    </w:p>
    <w:p w:rsidRDefault="00186261" w:rsidP="00186261" w:rsidR="00186261" w:rsidRPr="00B1301A">
      <w:pPr>
        <w:jc w:val="right"/>
        <w:rPr>
          <w:rFonts w:cs="Times New Roman" w:hAnsi="Times New Roman" w:ascii="Times New Roman"/>
          <w:sz w:val="24"/>
          <w:szCs w:val="24"/>
        </w:rPr>
      </w:pPr>
      <w:r w:rsidRPr="00B1301A">
        <w:rPr>
          <w:rFonts w:cs="Times New Roman" w:hAnsi="Times New Roman" w:ascii="Times New Roman"/>
          <w:sz w:val="24"/>
          <w:szCs w:val="24"/>
        </w:rPr>
        <w:t>Jure Marušić</w:t>
      </w:r>
    </w:p>
    <w:p w:rsidRDefault="00186261" w:rsidP="00186261" w:rsidR="00186261" w:rsidRPr="00B1301A">
      <w:pPr>
        <w:rPr>
          <w:rFonts w:cs="Times New Roman" w:hAnsi="Times New Roman" w:ascii="Times New Roman"/>
          <w:sz w:val="24"/>
          <w:szCs w:val="24"/>
          <w:u w:val="single"/>
        </w:rPr>
      </w:pPr>
      <w:r w:rsidRPr="00B1301A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186261" w:rsidP="00186261" w:rsidR="00186261">
      <w:pPr>
        <w:pStyle w:val="Odlomakpopisa"/>
        <w:numPr>
          <w:ilvl w:val="0"/>
          <w:numId w:val="1"/>
        </w:numPr>
      </w:pPr>
      <w:r w:rsidRPr="00B1301A">
        <w:t>Arhiva, ovdje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23334"/>
    <w:multiLevelType w:val="hybridMultilevel"/>
    <w:tmpl w:val="5562FC74"/>
    <w:lvl w:tplc="447A7E00" w:ilvl="0"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11C379E"/>
    <w:multiLevelType w:val="hybridMultilevel"/>
    <w:tmpl w:val="C8FCEBCA"/>
    <w:lvl w:tplc="E79286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6261"/>
    <w:rsid w:val="00154A21"/>
    <w:rsid w:val="00186261"/>
    <w:rsid w:val="00222955"/>
    <w:rsid w:val="002A1037"/>
    <w:rsid w:val="002D1869"/>
    <w:rsid w:val="00404B16"/>
    <w:rsid w:val="00431994"/>
    <w:rsid w:val="00575E94"/>
    <w:rsid w:val="006D44C6"/>
    <w:rsid w:val="00955216"/>
    <w:rsid w:val="00AF199D"/>
    <w:rsid w:val="00CA1E34"/>
    <w:rsid w:val="00E01D9B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6261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186261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862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62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B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B1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B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B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6261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186261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862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62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B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B1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B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B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St-383/2012-133</izvorni_sadrzaj>
    <derivirana_varijabla naziv="DomainObject.Oznaka_1">St-383/2012-133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2012.</izvorni_sadrzaj>
    <derivirana_varijabla naziv="DomainObject.Predmet.DatumOsnivanja_1">27.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St-383/2012</izvorni_sadrzaj>
    <derivirana_varijabla naziv="DomainObject.Predmet.OznakaBroj_1">St-383/2012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IVI d.o.o. zastupanog po punomoćniku ZZ Vinko Bebek; Odvj. Ante Šušnjar</izvorni_sadrzaj>
    <derivirana_varijabla naziv="DomainObject.Predmet.ProtustrankaFormated_1">  EURO IVI d.o.o. zastupanog po punomoćniku ZZ Vinko Bebek; Odvj. Ante Šušnjar</derivirana_varijabla>
  </DomainObject.Predmet.ProtustrankaFormated>
  <DomainObject.Predmet.ProtustrankaFormatedOIB>
    <izvorni_sadrzaj>  EURO IVI d.o.o., OIB 53820558713 zastupanog po punomoćniku ZZ Vinko Bebek; Odvj. Ante Šušnjar</izvorni_sadrzaj>
    <derivirana_varijabla naziv="DomainObject.Predmet.ProtustrankaFormatedOIB_1">  EURO IVI d.o.o., OIB 53820558713 zastupanog po punomoćniku ZZ Vinko Bebek; Odvj. Ante Šušnjar</derivirana_varijabla>
  </DomainObject.Predmet.ProtustrankaFormatedOIB>
  <DomainObject.Predmet.ProtustrankaFormatedWithAdress>
    <izvorni_sadrzaj> EURO IVI d.o.o., KENNEDYEV TRG 6/B, 10000 Zagreb zastupanog po punomoćniku ZZ Vinko Bebek; Odvj. Ante Šušnjar</izvorni_sadrzaj>
    <derivirana_varijabla naziv="DomainObject.Predmet.ProtustrankaFormatedWithAdress_1"> EURO IVI d.o.o., KENNEDYEV TRG 6/B, 10000 Zagreb zastupanog po punomoćniku ZZ Vinko Bebek; Odvj. Ante Šušnjar</derivirana_varijabla>
  </DomainObject.Predmet.ProtustrankaFormatedWithAdress>
  <DomainObject.Predmet.ProtustrankaFormatedWithAdressOIB>
    <izvorni_sadrzaj> EURO IVI d.o.o., OIB 53820558713, KENNEDYEV TRG 6/B, 10000 Zagreb zastupanog po punomoćniku ZZ Vinko Bebek; Odvj. Ante Šušnjar</izvorni_sadrzaj>
    <derivirana_varijabla naziv="DomainObject.Predmet.ProtustrankaFormatedWithAdressOIB_1"> EURO IVI d.o.o., OIB 53820558713, KENNEDYEV TRG 6/B, 10000 Zagreb zastupanog po punomoćniku ZZ Vinko Bebek; Odvj. Ante Šušnjar</derivirana_varijabla>
  </DomainObject.Predmet.ProtustrankaFormatedWithAdressOIB>
  <DomainObject.Predmet.ProtustrankaWithAdress>
    <izvorni_sadrzaj>EURO IVI d.o.o. KENNEDYEV TRG 6/B, 10000 Zagreb</izvorni_sadrzaj>
    <derivirana_varijabla naziv="DomainObject.Predmet.ProtustrankaWithAdress_1">EURO IVI d.o.o. KENNEDYEV TRG 6/B, 10000 Zagreb</derivirana_varijabla>
  </DomainObject.Predmet.ProtustrankaWithAdress>
  <DomainObject.Predmet.ProtustrankaWithAdressOIB>
    <izvorni_sadrzaj>EURO IVI d.o.o., OIB 53820558713, KENNEDYEV TRG 6/B, 10000 Zagreb</izvorni_sadrzaj>
    <derivirana_varijabla naziv="DomainObject.Predmet.ProtustrankaWithAdressOIB_1">EURO IVI d.o.o., OIB 53820558713, KENNEDYEV TRG 6/B, 10000 Zagreb</derivirana_varijabla>
  </DomainObject.Predmet.ProtustrankaWithAdressOIB>
  <DomainObject.Predmet.ProtustrankaNazivFormated>
    <izvorni_sadrzaj>EURO IVI d.o.o.</izvorni_sadrzaj>
    <derivirana_varijabla naziv="DomainObject.Predmet.ProtustrankaNazivFormated_1">EURO IVI d.o.o.</derivirana_varijabla>
  </DomainObject.Predmet.ProtustrankaNazivFormated>
  <DomainObject.Predmet.ProtustrankaNazivFormatedOIB>
    <izvorni_sadrzaj>EURO IVI d.o.o., OIB 53820558713</izvorni_sadrzaj>
    <derivirana_varijabla naziv="DomainObject.Predmet.ProtustrankaNazivFormatedOIB_1">EURO IVI d.o.o., OIB 53820558713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d.d. zastupanog po punomoćniku OD Franko Kotlar, Ana Vidov i partneri; VODOINSTALACIJA d.o.o.; vjerovnici; VJEROVNICI</izvorni_sadrzaj>
    <derivirana_varijabla naziv="DomainObject.Predmet.StrankaFormated_1">  HYPO ALPE-ADRIA-BANK d.d. zastupanog po punomoćniku OD Franko Kotlar, Ana Vidov i partneri; VODOINSTALACIJA d.o.o.; vjerovnici; VJEROVNICI</derivirana_varijabla>
  </DomainObject.Predmet.StrankaFormated>
  <DomainObject.Predmet.StrankaFormatedOIB>
    <izvorni_sadrzaj>  HYPO ALPE-ADRIA-BANK d.d., OIB 14036333877 zastupanog po punomoćniku OD Franko Kotlar, Ana Vidov i partneri; VODOINSTALACIJA d.o.o., OIB 57403791680; vjerovnici; VJEROVNICI</izvorni_sadrzaj>
    <derivirana_varijabla naziv="DomainObject.Predmet.StrankaFormatedOIB_1">  HYPO ALPE-ADRIA-BANK d.d., OIB 14036333877 zastupanog po punomoćniku OD Franko Kotlar, Ana Vidov i partneri; VODOINSTALACIJA d.o.o., OIB 57403791680; vjerovnici; VJEROVNICI</derivirana_varijabla>
  </DomainObject.Predmet.StrankaFormatedOIB>
  <DomainObject.Predmet.StrankaFormatedWithAdress>
    <izvorni_sadrzaj> HYPO ALPE-ADRIA-BANK d.d., SLAVONSKA AVENIJA 6, 10000 Zagreb zastupanog po punomoćniku OD Franko Kotlar, Ana Vidov i partneri; VODOINSTALACIJA d.o.o.; vjerovnici; VJEROVNICI</izvorni_sadrzaj>
    <derivirana_varijabla naziv="DomainObject.Predmet.StrankaFormatedWithAdress_1"> HYPO ALPE-ADRIA-BANK d.d., SLAVONSKA AVENIJA 6, 10000 Zagreb zastupanog po punomoćniku OD Franko Kotlar, Ana Vidov i partneri; VODOINSTALACIJA d.o.o.; vjerovnici; VJEROVNICI</derivirana_varijabla>
  </DomainObject.Predmet.StrankaFormatedWithAdress>
  <DomainObject.Predmet.StrankaFormatedWithAdressOIB>
    <izvorni_sadrzaj> HYPO ALPE-ADRIA-BANK d.d., OIB 14036333877, SLAVONSKA AVENIJA 6, 10000 Zagreb zastupanog po punomoćniku OD Franko Kotlar, Ana Vidov i partneri; VODOINSTALACIJA d.o.o., OIB 57403791680; vjerovnici; VJEROVNICI</izvorni_sadrzaj>
    <derivirana_varijabla naziv="DomainObject.Predmet.StrankaFormatedWithAdressOIB_1"> HYPO ALPE-ADRIA-BANK d.d., OIB 14036333877, SLAVONSKA AVENIJA 6, 10000 Zagreb zastupanog po punomoćniku OD Franko Kotlar, Ana Vidov i partneri; VODOINSTALACIJA d.o.o., OIB 57403791680; vjerovnici; VJEROVNICI</derivirana_varijabla>
  </DomainObject.Predmet.StrankaFormatedWithAdressOIB>
  <DomainObject.Predmet.StrankaWithAdress>
    <izvorni_sadrzaj>HYPO ALPE-ADRIA-BANK d.d. SLAVONSKA AVENIJA 6,10000 Zagreb,VODOINSTALACIJA d.o.o. ,vjerovnici ,VJEROVNICI </izvorni_sadrzaj>
    <derivirana_varijabla naziv="DomainObject.Predmet.StrankaWithAdress_1">HYPO ALPE-ADRIA-BANK d.d. SLAVONSKA AVENIJA 6,10000 Zagreb,VODOINSTALACIJA d.o.o. ,vjerovnici ,VJEROVNICI </derivirana_varijabla>
  </DomainObject.Predmet.StrankaWithAdress>
  <DomainObject.Predmet.StrankaWithAdressOIB>
    <izvorni_sadrzaj>HYPO ALPE-ADRIA-BANK d.d., OIB 14036333877, SLAVONSKA AVENIJA 6,10000 Zagreb,VODOINSTALACIJA d.o.o., OIB 57403791680,vjerovnici,VJEROVNICI</izvorni_sadrzaj>
    <derivirana_varijabla naziv="DomainObject.Predmet.StrankaWithAdressOIB_1">HYPO ALPE-ADRIA-BANK d.d., OIB 14036333877, SLAVONSKA AVENIJA 6,10000 Zagreb,VODOINSTALACIJA d.o.o., OIB 57403791680,vjerovnici,VJEROVNICI</derivirana_varijabla>
  </DomainObject.Predmet.StrankaWithAdressOIB>
  <DomainObject.Predmet.StrankaNazivFormated>
    <izvorni_sadrzaj>HYPO ALPE-ADRIA-BANK d.d.,VODOINSTALACIJA d.o.o.,vjerovnici,VJEROVNICI</izvorni_sadrzaj>
    <derivirana_varijabla naziv="DomainObject.Predmet.StrankaNazivFormated_1">HYPO ALPE-ADRIA-BANK d.d.,VODOINSTALACIJA d.o.o.,vjerovnici,VJEROVNICI</derivirana_varijabla>
  </DomainObject.Predmet.StrankaNazivFormated>
  <DomainObject.Predmet.StrankaNazivFormatedOIB>
    <izvorni_sadrzaj>HYPO ALPE-ADRIA-BANK d.d., OIB 14036333877,VODOINSTALACIJA d.o.o., OIB 57403791680,vjerovnici,VJEROVNICI</izvorni_sadrzaj>
    <derivirana_varijabla naziv="DomainObject.Predmet.StrankaNazivFormatedOIB_1">HYPO ALPE-ADRIA-BANK d.d., OIB 14036333877,VODOINSTALACIJA d.o.o., OIB 57403791680,vjerovnici,VJEROVNICI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HYPO ALPE-ADRIA-BANK d.d. zastupanog po punomoćniku OD Franko Kotlar, Ana Vidov i partneri</item>
      <item>VODOINSTALACIJA d.o.o.</item>
      <item>vjerovnici</item>
      <item>VJEROVNICI</item>
    </izvorni_sadrzaj>
    <derivirana_varijabla naziv="DomainObject.Predmet.StrankaListFormated_1">
      <item>HYPO ALPE-ADRIA-BANK d.d. zastupanog po punomoćniku OD Franko Kotlar, Ana Vidov i partneri</item>
      <item>VODOINSTALACIJA d.o.o.</item>
      <item>vjerovnici</item>
      <item>VJEROVNICI</item>
    </derivirana_varijabla>
  </DomainObject.Predmet.StrankaListFormated>
  <DomainObject.Predmet.StrankaListFormatedOIB>
    <izvorni_sadrzaj>
      <item>HYPO ALPE-ADRIA-BANK d.d., OIB 14036333877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OIB_1">
      <item>HYPO ALPE-ADRIA-BANK d.d., OIB 14036333877 zastupanog po punomoćniku OD Franko Kotlar, Ana Vidov i partneri</item>
      <item>VODOINSTALACIJA d.o.o., OIB 57403791680</item>
      <item>vjerovnici</item>
      <item>VJEROVNICI</item>
    </derivirana_varijabla>
  </DomainObject.Predmet.StrankaListFormatedOIB>
  <DomainObject.Predmet.StrankaListFormatedWithAdress>
    <izvorni_sadrzaj>
      <item>HYPO ALPE-ADRIA-BANK d.d., SLAVONSKA AVENIJA 6, 10000 Zagreb zastupanog po punomoćniku OD Franko Kotlar, Ana Vidov i partneri</item>
      <item>VODOINSTALACIJA d.o.o.</item>
      <item>vjerovnici</item>
      <item>VJEROVNICI</item>
    </izvorni_sadrzaj>
    <derivirana_varijabla naziv="DomainObject.Predmet.StrankaListFormatedWithAdress_1">
      <item>HYPO ALPE-ADRIA-BANK d.d., SLAVONSKA AVENIJA 6, 10000 Zagreb zastupanog po punomoćniku OD Franko Kotlar, Ana Vidov i partneri</item>
      <item>VODOINSTALACIJA d.o.o.</item>
      <item>vjerovnici</item>
      <item>VJEROVNICI</item>
    </derivirana_varijabla>
  </DomainObject.Predmet.StrankaListFormatedWithAdress>
  <DomainObject.Predmet.StrankaListFormatedWithAdressOIB>
    <izvorni_sadrzaj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izvorni_sadrzaj>
    <derivirana_varijabla naziv="DomainObject.Predmet.StrankaListFormatedWithAdressOIB_1">
      <item>HYPO ALPE-ADRIA-BANK d.d., OIB 14036333877, SLAVONSKA AVENIJA 6, 10000 Zagreb zastupanog po punomoćniku OD Franko Kotlar, Ana Vidov i partneri</item>
      <item>VODOINSTALACIJA d.o.o., OIB 57403791680</item>
      <item>vjerovnici</item>
      <item>VJEROVNICI</item>
    </derivirana_varijabla>
  </DomainObject.Predmet.StrankaListFormatedWithAdressOIB>
  <DomainObject.Predmet.StrankaListNazivFormated>
    <izvorni_sadrzaj>
      <item>HYPO ALPE-ADRIA-BANK d.d.</item>
      <item>VODOINSTALACIJA d.o.o.</item>
      <item>vjerovnici</item>
      <item>VJEROVNICI</item>
    </izvorni_sadrzaj>
    <derivirana_varijabla naziv="DomainObject.Predmet.StrankaListNazivFormated_1">
      <item>HYPO ALPE-ADRIA-BANK d.d.</item>
      <item>VODOINSTALACIJA d.o.o.</item>
      <item>vjerovnici</item>
      <item>VJEROVNICI</item>
    </derivirana_varijabla>
  </DomainObject.Predmet.StrankaListNazivFormated>
  <DomainObject.Predmet.StrankaListNazivFormatedOIB>
    <izvorni_sadrzaj>
      <item>HYPO ALPE-ADRIA-BANK d.d., OIB 14036333877</item>
      <item>VODOINSTALACIJA d.o.o., OIB 57403791680</item>
      <item>vjerovnici</item>
      <item>VJEROVNICI</item>
    </izvorni_sadrzaj>
    <derivirana_varijabla naziv="DomainObject.Predmet.StrankaListNazivFormatedOIB_1">
      <item>HYPO ALPE-ADRIA-BANK d.d., OIB 14036333877</item>
      <item>VODOINSTALACIJA d.o.o., OIB 57403791680</item>
      <item>vjerovnici</item>
      <item>VJEROVNICI</item>
    </derivirana_varijabla>
  </DomainObject.Predmet.StrankaListNazivFormatedOIB>
  <DomainObject.Predmet.ProtuStrankaListFormated>
    <izvorni_sadrzaj>
      <item>EURO IVI d.o.o. zastupanog po punomoćniku ZZ Vinko Bebek; Odvj. Ante Šušnjar</item>
    </izvorni_sadrzaj>
    <derivirana_varijabla naziv="DomainObject.Predmet.ProtuStrankaListFormated_1">
      <item>EURO IVI d.o.o. zastupanog po punomoćniku ZZ Vinko Bebek; Odvj. Ante Šušnjar</item>
    </derivirana_varijabla>
  </DomainObject.Predmet.ProtuStrankaListFormated>
  <DomainObject.Predmet.ProtuStrankaListFormatedOIB>
    <izvorni_sadrzaj>
      <item>EURO IVI d.o.o., OIB 53820558713 zastupanog po punomoćniku ZZ Vinko Bebek; Odvj. Ante Šušnjar</item>
    </izvorni_sadrzaj>
    <derivirana_varijabla naziv="DomainObject.Predmet.ProtuStrankaListFormatedOIB_1">
      <item>EURO IVI d.o.o., OIB 53820558713 zastupanog po punomoćniku ZZ Vinko Bebek; Odvj. Ante Šušnjar</item>
    </derivirana_varijabla>
  </DomainObject.Predmet.ProtuStrankaListFormatedOIB>
  <DomainObject.Predmet.ProtuStrankaListFormatedWithAdress>
    <izvorni_sadrzaj>
      <item>EURO IVI d.o.o., KENNEDYEV TRG 6/B, 10000 Zagreb zastupanog po punomoćniku ZZ Vinko Bebek; Odvj. Ante Šušnjar</item>
    </izvorni_sadrzaj>
    <derivirana_varijabla naziv="DomainObject.Predmet.ProtuStrankaListFormatedWithAdress_1">
      <item>EURO IVI d.o.o., KENNEDYEV TRG 6/B, 10000 Zagreb zastupanog po punomoćniku ZZ Vinko Bebek; Odvj. Ante Šušnjar</item>
    </derivirana_varijabla>
  </DomainObject.Predmet.ProtuStrankaListFormatedWithAdress>
  <DomainObject.Predmet.ProtuStrankaListFormatedWithAdressOIB>
    <izvorni_sadrzaj>
      <item>EURO IVI d.o.o., OIB 53820558713, KENNEDYEV TRG 6/B, 10000 Zagreb zastupanog po punomoćniku ZZ Vinko Bebek; Odvj. Ante Šušnjar</item>
    </izvorni_sadrzaj>
    <derivirana_varijabla naziv="DomainObject.Predmet.ProtuStrankaListFormatedWithAdressOIB_1">
      <item>EURO IVI d.o.o., OIB 53820558713, KENNEDYEV TRG 6/B, 10000 Zagreb zastupanog po punomoćniku ZZ Vinko Bebek; Odvj. Ante Šušnjar</item>
    </derivirana_varijabla>
  </DomainObject.Predmet.ProtuStrankaListFormatedWithAdressOIB>
  <DomainObject.Predmet.ProtuStrankaListNazivFormated>
    <izvorni_sadrzaj>
      <item>EURO IVI d.o.o.</item>
    </izvorni_sadrzaj>
    <derivirana_varijabla naziv="DomainObject.Predmet.ProtuStrankaListNazivFormated_1">
      <item>EURO IVI d.o.o.</item>
    </derivirana_varijabla>
  </DomainObject.Predmet.ProtuStrankaListNazivFormated>
  <DomainObject.Predmet.ProtuStrankaListNazivFormatedOIB>
    <izvorni_sadrzaj>
      <item>EURO IVI d.o.o., OIB 53820558713</item>
    </izvorni_sadrzaj>
    <derivirana_varijabla naziv="DomainObject.Predmet.ProtuStrankaListNazivFormatedOIB_1">
      <item>EURO IVI d.o.o., OIB 53820558713</item>
    </derivirana_varijabla>
  </DomainObject.Predmet.ProtuStrankaListNazivFormatedOIB>
  <DomainObject.Predmet.OstaliListFormated>
    <izvorni_sadrzaj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  <item>Heta Asset Resolution AG</item>
      <item>Hrvatska elektroprivreda  d.d.</item>
      <item>Divjak, Topić &amp; Bahtijarević odvjetničko društvo d.o.o.</item>
      <item>Jadranko Črnko</item>
    </izvorni_sadrzaj>
    <derivirana_varijabla naziv="DomainObject.Predmet.OstaliListFormated_1">
      <item>OD Franko Kotlar, Ana Vidov i partneri punomoćnik sudionika u postupku HYPO ALPE-ADRIA-BANK d.d.</item>
      <item>ZZ Vinko Bebek punomoćnik sudionika u postupku EURO IVI d.o.o.</item>
      <item>Odvj. Ante Šušnjar punomoćnik sudionika u postupku EURO IVI d.o.o.</item>
      <item>Steč. uprav. Jure Marušić</item>
      <item>Heta Asset Resolution AG</item>
      <item>Hrvatska elektroprivreda  d.d.</item>
      <item>Divjak, Topić &amp; Bahtijarević odvjetničko društvo d.o.o.</item>
      <item>Jadranko Črnko</item>
    </derivirana_varijabla>
  </DomainObject.Predmet.OstaliListFormated>
  <DomainObject.Predmet.OstaliListFormatedOIB>
    <izvorni_sadrzaj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izvorni_sadrzaj>
    <derivirana_varijabla naziv="DomainObject.Predmet.OstaliListFormatedOIB_1">
      <item>OD Franko Kotlar, Ana Vidov i partneri, OIB 79236535774 punomoćnik sudionika u postupku HYPO ALPE-ADRIA-BANK d.d.</item>
      <item>ZZ Vinko Bebek punomoćnik sudionika u postupku EURO IVI d.o.o.</item>
      <item>Odvj. Ante Šušnjar punomoćnik sudionika u postupku EURO IVI d.o.o.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derivirana_varijabla>
  </DomainObject.Predmet.OstaliListFormatedOIB>
  <DomainObject.Predmet.OstaliListFormatedWithAdress>
    <izvorni_sadrzaj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Bleiweissova 21, 10000 Zagreb</item>
      <item>Heta Asset Resolution AG</item>
      <item>Hrvatska elektroprivreda  d.d., Ulica grada Vukovara 37, 10000 Zagreb</item>
      <item>Divjak, Topić &amp; Bahtijarević odvjetničko društvo d.o.o., Ivana Lučića 2A, 10000 Zagreb</item>
      <item>Jadranko Črnko, Petrova 27, 10000 Zagreb</item>
    </izvorni_sadrzaj>
    <derivirana_varijabla naziv="DomainObject.Predmet.OstaliListFormatedWithAdress_1">
      <item>OD Franko Kotlar, Ana Vidov i partneri,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Bleiweissova 21, 10000 Zagreb</item>
      <item>Heta Asset Resolution AG</item>
      <item>Hrvatska elektroprivreda  d.d., Ulica grada Vukovara 37, 10000 Zagreb</item>
      <item>Divjak, Topić &amp; Bahtijarević odvjetničko društvo d.o.o., Ivana Lučića 2A, 10000 Zagreb</item>
      <item>Jadranko Črnko, Petrova 27, 10000 Zagreb</item>
    </derivirana_varijabla>
  </DomainObject.Predmet.OstaliListFormatedWithAdress>
  <DomainObject.Predmet.OstaliListFormatedWithAdressOIB>
    <izvorni_sadrzaj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52703189678, Bleiweissova 21, 10000 Zagreb</item>
      <item>Heta Asset Resolution AG</item>
      <item>Hrvatska elektroprivreda  d.d., Ulica grada Vukovara 37, 10000 Zagreb</item>
      <item>Divjak, Topić &amp; Bahtijarević odvjetničko društvo d.o.o., OIB 58186870694, Ivana Lučića 2A, 10000 Zagreb</item>
      <item>Jadranko Črnko, Petrova 27, 10000 Zagreb</item>
    </izvorni_sadrzaj>
    <derivirana_varijabla naziv="DomainObject.Predmet.OstaliListFormatedWithAdressOIB_1">
      <item>OD Franko Kotlar, Ana Vidov i partneri, OIB 79236535774, ULICA ZRINSKO-FRANKOPANSKA 38, 23000 Zadar punomoćnik sudionika u postupku HYPO ALPE-ADRIA-BANK d.d.</item>
      <item>ZZ Vinko Bebek, Kennedyev trg 6/b, 10 000 Zagreb punomoćnik sudionika u postupku EURO IVI d.o.o.</item>
      <item>Odvj. Ante Šušnjar, Boškovićeva 20, 10 000 Zagreb punomoćnik sudionika u postupku EURO IVI d.o.o.</item>
      <item>Steč. uprav. Jure Marušić, OIB 52703189678, Bleiweissova 21, 10000 Zagreb</item>
      <item>Heta Asset Resolution AG</item>
      <item>Hrvatska elektroprivreda  d.d., Ulica grada Vukovara 37, 10000 Zagreb</item>
      <item>Divjak, Topić &amp; Bahtijarević odvjetničko društvo d.o.o., OIB 58186870694, Ivana Lučića 2A, 10000 Zagreb</item>
      <item>Jadranko Črnko, Petrova 27, 10000 Zagreb</item>
    </derivirana_varijabla>
  </DomainObject.Predmet.OstaliListFormatedWithAdressOIB>
  <DomainObject.Predmet.OstaliListNazivFormated>
    <izvorni_sadrzaj>
      <item>OD Franko Kotlar, Ana Vidov i partneri</item>
      <item>ZZ Vinko Bebek</item>
      <item>Odvj. Ante Šušnjar</item>
      <item>Steč. uprav. Jure Marušić</item>
      <item>Heta Asset Resolution AG</item>
      <item>Hrvatska elektroprivreda  d.d.</item>
      <item>Divjak, Topić &amp; Bahtijarević odvjetničko društvo d.o.o.</item>
      <item>Jadranko Črnko</item>
    </izvorni_sadrzaj>
    <derivirana_varijabla naziv="DomainObject.Predmet.OstaliListNazivFormated_1">
      <item>OD Franko Kotlar, Ana Vidov i partneri</item>
      <item>ZZ Vinko Bebek</item>
      <item>Odvj. Ante Šušnjar</item>
      <item>Steč. uprav. Jure Marušić</item>
      <item>Heta Asset Resolution AG</item>
      <item>Hrvatska elektroprivreda  d.d.</item>
      <item>Divjak, Topić &amp; Bahtijarević odvjetničko društvo d.o.o.</item>
      <item>Jadranko Črnko</item>
    </derivirana_varijabla>
  </DomainObject.Predmet.OstaliListNazivFormated>
  <DomainObject.Predmet.OstaliListNazivFormatedOIB>
    <izvorni_sadrzaj>
      <item>OD Franko Kotlar, Ana Vidov i partneri, OIB 79236535774</item>
      <item>ZZ Vinko Bebek</item>
      <item>Odvj. Ante Šušnjar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izvorni_sadrzaj>
    <derivirana_varijabla naziv="DomainObject.Predmet.OstaliListNazivFormatedOIB_1">
      <item>OD Franko Kotlar, Ana Vidov i partneri, OIB 79236535774</item>
      <item>ZZ Vinko Bebek</item>
      <item>Odvj. Ante Šušnjar</item>
      <item>Steč. uprav. Jure Marušić, OIB 52703189678</item>
      <item>Heta Asset Resolution AG</item>
      <item>Hrvatska elektroprivreda  d.d.</item>
      <item>Divjak, Topić &amp; Bahtijarević odvjetničko društvo d.o.o., OIB 58186870694</item>
      <item>Jadranko Črnko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d.d. i dr.</izvorni_sadrzaj>
    <derivirana_varijabla naziv="DomainObject.Predmet.StrankaIDrugi_1">HYPO ALPE-ADRIA-BANK d.d. i dr.</derivirana_varijabla>
  </DomainObject.Predmet.StrankaIDrugi>
  <DomainObject.Predmet.ProtustrankaIDrugi>
    <izvorni_sadrzaj>EURO IVI d.o.o.</izvorni_sadrzaj>
    <derivirana_varijabla naziv="DomainObject.Predmet.ProtustrankaIDrugi_1">EURO IVI d.o.o.</derivirana_varijabla>
  </DomainObject.Predmet.ProtustrankaIDrugi>
  <DomainObject.Predmet.StrankaIDrugiAdressOIB>
    <izvorni_sadrzaj>HYPO ALPE-ADRIA-BANK d.d., OIB 14036333877, SLAVONSKA AVENIJA 6, 10000 Zagreb i dr.</izvorni_sadrzaj>
    <derivirana_varijabla naziv="DomainObject.Predmet.StrankaIDrugiAdressOIB_1">HYPO ALPE-ADRIA-BANK d.d., OIB 14036333877, SLAVONSKA AVENIJA 6, 10000 Zagreb i dr.</derivirana_varijabla>
  </DomainObject.Predmet.StrankaIDrugiAdressOIB>
  <DomainObject.Predmet.ProtustrankaIDrugiAdressOIB>
    <izvorni_sadrzaj>EURO IVI d.o.o., OIB 53820558713, KENNEDYEV TRG 6/B, 10000 Zagreb</izvorni_sadrzaj>
    <derivirana_varijabla naziv="DomainObject.Predmet.ProtustrankaIDrugiAdressOIB_1">EURO IVI d.o.o., OIB 53820558713, KENNEDYEV TRG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  <item>Heta Asset Resolution AG</item>
      <item>Hrvatska elektroprivreda  d.d.</item>
      <item>Divjak, Topić &amp; Bahtijarević odvjetničko društvo d.o.o.</item>
      <item>Jadranko Črnko</item>
    </izvorni_sadrzaj>
    <derivirana_varijabla naziv="DomainObject.Predmet.SudioniciListNaziv_1">
      <item>OD Franko Kotlar, Ana Vidov i partneri</item>
      <item>HYPO ALPE-ADRIA-BANK d.d.</item>
      <item>EURO IVI d.o.o.</item>
      <item>ZZ Vinko Bebek</item>
      <item>Odvj. Ante Šušnjar</item>
      <item>Steč. uprav. Jure Marušić</item>
      <item>VODOINSTALACIJA d.o.o.</item>
      <item>vjerovnici</item>
      <item>VJEROVNICI</item>
      <item>Heta Asset Resolution AG</item>
      <item>Hrvatska elektroprivreda  d.d.</item>
      <item>Divjak, Topić &amp; Bahtijarević odvjetničko društvo d.o.o.</item>
      <item>Jadranko Črnko</item>
    </derivirana_varijabla>
  </DomainObject.Predmet.SudioniciListNaziv>
  <DomainObject.Predmet.SudioniciListAdressOIB>
    <izvorni_sadrzaj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52703189678, Bleiweissova 21,10000 Zagreb</item>
      <item>VODOINSTALACIJA d.o.o., OIB 57403791680</item>
      <item>vjerovnici</item>
      <item>VJEROVNICI</item>
      <item>Heta Asset Resolution AG</item>
      <item>Hrvatska elektroprivreda  d.d., Ulica grada Vukovara 37,10000 Zagreb</item>
      <item>Divjak, Topić &amp; Bahtijarević odvjetničko društvo d.o.o., OIB 58186870694, Ivana Lučića 2A,10000 Zagreb</item>
      <item>Jadranko Črnko, Petrova 27,10000 Zagreb</item>
    </izvorni_sadrzaj>
    <derivirana_varijabla naziv="DomainObject.Predmet.SudioniciListAdressOIB_1">
      <item>OD Franko Kotlar, Ana Vidov i partneri, OIB 79236535774, ULICA ZRINSKO-FRANKOPANSKA 38,23000 Zadar</item>
      <item>HYPO ALPE-ADRIA-BANK d.d., OIB 14036333877, SLAVONSKA AVENIJA 6,10000 Zagreb</item>
      <item>EURO IVI d.o.o., OIB 53820558713, KENNEDYEV TRG 6/B,10000 Zagreb</item>
      <item>ZZ Vinko Bebek, Kennedyev trg 6/b,10 000 Zagreb</item>
      <item>Odvj. Ante Šušnjar, Boškovićeva 20,10 000 Zagreb</item>
      <item>Steč. uprav. Jure Marušić, OIB 52703189678, Bleiweissova 21,10000 Zagreb</item>
      <item>VODOINSTALACIJA d.o.o., OIB 57403791680</item>
      <item>vjerovnici</item>
      <item>VJEROVNICI</item>
      <item>Heta Asset Resolution AG</item>
      <item>Hrvatska elektroprivreda  d.d., Ulica grada Vukovara 37,10000 Zagreb</item>
      <item>Divjak, Topić &amp; Bahtijarević odvjetničko društvo d.o.o., OIB 58186870694, Ivana Lučića 2A,10000 Zagreb</item>
      <item>Jadranko Črnko, Petrova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  <item>, OIB null</item>
      <item>, OIB null</item>
      <item>, OIB 58186870694</item>
      <item>, OIB null</item>
    </izvorni_sadrzaj>
    <derivirana_varijabla naziv="DomainObject.Predmet.SudioniciListNazivOIB_1">
      <item>, OIB 79236535774</item>
      <item>, OIB 14036333877</item>
      <item>, OIB 53820558713</item>
      <item>, OIB null</item>
      <item>, OIB null</item>
      <item>, OIB 52703189678</item>
      <item>, OIB 57403791680</item>
      <item>, OIB null</item>
      <item>, OIB null</item>
      <item>, OIB null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1837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2017-07-04T13:35:00Z</dcterms:created>
  <dc:creator>Jure</dc:creator>
  <cp:lastModifiedBy>Katica Franjić</cp:lastModifiedBy>
  <dcterms:modified xmlns:xsi="http://www.w3.org/2001/XMLSchema-instance" xsi:type="dcterms:W3CDTF">2017-07-04T13:36:00Z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St-383/2012-133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