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7cf92" w14:paraId="d27cf92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3A63C0">
        <w:rPr>
          <w:sz w:val="24"/>
          <w:szCs w:val="24"/>
        </w:rPr>
        <w:t>1438</w:t>
      </w:r>
      <w:r w:rsidR="00987E6B">
        <w:rPr>
          <w:sz w:val="24"/>
          <w:szCs w:val="24"/>
        </w:rPr>
        <w:t>/1</w:t>
      </w:r>
      <w:r w:rsidR="003A63C0">
        <w:rPr>
          <w:sz w:val="24"/>
          <w:szCs w:val="24"/>
        </w:rPr>
        <w:t>8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E359B8" w:rsidP="002C0E29" w:rsidR="00E359B8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B60450" w:rsidP="00B60450" w:rsidR="00B60450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nad dužnikom </w:t>
      </w:r>
      <w:r w:rsidR="00B11D7A" w:rsidRPr="00B11D7A">
        <w:rPr>
          <w:sz w:val="24"/>
          <w:szCs w:val="24"/>
          <w:lang w:val="pt-BR"/>
        </w:rPr>
        <w:t>ARIA-F, d.o.o., Zagreb, Šeferova 8a, OIB: 13991214264, kojeg zastupa punomoćnik Bariša Pavičić, odvjetnik u Zagrebu, Petra i Tome Erdody 12</w:t>
      </w:r>
      <w:r>
        <w:rPr>
          <w:sz w:val="24"/>
          <w:szCs w:val="24"/>
        </w:rPr>
        <w:t xml:space="preserve">, </w:t>
      </w:r>
      <w:r w:rsidR="00B11D7A">
        <w:rPr>
          <w:sz w:val="24"/>
          <w:szCs w:val="24"/>
        </w:rPr>
        <w:t>19</w:t>
      </w:r>
      <w:r w:rsidR="001215A1">
        <w:rPr>
          <w:sz w:val="24"/>
          <w:szCs w:val="24"/>
        </w:rPr>
        <w:t xml:space="preserve">. </w:t>
      </w:r>
      <w:r w:rsidR="00B11D7A">
        <w:rPr>
          <w:sz w:val="24"/>
          <w:szCs w:val="24"/>
        </w:rPr>
        <w:t>rujna</w:t>
      </w:r>
      <w:r>
        <w:rPr>
          <w:sz w:val="24"/>
          <w:szCs w:val="24"/>
          <w:lang w:val="pt-BR"/>
        </w:rPr>
        <w:t xml:space="preserve"> 201</w:t>
      </w:r>
      <w:r w:rsidR="00B11D7A">
        <w:rPr>
          <w:sz w:val="24"/>
          <w:szCs w:val="24"/>
          <w:lang w:val="pt-BR"/>
        </w:rPr>
        <w:t>8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5915CB" w:rsidR="00AD4583">
      <w:pPr>
        <w:ind w:firstLine="720"/>
        <w:jc w:val="both"/>
        <w:rPr>
          <w:szCs w:val="24"/>
        </w:rPr>
      </w:pPr>
      <w:r w:rsidRPr="00226C98">
        <w:rPr>
          <w:sz w:val="24"/>
          <w:szCs w:val="24"/>
        </w:rPr>
        <w:t xml:space="preserve">Nalaže se </w:t>
      </w:r>
      <w:r w:rsidR="00226C98" w:rsidRPr="00226C98">
        <w:rPr>
          <w:sz w:val="24"/>
          <w:szCs w:val="24"/>
        </w:rPr>
        <w:t xml:space="preserve">povjereniku Ivanu </w:t>
      </w:r>
      <w:proofErr w:type="spellStart"/>
      <w:r w:rsidR="00226C98" w:rsidRPr="00226C98">
        <w:rPr>
          <w:sz w:val="24"/>
          <w:szCs w:val="24"/>
        </w:rPr>
        <w:t>Gjurašiću</w:t>
      </w:r>
      <w:proofErr w:type="spellEnd"/>
      <w:r w:rsidR="00226C98" w:rsidRPr="00226C98">
        <w:rPr>
          <w:sz w:val="24"/>
          <w:szCs w:val="24"/>
        </w:rPr>
        <w:t xml:space="preserve">, Zagreb, Petrinjska 28, </w:t>
      </w:r>
      <w:proofErr w:type="spellStart"/>
      <w:r w:rsidR="00226C98" w:rsidRPr="00226C98">
        <w:rPr>
          <w:sz w:val="24"/>
          <w:szCs w:val="24"/>
        </w:rPr>
        <w:t>OIB</w:t>
      </w:r>
      <w:proofErr w:type="spellEnd"/>
      <w:r w:rsidR="00226C98" w:rsidRPr="00226C98">
        <w:rPr>
          <w:sz w:val="24"/>
          <w:szCs w:val="24"/>
        </w:rPr>
        <w:t>: 66025260916</w:t>
      </w:r>
      <w:r w:rsidR="00AD4583" w:rsidRPr="00226C98">
        <w:rPr>
          <w:sz w:val="24"/>
          <w:szCs w:val="24"/>
        </w:rPr>
        <w:t xml:space="preserve">, </w:t>
      </w:r>
      <w:r w:rsidR="00196F76" w:rsidRPr="00226C98">
        <w:rPr>
          <w:sz w:val="24"/>
          <w:szCs w:val="24"/>
        </w:rPr>
        <w:t xml:space="preserve">u roku </w:t>
      </w:r>
      <w:r w:rsidR="00AD4583" w:rsidRPr="00226C98">
        <w:rPr>
          <w:sz w:val="24"/>
          <w:szCs w:val="24"/>
        </w:rPr>
        <w:t>3</w:t>
      </w:r>
      <w:r w:rsidR="00196F76" w:rsidRPr="00226C98">
        <w:rPr>
          <w:sz w:val="24"/>
          <w:szCs w:val="24"/>
        </w:rPr>
        <w:t xml:space="preserve"> dana od dostave ovog zaključka </w:t>
      </w:r>
      <w:r w:rsidR="00226C98">
        <w:rPr>
          <w:sz w:val="24"/>
          <w:szCs w:val="24"/>
        </w:rPr>
        <w:t xml:space="preserve">dostaviti </w:t>
      </w:r>
      <w:r w:rsidR="00226C98" w:rsidRPr="00226C98">
        <w:rPr>
          <w:sz w:val="24"/>
          <w:szCs w:val="24"/>
        </w:rPr>
        <w:t xml:space="preserve">određen zahtjev za nagradu za poslove obavljene u </w:t>
      </w:r>
      <w:proofErr w:type="spellStart"/>
      <w:r w:rsidR="00226C98">
        <w:rPr>
          <w:sz w:val="24"/>
          <w:szCs w:val="24"/>
        </w:rPr>
        <w:t>predstečajnom</w:t>
      </w:r>
      <w:proofErr w:type="spellEnd"/>
      <w:r w:rsidR="00226C98">
        <w:rPr>
          <w:sz w:val="24"/>
          <w:szCs w:val="24"/>
        </w:rPr>
        <w:t xml:space="preserve"> postupku nad dužnikom koji se pred ovim sudom vodio pod poslovnim brojem St-854/17 u </w:t>
      </w:r>
      <w:r w:rsidR="00226C98" w:rsidRPr="00226C98">
        <w:rPr>
          <w:sz w:val="24"/>
          <w:szCs w:val="24"/>
        </w:rPr>
        <w:t xml:space="preserve">kojem će navesti točan iznos koji zahtijeva na ime jednokratne nagrade iz čl. </w:t>
      </w:r>
      <w:r w:rsidR="005915CB">
        <w:rPr>
          <w:sz w:val="24"/>
          <w:szCs w:val="24"/>
        </w:rPr>
        <w:t>3</w:t>
      </w:r>
      <w:r w:rsidR="00226C98" w:rsidRPr="00226C98">
        <w:rPr>
          <w:sz w:val="24"/>
          <w:szCs w:val="24"/>
        </w:rPr>
        <w:t xml:space="preserve">. Uredbe o kriterijima i načinu obračuna i plaćanja nagrade stečajnim upraviteljima ("Narodne novine" broj 105/15) u vezi s odredbom čl. </w:t>
      </w:r>
      <w:r w:rsidR="005915CB">
        <w:rPr>
          <w:sz w:val="24"/>
          <w:szCs w:val="24"/>
        </w:rPr>
        <w:t>23</w:t>
      </w:r>
      <w:r w:rsidR="00226C98" w:rsidRPr="00226C98">
        <w:rPr>
          <w:sz w:val="24"/>
          <w:szCs w:val="24"/>
        </w:rPr>
        <w:t xml:space="preserve">. st. </w:t>
      </w:r>
      <w:r w:rsidR="005915CB">
        <w:rPr>
          <w:sz w:val="24"/>
          <w:szCs w:val="24"/>
        </w:rPr>
        <w:t>3</w:t>
      </w:r>
      <w:r w:rsidR="00226C98" w:rsidRPr="00226C98">
        <w:rPr>
          <w:sz w:val="24"/>
          <w:szCs w:val="24"/>
        </w:rPr>
        <w:t xml:space="preserve">. Stečajnog zakona ("Narodne novine" broj 71/15; dalje: </w:t>
      </w:r>
      <w:proofErr w:type="spellStart"/>
      <w:r w:rsidR="00226C98" w:rsidRPr="00226C98">
        <w:rPr>
          <w:sz w:val="24"/>
          <w:szCs w:val="24"/>
        </w:rPr>
        <w:t>SZ</w:t>
      </w:r>
      <w:proofErr w:type="spellEnd"/>
      <w:r w:rsidR="00226C98" w:rsidRPr="00226C98">
        <w:rPr>
          <w:sz w:val="24"/>
          <w:szCs w:val="24"/>
        </w:rPr>
        <w:t>)</w:t>
      </w:r>
      <w:r w:rsidR="005915CB">
        <w:rPr>
          <w:sz w:val="24"/>
          <w:szCs w:val="24"/>
        </w:rPr>
        <w:t>.</w:t>
      </w:r>
    </w:p>
    <w:p w:rsidRDefault="008E7F39" w:rsidP="00CE4727" w:rsidR="008E7F39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B11D7A">
        <w:rPr>
          <w:sz w:val="24"/>
          <w:szCs w:val="24"/>
        </w:rPr>
        <w:t>19</w:t>
      </w:r>
      <w:r w:rsidR="001215A1">
        <w:rPr>
          <w:sz w:val="24"/>
          <w:szCs w:val="24"/>
        </w:rPr>
        <w:t xml:space="preserve">. </w:t>
      </w:r>
      <w:r w:rsidR="00B11D7A">
        <w:rPr>
          <w:sz w:val="24"/>
          <w:szCs w:val="24"/>
        </w:rPr>
        <w:t xml:space="preserve">rujna </w:t>
      </w:r>
      <w:r w:rsidR="00146866" w:rsidRPr="002A46D6">
        <w:rPr>
          <w:sz w:val="24"/>
          <w:szCs w:val="24"/>
        </w:rPr>
        <w:t>201</w:t>
      </w:r>
      <w:r w:rsidR="00B11D7A">
        <w:rPr>
          <w:sz w:val="24"/>
          <w:szCs w:val="24"/>
        </w:rPr>
        <w:t>8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524E36" w:rsidR="00CE4727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524E36">
        <w:t>, v.r.</w:t>
      </w: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524E36" w:rsidP="00CE4727" w:rsidR="00524E36" w:rsidRPr="002A46D6">
      <w:pPr>
        <w:rPr>
          <w:sz w:val="24"/>
          <w:szCs w:val="24"/>
        </w:rPr>
      </w:pPr>
    </w:p>
    <w:p w:rsidRDefault="00524E36" w:rsidP="00524E36" w:rsidR="00524E36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524E36" w:rsidP="00524E36" w:rsidR="00B639DE" w:rsidRPr="002A46D6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17A07"/>
    <w:rsid w:val="00044CDC"/>
    <w:rsid w:val="00097E91"/>
    <w:rsid w:val="000F3FBC"/>
    <w:rsid w:val="00103F3D"/>
    <w:rsid w:val="00114293"/>
    <w:rsid w:val="001215A1"/>
    <w:rsid w:val="00130EF6"/>
    <w:rsid w:val="00146866"/>
    <w:rsid w:val="00166AE8"/>
    <w:rsid w:val="00196F76"/>
    <w:rsid w:val="001A0815"/>
    <w:rsid w:val="001D2511"/>
    <w:rsid w:val="00216892"/>
    <w:rsid w:val="00226C98"/>
    <w:rsid w:val="0022764D"/>
    <w:rsid w:val="002325A9"/>
    <w:rsid w:val="00246C54"/>
    <w:rsid w:val="00275900"/>
    <w:rsid w:val="002A46D6"/>
    <w:rsid w:val="002B13AE"/>
    <w:rsid w:val="002B5611"/>
    <w:rsid w:val="002C0E29"/>
    <w:rsid w:val="002D4611"/>
    <w:rsid w:val="002E7C75"/>
    <w:rsid w:val="00317B34"/>
    <w:rsid w:val="0033459C"/>
    <w:rsid w:val="003804D1"/>
    <w:rsid w:val="00382970"/>
    <w:rsid w:val="003A63C0"/>
    <w:rsid w:val="003E0B94"/>
    <w:rsid w:val="003F091E"/>
    <w:rsid w:val="003F320D"/>
    <w:rsid w:val="00456CF9"/>
    <w:rsid w:val="0047675D"/>
    <w:rsid w:val="00494BF5"/>
    <w:rsid w:val="004C6A58"/>
    <w:rsid w:val="004E5469"/>
    <w:rsid w:val="004F022B"/>
    <w:rsid w:val="00516A2C"/>
    <w:rsid w:val="00524E36"/>
    <w:rsid w:val="00547C09"/>
    <w:rsid w:val="00561FEC"/>
    <w:rsid w:val="00564481"/>
    <w:rsid w:val="0057308E"/>
    <w:rsid w:val="005915CB"/>
    <w:rsid w:val="005B4DD3"/>
    <w:rsid w:val="005B5B68"/>
    <w:rsid w:val="005C0EBB"/>
    <w:rsid w:val="00604901"/>
    <w:rsid w:val="0064089D"/>
    <w:rsid w:val="0065484C"/>
    <w:rsid w:val="006A03F6"/>
    <w:rsid w:val="006B4804"/>
    <w:rsid w:val="006F1EBD"/>
    <w:rsid w:val="00712637"/>
    <w:rsid w:val="00770B84"/>
    <w:rsid w:val="00775FD2"/>
    <w:rsid w:val="007A6843"/>
    <w:rsid w:val="007B3F07"/>
    <w:rsid w:val="007F082E"/>
    <w:rsid w:val="00834A88"/>
    <w:rsid w:val="00865ECE"/>
    <w:rsid w:val="008B6E62"/>
    <w:rsid w:val="008C4205"/>
    <w:rsid w:val="008E7F39"/>
    <w:rsid w:val="009457C8"/>
    <w:rsid w:val="00987E6B"/>
    <w:rsid w:val="009C1286"/>
    <w:rsid w:val="009F122E"/>
    <w:rsid w:val="009F4837"/>
    <w:rsid w:val="009F78F6"/>
    <w:rsid w:val="00AB1C45"/>
    <w:rsid w:val="00AD4583"/>
    <w:rsid w:val="00B07CEE"/>
    <w:rsid w:val="00B11D7A"/>
    <w:rsid w:val="00B60450"/>
    <w:rsid w:val="00B639DE"/>
    <w:rsid w:val="00C10154"/>
    <w:rsid w:val="00C232EF"/>
    <w:rsid w:val="00C40C56"/>
    <w:rsid w:val="00C64D2F"/>
    <w:rsid w:val="00CE4727"/>
    <w:rsid w:val="00D13D51"/>
    <w:rsid w:val="00D51828"/>
    <w:rsid w:val="00D52B50"/>
    <w:rsid w:val="00D6062E"/>
    <w:rsid w:val="00D91CC0"/>
    <w:rsid w:val="00DE6DBE"/>
    <w:rsid w:val="00E26ADC"/>
    <w:rsid w:val="00E359B8"/>
    <w:rsid w:val="00E414EA"/>
    <w:rsid w:val="00E560CF"/>
    <w:rsid w:val="00E72D2A"/>
    <w:rsid w:val="00E8435A"/>
    <w:rsid w:val="00EB168B"/>
    <w:rsid w:val="00EC7FC5"/>
    <w:rsid w:val="00F53774"/>
    <w:rsid w:val="00F56166"/>
    <w:rsid w:val="00FA2559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true" w:styleId="BodyText21" w:type="paragraph">
    <w:name w:val="Body Text 21"/>
    <w:basedOn w:val="Normal"/>
    <w:rsid w:val="00FA255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524E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4E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4E3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4E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4E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1" w:styleId="BodyText21" w:type="paragraph">
    <w:name w:val="Body Text 21"/>
    <w:basedOn w:val="Normal"/>
    <w:rsid w:val="00FA255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524E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4E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4E3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4E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4E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St-1438/2018-15</izvorni_sadrzaj>
    <derivirana_varijabla naziv="DomainObject.Oznaka_1">St-1438/2018-15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1438</izvorni_sadrzaj>
    <derivirana_varijabla naziv="DomainObject.Predmet.Broj_1">1438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srpnja 2018.</izvorni_sadrzaj>
    <derivirana_varijabla naziv="DomainObject.Predmet.DatumRjesavanja_1">5.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St-1438/2018</izvorni_sadrzaj>
    <derivirana_varijabla naziv="DomainObject.Predmet.OznakaBroj_1">St-1438/2018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ARIA-F d.o.o. zastupanog po punomoćniku BARIŠA PAVIČIĆ</izvorni_sadrzaj>
    <derivirana_varijabla naziv="DomainObject.Predmet.ProtustrankaFormated_1">  ARIA-F d.o.o. zastupanog po punomoćniku BARIŠA PAVIČIĆ</derivirana_varijabla>
  </DomainObject.Predmet.ProtustrankaFormated>
  <DomainObject.Predmet.ProtustrankaFormatedOIB>
    <izvorni_sadrzaj>  ARIA-F d.o.o., OIB 13991214264 zastupanog po punomoćniku BARIŠA PAVIČIĆ</izvorni_sadrzaj>
    <derivirana_varijabla naziv="DomainObject.Predmet.ProtustrankaFormatedOIB_1">  ARIA-F d.o.o., OIB 13991214264 zastupanog po punomoćniku BARIŠA PAVIČIĆ</derivirana_varijabla>
  </DomainObject.Predmet.ProtustrankaFormatedOIB>
  <DomainObject.Predmet.ProtustrankaFormatedWithAdress>
    <izvorni_sadrzaj> ARIA-F d.o.o., Šeferova 8a, 10000 Zagreb zastupanog po punomoćniku BARIŠA PAVIČIĆ</izvorni_sadrzaj>
    <derivirana_varijabla naziv="DomainObject.Predmet.ProtustrankaFormatedWithAdress_1"> ARIA-F d.o.o., Šeferova 8a, 10000 Zagreb zastupanog po punomoćniku BARIŠA PAVIČIĆ</derivirana_varijabla>
  </DomainObject.Predmet.ProtustrankaFormatedWithAdress>
  <DomainObject.Predmet.ProtustrankaFormatedWithAdressOIB>
    <izvorni_sadrzaj> ARIA-F d.o.o., OIB 13991214264, Šeferova 8a, 10000 Zagreb zastupanog po punomoćniku BARIŠA PAVIČIĆ</izvorni_sadrzaj>
    <derivirana_varijabla naziv="DomainObject.Predmet.ProtustrankaFormatedWithAdressOIB_1"> ARIA-F d.o.o., OIB 13991214264, Šeferova 8a, 10000 Zagreb zastupanog po punomoćniku BARIŠA PAVIČIĆ</derivirana_varijabla>
  </DomainObject.Predmet.ProtustrankaFormatedWithAdressOIB>
  <DomainObject.Predmet.ProtustrankaWithAdress>
    <izvorni_sadrzaj>ARIA-F d.o.o. Šeferova 8a, 10000 Zagreb</izvorni_sadrzaj>
    <derivirana_varijabla naziv="DomainObject.Predmet.ProtustrankaWithAdress_1">ARIA-F d.o.o. Šeferova 8a, 10000 Zagreb</derivirana_varijabla>
  </DomainObject.Predmet.ProtustrankaWithAdress>
  <DomainObject.Predmet.ProtustrankaWithAdressOIB>
    <izvorni_sadrzaj>ARIA-F d.o.o., OIB 13991214264, Šeferova 8a, 10000 Zagreb</izvorni_sadrzaj>
    <derivirana_varijabla naziv="DomainObject.Predmet.ProtustrankaWithAdressOIB_1">ARIA-F d.o.o., OIB 13991214264, Šeferova 8a, 10000 Zagreb</derivirana_varijabla>
  </DomainObject.Predmet.ProtustrankaWithAdressOIB>
  <DomainObject.Predmet.ProtustrankaNazivFormated>
    <izvorni_sadrzaj>ARIA-F d.o.o.</izvorni_sadrzaj>
    <derivirana_varijabla naziv="DomainObject.Predmet.ProtustrankaNazivFormated_1">ARIA-F d.o.o.</derivirana_varijabla>
  </DomainObject.Predmet.ProtustrankaNazivFormated>
  <DomainObject.Predmet.ProtustrankaNazivFormatedOIB>
    <izvorni_sadrzaj>ARIA-F d.o.o., OIB 13991214264</izvorni_sadrzaj>
    <derivirana_varijabla naziv="DomainObject.Predmet.ProtustrankaNazivFormatedOIB_1">ARIA-F d.o.o., OIB 13991214264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ARIA-F, d.o.o.</izvorni_sadrzaj>
    <derivirana_varijabla naziv="DomainObject.Predmet.StrankaFormated_1">  ARIA-F, d.o.o.</derivirana_varijabla>
  </DomainObject.Predmet.StrankaFormated>
  <DomainObject.Predmet.StrankaFormatedOIB>
    <izvorni_sadrzaj>  ARIA-F, d.o.o., OIB 13991214264</izvorni_sadrzaj>
    <derivirana_varijabla naziv="DomainObject.Predmet.StrankaFormatedOIB_1">  ARIA-F, d.o.o., OIB 13991214264</derivirana_varijabla>
  </DomainObject.Predmet.StrankaFormatedOIB>
  <DomainObject.Predmet.StrankaFormatedWithAdress>
    <izvorni_sadrzaj> ARIA-F, d.o.o., Šeferova 8/a, 10000 Zagreb</izvorni_sadrzaj>
    <derivirana_varijabla naziv="DomainObject.Predmet.StrankaFormatedWithAdress_1"> ARIA-F, d.o.o., Šeferova 8/a, 10000 Zagreb</derivirana_varijabla>
  </DomainObject.Predmet.StrankaFormatedWithAdress>
  <DomainObject.Predmet.StrankaFormatedWithAdressOIB>
    <izvorni_sadrzaj> ARIA-F, d.o.o., OIB 13991214264, Šeferova 8/a, 10000 Zagreb</izvorni_sadrzaj>
    <derivirana_varijabla naziv="DomainObject.Predmet.StrankaFormatedWithAdressOIB_1"> ARIA-F, d.o.o., OIB 13991214264, Šeferova 8/a, 10000 Zagreb</derivirana_varijabla>
  </DomainObject.Predmet.StrankaFormatedWithAdressOIB>
  <DomainObject.Predmet.StrankaWithAdress>
    <izvorni_sadrzaj>ARIA-F, d.o.o. Šeferova 8/a,10000 Zagreb</izvorni_sadrzaj>
    <derivirana_varijabla naziv="DomainObject.Predmet.StrankaWithAdress_1">ARIA-F, d.o.o. Šeferova 8/a,10000 Zagreb</derivirana_varijabla>
  </DomainObject.Predmet.StrankaWithAdress>
  <DomainObject.Predmet.StrankaWithAdressOIB>
    <izvorni_sadrzaj>ARIA-F, d.o.o., OIB 13991214264, Šeferova 8/a,10000 Zagreb</izvorni_sadrzaj>
    <derivirana_varijabla naziv="DomainObject.Predmet.StrankaWithAdressOIB_1">ARIA-F, d.o.o., OIB 13991214264, Šeferova 8/a,10000 Zagreb</derivirana_varijabla>
  </DomainObject.Predmet.StrankaWithAdressOIB>
  <DomainObject.Predmet.StrankaNazivFormated>
    <izvorni_sadrzaj>ARIA-F, d.o.o.</izvorni_sadrzaj>
    <derivirana_varijabla naziv="DomainObject.Predmet.StrankaNazivFormated_1">ARIA-F, d.o.o.</derivirana_varijabla>
  </DomainObject.Predmet.StrankaNazivFormated>
  <DomainObject.Predmet.StrankaNazivFormatedOIB>
    <izvorni_sadrzaj>ARIA-F, d.o.o., OIB 13991214264</izvorni_sadrzaj>
    <derivirana_varijabla naziv="DomainObject.Predmet.StrankaNazivFormatedOIB_1">ARIA-F, d.o.o., OIB 13991214264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ARIA-F, d.o.o.</item>
    </izvorni_sadrzaj>
    <derivirana_varijabla naziv="DomainObject.Predmet.StrankaListFormated_1">
      <item>ARIA-F, d.o.o.</item>
    </derivirana_varijabla>
  </DomainObject.Predmet.StrankaListFormated>
  <DomainObject.Predmet.StrankaListFormatedOIB>
    <izvorni_sadrzaj>
      <item>ARIA-F, d.o.o., OIB 13991214264</item>
    </izvorni_sadrzaj>
    <derivirana_varijabla naziv="DomainObject.Predmet.StrankaListFormatedOIB_1">
      <item>ARIA-F, d.o.o., OIB 13991214264</item>
    </derivirana_varijabla>
  </DomainObject.Predmet.StrankaListFormatedOIB>
  <DomainObject.Predmet.StrankaListFormatedWithAdress>
    <izvorni_sadrzaj>
      <item>ARIA-F, d.o.o., Šeferova 8/a, 10000 Zagreb</item>
    </izvorni_sadrzaj>
    <derivirana_varijabla naziv="DomainObject.Predmet.StrankaListFormatedWithAdress_1">
      <item>ARIA-F, d.o.o., Šeferova 8/a, 10000 Zagreb</item>
    </derivirana_varijabla>
  </DomainObject.Predmet.StrankaListFormatedWithAdress>
  <DomainObject.Predmet.StrankaListFormatedWithAdressOIB>
    <izvorni_sadrzaj>
      <item>ARIA-F, d.o.o., OIB 13991214264, Šeferova 8/a, 10000 Zagreb</item>
    </izvorni_sadrzaj>
    <derivirana_varijabla naziv="DomainObject.Predmet.StrankaListFormatedWithAdressOIB_1">
      <item>ARIA-F, d.o.o., OIB 13991214264, Šeferova 8/a, 10000 Zagreb</item>
    </derivirana_varijabla>
  </DomainObject.Predmet.StrankaListFormatedWithAdressOIB>
  <DomainObject.Predmet.StrankaListNazivFormated>
    <izvorni_sadrzaj>
      <item>ARIA-F, d.o.o.</item>
    </izvorni_sadrzaj>
    <derivirana_varijabla naziv="DomainObject.Predmet.StrankaListNazivFormated_1">
      <item>ARIA-F, d.o.o.</item>
    </derivirana_varijabla>
  </DomainObject.Predmet.StrankaListNazivFormated>
  <DomainObject.Predmet.StrankaListNazivFormatedOIB>
    <izvorni_sadrzaj>
      <item>ARIA-F, d.o.o., OIB 13991214264</item>
    </izvorni_sadrzaj>
    <derivirana_varijabla naziv="DomainObject.Predmet.StrankaListNazivFormatedOIB_1">
      <item>ARIA-F, d.o.o., OIB 13991214264</item>
    </derivirana_varijabla>
  </DomainObject.Predmet.StrankaListNazivFormatedOIB>
  <DomainObject.Predmet.ProtuStrankaListFormated>
    <izvorni_sadrzaj>
      <item>ARIA-F d.o.o. zastupanog po punomoćniku BARIŠA PAVIČIĆ</item>
    </izvorni_sadrzaj>
    <derivirana_varijabla naziv="DomainObject.Predmet.ProtuStrankaListFormated_1">
      <item>ARIA-F d.o.o. zastupanog po punomoćniku BARIŠA PAVIČIĆ</item>
    </derivirana_varijabla>
  </DomainObject.Predmet.ProtuStrankaListFormated>
  <DomainObject.Predmet.ProtuStrankaListFormatedOIB>
    <izvorni_sadrzaj>
      <item>ARIA-F d.o.o., OIB 13991214264 zastupanog po punomoćniku BARIŠA PAVIČIĆ</item>
    </izvorni_sadrzaj>
    <derivirana_varijabla naziv="DomainObject.Predmet.ProtuStrankaListFormatedOIB_1">
      <item>ARIA-F d.o.o., OIB 13991214264 zastupanog po punomoćniku BARIŠA PAVIČIĆ</item>
    </derivirana_varijabla>
  </DomainObject.Predmet.ProtuStrankaListFormatedOIB>
  <DomainObject.Predmet.ProtuStrankaListFormatedWithAdress>
    <izvorni_sadrzaj>
      <item>ARIA-F d.o.o., Šeferova 8a, 10000 Zagreb zastupanog po punomoćniku BARIŠA PAVIČIĆ</item>
    </izvorni_sadrzaj>
    <derivirana_varijabla naziv="DomainObject.Predmet.ProtuStrankaListFormatedWithAdress_1">
      <item>ARIA-F d.o.o., Šeferova 8a, 10000 Zagreb zastupanog po punomoćniku BARIŠA PAVIČIĆ</item>
    </derivirana_varijabla>
  </DomainObject.Predmet.ProtuStrankaListFormatedWithAdress>
  <DomainObject.Predmet.ProtuStrankaListFormatedWithAdressOIB>
    <izvorni_sadrzaj>
      <item>ARIA-F d.o.o., OIB 13991214264, Šeferova 8a, 10000 Zagreb zastupanog po punomoćniku BARIŠA PAVIČIĆ</item>
    </izvorni_sadrzaj>
    <derivirana_varijabla naziv="DomainObject.Predmet.ProtuStrankaListFormatedWithAdressOIB_1">
      <item>ARIA-F d.o.o., OIB 13991214264, Šeferova 8a, 10000 Zagreb zastupanog po punomoćniku BARIŠA PAVIČIĆ</item>
    </derivirana_varijabla>
  </DomainObject.Predmet.ProtuStrankaListFormatedWithAdressOIB>
  <DomainObject.Predmet.ProtuStrankaListNazivFormated>
    <izvorni_sadrzaj>
      <item>ARIA-F d.o.o.</item>
    </izvorni_sadrzaj>
    <derivirana_varijabla naziv="DomainObject.Predmet.ProtuStrankaListNazivFormated_1">
      <item>ARIA-F d.o.o.</item>
    </derivirana_varijabla>
  </DomainObject.Predmet.ProtuStrankaListNazivFormated>
  <DomainObject.Predmet.ProtuStrankaListNazivFormatedOIB>
    <izvorni_sadrzaj>
      <item>ARIA-F d.o.o., OIB 13991214264</item>
    </izvorni_sadrzaj>
    <derivirana_varijabla naziv="DomainObject.Predmet.ProtuStrankaListNazivFormatedOIB_1">
      <item>ARIA-F d.o.o., OIB 13991214264</item>
    </derivirana_varijabla>
  </DomainObject.Predmet.ProtuStrankaListNazivFormatedOIB>
  <DomainObject.Predmet.OstaliListFormated>
    <izvorni_sadrzaj>
      <item>Ilija Kožulj</item>
      <item>JUJNOVIĆ LUČIĆ MARKOVIĆ Odvjetničko društvo javno trgovačko društvo</item>
      <item>BARIŠA PAVIČIĆ punomoćnik sudionika u postupku ARIA-F d.o.o.</item>
    </izvorni_sadrzaj>
    <derivirana_varijabla naziv="DomainObject.Predmet.OstaliListFormated_1">
      <item>Ilija Kožulj</item>
      <item>JUJNOVIĆ LUČIĆ MARKOVIĆ Odvjetničko društvo javno trgovačko društvo</item>
      <item>BARIŠA PAVIČIĆ punomoćnik sudionika u postupku ARIA-F d.o.o.</item>
    </derivirana_varijabla>
  </DomainObject.Predmet.OstaliListFormated>
  <DomainObject.Predmet.OstaliListFormatedOIB>
    <izvorni_sadrzaj>
      <item>Ilija Kožulj, OIB 63827683251</item>
      <item>JUJNOVIĆ LUČIĆ MARKOVIĆ Odvjetničko društvo javno trgovačko društvo, OIB 46736017727</item>
      <item>BARIŠA PAVIČIĆ punomoćnik sudionika u postupku ARIA-F d.o.o.</item>
    </izvorni_sadrzaj>
    <derivirana_varijabla naziv="DomainObject.Predmet.OstaliListFormatedOIB_1">
      <item>Ilija Kožulj, OIB 63827683251</item>
      <item>JUJNOVIĆ LUČIĆ MARKOVIĆ Odvjetničko društvo javno trgovačko društvo, OIB 46736017727</item>
      <item>BARIŠA PAVIČIĆ punomoćnik sudionika u postupku ARIA-F d.o.o.</item>
    </derivirana_varijabla>
  </DomainObject.Predmet.OstaliListFormatedOIB>
  <DomainObject.Predmet.OstaliListFormatedWithAdress>
    <izvorni_sadrzaj>
      <item>Ilija Kožulj, Hegedušićeva Ulica 7, 10000 Zagreb</item>
      <item>JUJNOVIĆ LUČIĆ MARKOVIĆ Odvjetničko društvo javno trgovačko društvo, Strojarska cesta 20, 10000 Zagreb</item>
      <item>BARIŠA PAVIČIĆ, P i T. Erdody 12, 10000 Zagreb punomoćnik sudionika u postupku ARIA-F d.o.o.</item>
    </izvorni_sadrzaj>
    <derivirana_varijabla naziv="DomainObject.Predmet.OstaliListFormatedWithAdress_1">
      <item>Ilija Kožulj, Hegedušićeva Ulica 7, 10000 Zagreb</item>
      <item>JUJNOVIĆ LUČIĆ MARKOVIĆ Odvjetničko društvo javno trgovačko društvo, Strojarska cesta 20, 10000 Zagreb</item>
      <item>BARIŠA PAVIČIĆ, P i T. Erdody 12, 10000 Zagreb punomoćnik sudionika u postupku ARIA-F d.o.o.</item>
    </derivirana_varijabla>
  </DomainObject.Predmet.OstaliListFormatedWithAdress>
  <DomainObject.Predmet.OstaliListFormatedWithAdressOIB>
    <izvorni_sadrzaj>
      <item>Ilija Kožulj, OIB 63827683251, Hegedušićeva Ulica 7, 10000 Zagreb</item>
      <item>JUJNOVIĆ LUČIĆ MARKOVIĆ Odvjetničko društvo javno trgovačko društvo, OIB 46736017727, Strojarska cesta 20, 10000 Zagreb</item>
      <item>BARIŠA PAVIČIĆ, P i T. Erdody 12, 10000 Zagreb punomoćnik sudionika u postupku ARIA-F d.o.o.</item>
    </izvorni_sadrzaj>
    <derivirana_varijabla naziv="DomainObject.Predmet.OstaliListFormatedWithAdressOIB_1">
      <item>Ilija Kožulj, OIB 63827683251, Hegedušićeva Ulica 7, 10000 Zagreb</item>
      <item>JUJNOVIĆ LUČIĆ MARKOVIĆ Odvjetničko društvo javno trgovačko društvo, OIB 46736017727, Strojarska cesta 20, 10000 Zagreb</item>
      <item>BARIŠA PAVIČIĆ, P i T. Erdody 12, 10000 Zagreb punomoćnik sudionika u postupku ARIA-F d.o.o.</item>
    </derivirana_varijabla>
  </DomainObject.Predmet.OstaliListFormatedWithAdressOIB>
  <DomainObject.Predmet.OstaliListNazivFormated>
    <izvorni_sadrzaj>
      <item>Ilija Kožulj</item>
      <item>JUJNOVIĆ LUČIĆ MARKOVIĆ Odvjetničko društvo javno trgovačko društvo</item>
      <item>BARIŠA PAVIČIĆ</item>
    </izvorni_sadrzaj>
    <derivirana_varijabla naziv="DomainObject.Predmet.OstaliListNazivFormated_1">
      <item>Ilija Kožulj</item>
      <item>JUJNOVIĆ LUČIĆ MARKOVIĆ Odvjetničko društvo javno trgovačko društvo</item>
      <item>BARIŠA PAVIČIĆ</item>
    </derivirana_varijabla>
  </DomainObject.Predmet.OstaliListNazivFormated>
  <DomainObject.Predmet.OstaliListNazivFormatedOIB>
    <izvorni_sadrzaj>
      <item>Ilija Kožulj, OIB 63827683251</item>
      <item>JUJNOVIĆ LUČIĆ MARKOVIĆ Odvjetničko društvo javno trgovačko društvo, OIB 46736017727</item>
      <item>BARIŠA PAVIČIĆ</item>
    </izvorni_sadrzaj>
    <derivirana_varijabla naziv="DomainObject.Predmet.OstaliListNazivFormatedOIB_1">
      <item>Ilija Kožulj, OIB 63827683251</item>
      <item>JUJNOVIĆ LUČIĆ MARKOVIĆ Odvjetničko društvo javno trgovačko društvo, OIB 46736017727</item>
      <item>BARIŠA PAVIČIĆ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>St-1438/2018-15</izvorni_sadrzaj>
    <derivirana_varijabla naziv="DomainObject.PoslovniBrojDokumenta_1">St-1438/2018-15</derivirana_varijabla>
  </DomainObject.PoslovniBrojDokumenta>
  <DomainObject.Predmet.StrankaIDrugi>
    <izvorni_sadrzaj>ARIA-F, d.o.o.</izvorni_sadrzaj>
    <derivirana_varijabla naziv="DomainObject.Predmet.StrankaIDrugi_1">ARIA-F, d.o.o.</derivirana_varijabla>
  </DomainObject.Predmet.StrankaIDrugi>
  <DomainObject.Predmet.ProtustrankaIDrugi>
    <izvorni_sadrzaj>ARIA-F d.o.o.</izvorni_sadrzaj>
    <derivirana_varijabla naziv="DomainObject.Predmet.ProtustrankaIDrugi_1">ARIA-F d.o.o.</derivirana_varijabla>
  </DomainObject.Predmet.ProtustrankaIDrugi>
  <DomainObject.Predmet.StrankaIDrugiAdressOIB>
    <izvorni_sadrzaj>ARIA-F, d.o.o., OIB 13991214264, Šeferova 8/a, 10000 Zagreb</izvorni_sadrzaj>
    <derivirana_varijabla naziv="DomainObject.Predmet.StrankaIDrugiAdressOIB_1">ARIA-F, d.o.o., OIB 13991214264, Šeferova 8/a, 10000 Zagreb</derivirana_varijabla>
  </DomainObject.Predmet.StrankaIDrugiAdressOIB>
  <DomainObject.Predmet.ProtustrankaIDrugiAdressOIB>
    <izvorni_sadrzaj>ARIA-F d.o.o., OIB 13991214264, Šeferova 8a, 10000 Zagreb</izvorni_sadrzaj>
    <derivirana_varijabla naziv="DomainObject.Predmet.ProtustrankaIDrugiAdressOIB_1">ARIA-F d.o.o., OIB 13991214264, Šeferova 8a,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srpnja 2018.</izvorni_sadrzaj>
    <derivirana_varijabla naziv="DomainObject.Predmet.OdlukaRjesenje.DatumDonosenjaOdluke_1">5. srpnja 2018.</derivirana_varijabla>
  </DomainObject.Predmet.OdlukaRjesenje.DatumDonosenjaOdluke>
  <DomainObject.Predmet.OdlukaRjesenje.DatumPravomocnosti>
    <izvorni_sadrzaj>24. srpnja 2018.</izvorni_sadrzaj>
    <derivirana_varijabla naziv="DomainObject.Predmet.OdlukaRjesenje.DatumPravomocnosti_1">24. srpnja 2018.</derivirana_varijabla>
  </DomainObject.Predmet.OdlukaRjesenje.DatumPravomocnosti>
  <DomainObject.Predmet.OdlukaRjesenje.Oznaka>
    <izvorni_sadrzaj>St-1438/2018-11</izvorni_sadrzaj>
    <derivirana_varijabla naziv="DomainObject.Predmet.OdlukaRjesenje.Oznaka_1">St-1438/2018-11</derivirana_varijabla>
  </DomainObject.Predmet.OdlukaRjesenje.Oznaka>
  <DomainObject.Predmet.SudioniciListNaziv>
    <izvorni_sadrzaj>
      <item>ARIA-F d.o.o.</item>
      <item>Ilija Kožulj</item>
      <item>JUJNOVIĆ LUČIĆ MARKOVIĆ Odvjetničko društvo javno trgovačko društvo</item>
      <item>BARIŠA PAVIČIĆ</item>
      <item>ARIA-F, d.o.o.</item>
    </izvorni_sadrzaj>
    <derivirana_varijabla naziv="DomainObject.Predmet.SudioniciListNaziv_1">
      <item>ARIA-F d.o.o.</item>
      <item>Ilija Kožulj</item>
      <item>JUJNOVIĆ LUČIĆ MARKOVIĆ Odvjetničko društvo javno trgovačko društvo</item>
      <item>BARIŠA PAVIČIĆ</item>
      <item>ARIA-F, d.o.o.</item>
    </derivirana_varijabla>
  </DomainObject.Predmet.SudioniciListNaziv>
  <DomainObject.Predmet.SudioniciListAdressOIB>
    <izvorni_sadrzaj>
      <item>ARIA-F d.o.o., OIB 13991214264, Šeferova 8a,10000 Zagreb</item>
      <item>Ilija Kožulj, OIB 63827683251, Hegedušićeva Ulica 7,10000 Zagreb</item>
      <item>JUJNOVIĆ LUČIĆ MARKOVIĆ Odvjetničko društvo javno trgovačko društvo, OIB 46736017727, Strojarska cesta 20,10000 Zagreb</item>
      <item>BARIŠA PAVIČIĆ, P i T. Erdody 12,10000 Zagreb</item>
      <item>ARIA-F, d.o.o., OIB 13991214264, Šeferova 8/a,10000 Zagreb</item>
    </izvorni_sadrzaj>
    <derivirana_varijabla naziv="DomainObject.Predmet.SudioniciListAdressOIB_1">
      <item>ARIA-F d.o.o., OIB 13991214264, Šeferova 8a,10000 Zagreb</item>
      <item>Ilija Kožulj, OIB 63827683251, Hegedušićeva Ulica 7,10000 Zagreb</item>
      <item>JUJNOVIĆ LUČIĆ MARKOVIĆ Odvjetničko društvo javno trgovačko društvo, OIB 46736017727, Strojarska cesta 20,10000 Zagreb</item>
      <item>BARIŠA PAVIČIĆ, P i T. Erdody 12,10000 Zagreb</item>
      <item>ARIA-F, d.o.o., OIB 13991214264, Šeferova 8/a,10000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13991214264</item>
      <item>, OIB 63827683251</item>
      <item>, OIB 46736017727</item>
      <item>, OIB null</item>
      <item>, OIB 13991214264</item>
    </izvorni_sadrzaj>
    <derivirana_varijabla naziv="DomainObject.Predmet.SudioniciListNazivOIB_1">
      <item>, OIB 13991214264</item>
      <item>, OIB 63827683251</item>
      <item>, OIB 46736017727</item>
      <item>, OIB null</item>
      <item>, OIB 13991214264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196</properties:Words>
  <properties:Characters>996</properties:Characters>
  <properties:Lines>38</properties:Lines>
  <properties:Paragraphs>15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2016-05-10T09:21:00Z</dcterms:created>
  <dc:creator>nmarkovic</dc:creator>
  <cp:lastModifiedBy>Katarina Drndelić</cp:lastModifiedBy>
  <cp:lastPrinted>2018-09-19T11:54:00Z</cp:lastPrinted>
  <dcterms:modified xmlns:xsi="http://www.w3.org/2001/XMLSchema-instance" xsi:type="dcterms:W3CDTF">2018-09-19T11:54:00Z</dcterms:modified>
  <cp:revision>52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St-1438/2018-15 / Odluka - Zaključak (zaključak_određen zahtjev za nagradu.docx)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