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f43d" w14:paraId="475f43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B63261">
        <w:rPr>
          <w:color w:themeColor="text1" w:val="000000"/>
        </w:rPr>
        <w:t xml:space="preserve">HYDROART </w:t>
      </w:r>
      <w:proofErr w:type="spellStart"/>
      <w:r w:rsidR="00B63261">
        <w:rPr>
          <w:color w:themeColor="text1" w:val="000000"/>
        </w:rPr>
        <w:t>d.o.o</w:t>
      </w:r>
      <w:proofErr w:type="spellEnd"/>
      <w:r w:rsidR="00B63261">
        <w:rPr>
          <w:color w:themeColor="text1" w:val="000000"/>
        </w:rPr>
        <w:t xml:space="preserve">., Split, </w:t>
      </w:r>
      <w:proofErr w:type="spellStart"/>
      <w:r w:rsidR="00B63261">
        <w:rPr>
          <w:color w:themeColor="text1" w:val="000000"/>
        </w:rPr>
        <w:t>Ulica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Antuna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Mihanovića</w:t>
      </w:r>
      <w:proofErr w:type="spellEnd"/>
      <w:r w:rsidR="00B63261">
        <w:rPr>
          <w:color w:themeColor="text1" w:val="000000"/>
        </w:rPr>
        <w:t xml:space="preserve"> 4 II, OIB: 65268421366,</w:t>
      </w:r>
      <w:r w:rsidRPr="00E607C5">
        <w:rPr>
          <w:color w:themeColor="text1" w:val="000000"/>
        </w:rPr>
        <w:t xml:space="preserve">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B63261">
        <w:rPr>
          <w:color w:themeColor="text1" w:val="000000"/>
        </w:rPr>
        <w:t>3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B63261">
        <w:rPr>
          <w:color w:themeColor="text1" w:val="000000"/>
        </w:rPr>
        <w:t>HYDROART</w:t>
      </w:r>
      <w:proofErr w:type="gram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d.o.o</w:t>
      </w:r>
      <w:proofErr w:type="spellEnd"/>
      <w:r w:rsidR="00B63261">
        <w:rPr>
          <w:color w:themeColor="text1" w:val="000000"/>
        </w:rPr>
        <w:t xml:space="preserve">., Split, </w:t>
      </w:r>
      <w:proofErr w:type="spellStart"/>
      <w:r w:rsidR="00B63261">
        <w:rPr>
          <w:color w:themeColor="text1" w:val="000000"/>
        </w:rPr>
        <w:t>Ulica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Antuna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Mihanovića</w:t>
      </w:r>
      <w:proofErr w:type="spellEnd"/>
      <w:r w:rsidR="00B63261">
        <w:rPr>
          <w:color w:themeColor="text1" w:val="000000"/>
        </w:rPr>
        <w:t xml:space="preserve"> 4 II,</w:t>
      </w:r>
      <w:r w:rsidR="00B63261" w:rsidRPr="00B63261">
        <w:rPr>
          <w:color w:themeColor="text1" w:val="000000"/>
        </w:rPr>
        <w:t xml:space="preserve"> </w:t>
      </w:r>
      <w:r w:rsidR="00B63261">
        <w:rPr>
          <w:color w:themeColor="text1" w:val="000000"/>
        </w:rPr>
        <w:t>OIB: 65268421366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B63261">
        <w:rPr>
          <w:color w:themeColor="text1" w:val="000000"/>
          <w:lang w:val="hr-HR"/>
        </w:rPr>
        <w:t>0</w:t>
      </w:r>
      <w:r w:rsidR="009D7D5E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 w:rsidR="009D7D5E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B63261">
        <w:rPr>
          <w:color w:themeColor="text1" w:val="000000"/>
        </w:rPr>
        <w:t xml:space="preserve">HYDROART </w:t>
      </w:r>
      <w:proofErr w:type="spellStart"/>
      <w:r w:rsidR="00B63261">
        <w:rPr>
          <w:color w:themeColor="text1" w:val="000000"/>
        </w:rPr>
        <w:t>d.o.o</w:t>
      </w:r>
      <w:proofErr w:type="spellEnd"/>
      <w:r w:rsidR="00B63261">
        <w:rPr>
          <w:color w:themeColor="text1" w:val="000000"/>
        </w:rPr>
        <w:t xml:space="preserve">., Split, </w:t>
      </w:r>
      <w:proofErr w:type="spellStart"/>
      <w:r w:rsidR="00B63261">
        <w:rPr>
          <w:color w:themeColor="text1" w:val="000000"/>
        </w:rPr>
        <w:t>Ulica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Antuna</w:t>
      </w:r>
      <w:proofErr w:type="spellEnd"/>
      <w:r w:rsidR="00B63261">
        <w:rPr>
          <w:color w:themeColor="text1" w:val="000000"/>
        </w:rPr>
        <w:t xml:space="preserve"> </w:t>
      </w:r>
      <w:proofErr w:type="spellStart"/>
      <w:r w:rsidR="00B63261">
        <w:rPr>
          <w:color w:themeColor="text1" w:val="000000"/>
        </w:rPr>
        <w:t>Mihanovića</w:t>
      </w:r>
      <w:proofErr w:type="spellEnd"/>
      <w:r w:rsidR="00B63261">
        <w:rPr>
          <w:color w:themeColor="text1" w:val="000000"/>
        </w:rPr>
        <w:t xml:space="preserve"> 4 II,</w:t>
      </w:r>
      <w:r w:rsidR="00B63261" w:rsidRPr="00B63261">
        <w:rPr>
          <w:color w:themeColor="text1" w:val="000000"/>
        </w:rPr>
        <w:t xml:space="preserve"> </w:t>
      </w:r>
      <w:r w:rsidR="00B63261">
        <w:rPr>
          <w:color w:themeColor="text1" w:val="000000"/>
        </w:rPr>
        <w:t>OIB: 65268421366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B63261" w:rsidRPr="00B63261">
        <w:t xml:space="preserve">St/Tt-15/9520-1 </w:t>
      </w:r>
      <w:proofErr w:type="spellStart"/>
      <w:r w:rsidR="00B63261" w:rsidRPr="00B63261">
        <w:t>od</w:t>
      </w:r>
      <w:proofErr w:type="spellEnd"/>
      <w:r w:rsidR="00B63261" w:rsidRPr="00B63261">
        <w:t xml:space="preserve"> 19.01.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</w:t>
      </w:r>
      <w:r w:rsidR="00B63261">
        <w:rPr>
          <w:color w:themeColor="text1" w:val="000000"/>
        </w:rPr>
        <w:t>3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B63261">
      <w:t>681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</w:t>
    </w:r>
    <w:r w:rsidR="00B63261">
      <w:t xml:space="preserve">           </w:t>
    </w:r>
    <w:r>
      <w:t xml:space="preserve">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B63261">
      <w:t>681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D7D5E"/>
    <w:rsid w:val="00A20061"/>
    <w:rsid w:val="00A45ADE"/>
    <w:rsid w:val="00A533E2"/>
    <w:rsid w:val="00AC5A0E"/>
    <w:rsid w:val="00B43A09"/>
    <w:rsid w:val="00B458FC"/>
    <w:rsid w:val="00B63261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64393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HYDROART društvo s ograničenom odgovornošću za konzalting i inženjering usluge iz područja hidrotehnike</izvorni_sadrzaj>
    <derivirana_varijabla naziv="DomainObject.Predmet.ProtustrankaFormated_1">  HYDROART društvo s ograničenom odgovornošću za konzalting i inženjering usluge iz područja hidrotehnike</derivirana_varijabla>
  </DomainObject.Predmet.ProtustrankaFormated>
  <DomainObject.Predmet.ProtustrankaFormatedOIB>
    <izvorni_sadrzaj>  HYDROART društvo s ograničenom odgovornošću za konzalting i inženjering usluge iz područja hidrotehnike, OIB 65268421366</izvorni_sadrzaj>
    <derivirana_varijabla naziv="DomainObject.Predmet.ProtustrankaFormatedOIB_1">  HYDROART društvo s ograničenom odgovornošću za konzalting i inženjering usluge iz područja hidrotehnike, OIB 65268421366</derivirana_varijabla>
  </DomainObject.Predmet.ProtustrankaFormatedOIB>
  <DomainObject.Predmet.ProtustrankaFormatedWithAdress>
    <izvorni_sadrzaj> HYDROART društvo s ograničenom odgovornošću za konzalting i inženjering usluge iz područja hidrotehnike, Ulica Antuna Mihanovića 4/II, 21000 Split</izvorni_sadrzaj>
    <derivirana_varijabla naziv="DomainObject.Predmet.ProtustrankaFormatedWithAdress_1"> HYDROART društvo s ograničenom odgovornošću za konzalting i inženjering usluge iz područja hidrotehnike, Ulica Antuna Mihanovića 4/II, 21000 Split</derivirana_varijabla>
  </DomainObject.Predmet.ProtustrankaFormatedWithAdress>
  <DomainObject.Predmet.ProtustrankaFormatedWithAdressOIB>
    <izvorni_sadrzaj> HYDROART društvo s ograničenom odgovornošću za konzalting i inženjering usluge iz područja hidrotehnike, OIB 65268421366, Ulica Antuna Mihanovića 4/II, 21000 Split</izvorni_sadrzaj>
    <derivirana_varijabla naziv="DomainObject.Predmet.ProtustrankaFormatedWithAdressOIB_1"> HYDROART društvo s ograničenom odgovornošću za konzalting i inženjering usluge iz područja hidrotehnike, OIB 65268421366, Ulica Antuna Mihanovića 4/II, 21000 Split</derivirana_varijabla>
  </DomainObject.Predmet.ProtustrankaFormatedWithAdressOIB>
  <DomainObject.Predmet.ProtustrankaWithAdress>
    <izvorni_sadrzaj>HYDROART društvo s ograničenom odgovornošću za konzalting i inženjering usluge iz područja hidrotehnike Ulica Antuna Mihanovića 4/II, 21000 Split</izvorni_sadrzaj>
    <derivirana_varijabla naziv="DomainObject.Predmet.ProtustrankaWithAdress_1">HYDROART društvo s ograničenom odgovornošću za konzalting i inženjering usluge iz područja hidrotehnike Ulica Antuna Mihanovića 4/II, 21000 Split</derivirana_varijabla>
  </DomainObject.Predmet.ProtustrankaWithAdress>
  <DomainObject.Predmet.ProtustrankaWithAdressOIB>
    <izvorni_sadrzaj>HYDROART društvo s ograničenom odgovornošću za konzalting i inženjering usluge iz područja hidrotehnike, OIB 65268421366, Ulica Antuna Mihanovića 4/II, 21000 Split</izvorni_sadrzaj>
    <derivirana_varijabla naziv="DomainObject.Predmet.ProtustrankaWithAdressOIB_1">HYDROART društvo s ograničenom odgovornošću za konzalting i inženjering usluge iz područja hidrotehnike, OIB 65268421366, Ulica Antuna Mihanovića 4/II, 21000 Split</derivirana_varijabla>
  </DomainObject.Predmet.ProtustrankaWithAdressOIB>
  <DomainObject.Predmet.ProtustrankaNazivFormated>
    <izvorni_sadrzaj>HYDROART društvo s ograničenom odgovornošću za konzalting i inženjering usluge iz područja hidrotehnike</izvorni_sadrzaj>
    <derivirana_varijabla naziv="DomainObject.Predmet.ProtustrankaNazivFormated_1">HYDROART društvo s ograničenom odgovornošću za konzalting i inženjering usluge iz područja hidrotehnike</derivirana_varijabla>
  </DomainObject.Predmet.ProtustrankaNazivFormated>
  <DomainObject.Predmet.ProtustrankaNazivFormatedOIB>
    <izvorni_sadrzaj>HYDROART društvo s ograničenom odgovornošću za konzalting i inženjering usluge iz područja hidrotehnike, OIB 65268421366</izvorni_sadrzaj>
    <derivirana_varijabla naziv="DomainObject.Predmet.ProtustrankaNazivFormatedOIB_1">HYDROART društvo s ograničenom odgovornošću za konzalting i inženjering usluge iz područja hidrotehnike, OIB 65268421366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24035.53</izvorni_sadrzaj>
    <derivirana_varijabla naziv="DomainObject.Predmet.TrenutnaVrijednost_1">24035.53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HYDROART društvo s ograničenom odgovornošću za konzalting i inženjering usluge iz područja hidrotehnike</item>
    </izvorni_sadrzaj>
    <derivirana_varijabla naziv="DomainObject.Predmet.ProtuStrankaListFormated_1">
      <item>HYDROART društvo s ograničenom odgovornošću za konzalting i inženjering usluge iz područja hidrotehnike</item>
    </derivirana_varijabla>
  </DomainObject.Predmet.ProtuStrankaListFormated>
  <DomainObject.Predmet.ProtuStrankaListFormatedOIB>
    <izvorni_sadrzaj>
      <item>HYDROART društvo s ograničenom odgovornošću za konzalting i inženjering usluge iz područja hidrotehnike, OIB 65268421366</item>
    </izvorni_sadrzaj>
    <derivirana_varijabla naziv="DomainObject.Predmet.ProtuStrankaListFormatedOIB_1">
      <item>HYDROART društvo s ograničenom odgovornošću za konzalting i inženjering usluge iz područja hidrotehnike, OIB 65268421366</item>
    </derivirana_varijabla>
  </DomainObject.Predmet.ProtuStrankaListFormatedOIB>
  <DomainObject.Predmet.ProtuStrankaListFormatedWithAdress>
    <izvorni_sadrzaj>
      <item>HYDROART društvo s ograničenom odgovornošću za konzalting i inženjering usluge iz područja hidrotehnike, Ulica Antuna Mihanovića 4/II, 21000 Split</item>
    </izvorni_sadrzaj>
    <derivirana_varijabla naziv="DomainObject.Predmet.ProtuStrankaListFormatedWithAdress_1">
      <item>HYDROART društvo s ograničenom odgovornošću za konzalting i inženjering usluge iz područja hidrotehnike, Ulica Antuna Mihanovića 4/II, 21000 Split</item>
    </derivirana_varijabla>
  </DomainObject.Predmet.ProtuStrankaListFormatedWithAdress>
  <DomainObject.Predmet.ProtuStrankaListFormatedWithAdressOIB>
    <izvorni_sadrzaj>
      <item>HYDROART društvo s ograničenom odgovornošću za konzalting i inženjering usluge iz područja hidrotehnike, OIB 65268421366, Ulica Antuna Mihanovića 4/II, 21000 Split</item>
    </izvorni_sadrzaj>
    <derivirana_varijabla naziv="DomainObject.Predmet.ProtuStrankaListFormatedWithAdressOIB_1">
      <item>HYDROART društvo s ograničenom odgovornošću za konzalting i inženjering usluge iz područja hidrotehnike, OIB 65268421366, Ulica Antuna Mihanovića 4/II, 21000 Split</item>
    </derivirana_varijabla>
  </DomainObject.Predmet.ProtuStrankaListFormatedWithAdressOIB>
  <DomainObject.Predmet.ProtuStrankaListNazivFormated>
    <izvorni_sadrzaj>
      <item>HYDROART društvo s ograničenom odgovornošću za konzalting i inženjering usluge iz područja hidrotehnike</item>
    </izvorni_sadrzaj>
    <derivirana_varijabla naziv="DomainObject.Predmet.ProtuStrankaListNazivFormated_1">
      <item>HYDROART društvo s ograničenom odgovornošću za konzalting i inženjering usluge iz područja hidrotehnike</item>
    </derivirana_varijabla>
  </DomainObject.Predmet.ProtuStrankaListNazivFormated>
  <DomainObject.Predmet.ProtuStrankaListNazivFormatedOIB>
    <izvorni_sadrzaj>
      <item>HYDROART društvo s ograničenom odgovornošću za konzalting i inženjering usluge iz područja hidrotehnike, OIB 65268421366</item>
    </izvorni_sadrzaj>
    <derivirana_varijabla naziv="DomainObject.Predmet.ProtuStrankaListNazivFormatedOIB_1">
      <item>HYDROART društvo s ograničenom odgovornošću za konzalting i inženjering usluge iz područja hidrotehnike, OIB 65268421366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HYDROART društvo s ograničenom odgovornošću za konzalting i inženjering usluge iz područja hidrotehnike</izvorni_sadrzaj>
    <derivirana_varijabla naziv="DomainObject.Predmet.ProtustrankaIDrugi_1">HYDROART društvo s ograničenom odgovornošću za konzalting i inženjering usluge iz područja hidrotehnike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HYDROART društvo s ograničenom odgovornošću za konzalting i inženjering usluge iz područja hidrotehnike, OIB 65268421366, Ulica Antuna Mihanovića 4/II, 21000 Split</izvorni_sadrzaj>
    <derivirana_varijabla naziv="DomainObject.Predmet.ProtustrankaIDrugiAdressOIB_1">HYDROART društvo s ograničenom odgovornošću za konzalting i inženjering usluge iz područja hidrotehnike, OIB 65268421366, Ulica Antuna Mihanovića 4/II,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HYDROART društvo s ograničenom odgovornošću za konzalting i inženjering usluge iz područja hidrotehnike</item>
      <item>FINANCIJSKA AGENCIJA, RC SPLIT</item>
    </izvorni_sadrzaj>
    <derivirana_varijabla naziv="DomainObject.Predmet.SudioniciListNaziv_1">
      <item>HYDROART društvo s ograničenom odgovornošću za konzalting i inženjering usluge iz područja hidrotehnike</item>
      <item>FINANCIJSKA AGENCIJA, RC SPLIT</item>
    </derivirana_varijabla>
  </DomainObject.Predmet.SudioniciListNaziv>
  <DomainObject.Predmet.SudioniciListAdressOIB>
    <izvorni_sadrzaj>
      <item>HYDROART društvo s ograničenom odgovornošću za konzalting i inženjering usluge iz područja hidrotehnike, OIB 65268421366, Ulica Antuna Mihanovića 4/II,21000 Split</item>
      <item>FINANCIJSKA AGENCIJA, RC SPLIT, OIB 85821130368</item>
    </izvorni_sadrzaj>
    <derivirana_varijabla naziv="DomainObject.Predmet.SudioniciListAdressOIB_1">
      <item>HYDROART društvo s ograničenom odgovornošću za konzalting i inženjering usluge iz područja hidrotehnike, OIB 65268421366, Ulica Antuna Mihanovića 4/II,21000 Split</item>
      <item>FINANCIJSKA AGENCIJA, RC SPLIT,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65268421366</item>
      <item>, OIB 85821130368</item>
    </izvorni_sadrzaj>
    <derivirana_varijabla naziv="DomainObject.Predmet.SudioniciListNazivOIB_1">
      <item>, OIB 65268421366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7B8E8-13F2-451F-B5F1-E3BD2D48D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2113</properties:Characters>
  <properties:Lines>70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2016-06-03T06:36:00Z</cp:lastPrinted>
  <dcterms:modified xmlns:xsi="http://www.w3.org/2001/XMLSchema-instance" xsi:type="dcterms:W3CDTF">2016-06-03T06:47:00Z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