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64be" w14:paraId="c3264b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F6309">
        <w:rPr>
          <w:color w:themeColor="text1" w:val="000000"/>
        </w:rPr>
        <w:t>GARBINADA d.o.o., Stobreč, Omladinsko šetalište 17, OIB: 57999283632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FF6309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F6309">
        <w:rPr>
          <w:color w:themeColor="text1" w:val="000000"/>
        </w:rPr>
        <w:t>GARBINADA d.o.o., Stobreč, Omladinsko šetalište 17, OIB: 57999283632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F6309">
        <w:rPr>
          <w:color w:themeColor="text1" w:val="000000"/>
        </w:rPr>
        <w:t>735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F6309">
        <w:rPr>
          <w:color w:themeColor="text1" w:val="000000"/>
        </w:rPr>
        <w:t>78.559,01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FF6309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FF6309">
      <w:rPr>
        <w:color w:themeColor="text1" w:val="000000"/>
      </w:rPr>
      <w:t>598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B5A1C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St-2598/2015</izvorni_sadrzaj>
    <derivirana_varijabla naziv="DomainObject.Predmet.OznakaBroj_1">St-2598/2015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GARBINADA d.o.o. za usluge</izvorni_sadrzaj>
    <derivirana_varijabla naziv="DomainObject.Predmet.ProtustrankaFormated_1">  GARBINADA d.o.o. za usluge</derivirana_varijabla>
  </DomainObject.Predmet.ProtustrankaFormated>
  <DomainObject.Predmet.ProtustrankaFormatedOIB>
    <izvorni_sadrzaj>  GARBINADA d.o.o. za usluge, OIB 57999283632</izvorni_sadrzaj>
    <derivirana_varijabla naziv="DomainObject.Predmet.ProtustrankaFormatedOIB_1">  GARBINADA d.o.o. za usluge, OIB 57999283632</derivirana_varijabla>
  </DomainObject.Predmet.ProtustrankaFormatedOIB>
  <DomainObject.Predmet.ProtustrankaFormatedWithAdress>
    <izvorni_sadrzaj> GARBINADA d.o.o. za usluge, Omladinsko šetalište 17, 21311 Stobreč</izvorni_sadrzaj>
    <derivirana_varijabla naziv="DomainObject.Predmet.ProtustrankaFormatedWithAdress_1"> GARBINADA d.o.o. za usluge, Omladinsko šetalište 17, 21311 Stobreč</derivirana_varijabla>
  </DomainObject.Predmet.ProtustrankaFormatedWithAdress>
  <DomainObject.Predmet.ProtustrankaFormatedWithAdressOIB>
    <izvorni_sadrzaj> GARBINADA d.o.o. za usluge, OIB 57999283632, Omladinsko šetalište 17, 21311 Stobreč</izvorni_sadrzaj>
    <derivirana_varijabla naziv="DomainObject.Predmet.ProtustrankaFormatedWithAdressOIB_1"> GARBINADA d.o.o. za usluge, OIB 57999283632, Omladinsko šetalište 17, 21311 Stobreč</derivirana_varijabla>
  </DomainObject.Predmet.ProtustrankaFormatedWithAdressOIB>
  <DomainObject.Predmet.ProtustrankaWithAdress>
    <izvorni_sadrzaj>GARBINADA d.o.o. za usluge Omladinsko šetalište 17, 21311 Stobreč</izvorni_sadrzaj>
    <derivirana_varijabla naziv="DomainObject.Predmet.ProtustrankaWithAdress_1">GARBINADA d.o.o. za usluge Omladinsko šetalište 17, 21311 Stobreč</derivirana_varijabla>
  </DomainObject.Predmet.ProtustrankaWithAdress>
  <DomainObject.Predmet.ProtustrankaWithAdressOIB>
    <izvorni_sadrzaj>GARBINADA d.o.o. za usluge, OIB 57999283632, Omladinsko šetalište 17, 21311 Stobreč</izvorni_sadrzaj>
    <derivirana_varijabla naziv="DomainObject.Predmet.ProtustrankaWithAdressOIB_1">GARBINADA d.o.o. za usluge, OIB 57999283632, Omladinsko šetalište 17, 21311 Stobreč</derivirana_varijabla>
  </DomainObject.Predmet.ProtustrankaWithAdressOIB>
  <DomainObject.Predmet.ProtustrankaNazivFormated>
    <izvorni_sadrzaj>GARBINADA d.o.o. za usluge</izvorni_sadrzaj>
    <derivirana_varijabla naziv="DomainObject.Predmet.ProtustrankaNazivFormated_1">GARBINADA d.o.o. za usluge</derivirana_varijabla>
  </DomainObject.Predmet.ProtustrankaNazivFormated>
  <DomainObject.Predmet.ProtustrankaNazivFormatedOIB>
    <izvorni_sadrzaj>GARBINADA d.o.o. za usluge, OIB 57999283632</izvorni_sadrzaj>
    <derivirana_varijabla naziv="DomainObject.Predmet.ProtustrankaNazivFormatedOIB_1">GARBINADA d.o.o. za usluge, OIB 57999283632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78559.01</izvorni_sadrzaj>
    <derivirana_varijabla naziv="DomainObject.Predmet.TrenutnaVrijednost_1">78559.01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GARBINADA d.o.o. za usluge</item>
    </izvorni_sadrzaj>
    <derivirana_varijabla naziv="DomainObject.Predmet.ProtuStrankaListFormated_1">
      <item>GARBINADA d.o.o. za usluge</item>
    </derivirana_varijabla>
  </DomainObject.Predmet.ProtuStrankaListFormated>
  <DomainObject.Predmet.ProtuStrankaListFormatedOIB>
    <izvorni_sadrzaj>
      <item>GARBINADA d.o.o. za usluge, OIB 57999283632</item>
    </izvorni_sadrzaj>
    <derivirana_varijabla naziv="DomainObject.Predmet.ProtuStrankaListFormatedOIB_1">
      <item>GARBINADA d.o.o. za usluge, OIB 57999283632</item>
    </derivirana_varijabla>
  </DomainObject.Predmet.ProtuStrankaListFormatedOIB>
  <DomainObject.Predmet.ProtuStrankaListFormatedWithAdress>
    <izvorni_sadrzaj>
      <item>GARBINADA d.o.o. za usluge, Omladinsko šetalište 17, 21311 Stobreč</item>
    </izvorni_sadrzaj>
    <derivirana_varijabla naziv="DomainObject.Predmet.ProtuStrankaListFormatedWithAdress_1">
      <item>GARBINADA d.o.o. za usluge, Omladinsko šetalište 17, 21311 Stobreč</item>
    </derivirana_varijabla>
  </DomainObject.Predmet.ProtuStrankaListFormatedWithAdress>
  <DomainObject.Predmet.ProtuStrankaListFormatedWithAdressOIB>
    <izvorni_sadrzaj>
      <item>GARBINADA d.o.o. za usluge, OIB 57999283632, Omladinsko šetalište 17, 21311 Stobreč</item>
    </izvorni_sadrzaj>
    <derivirana_varijabla naziv="DomainObject.Predmet.ProtuStrankaListFormatedWithAdressOIB_1">
      <item>GARBINADA d.o.o. za usluge, OIB 57999283632, Omladinsko šetalište 17, 21311 Stobreč</item>
    </derivirana_varijabla>
  </DomainObject.Predmet.ProtuStrankaListFormatedWithAdressOIB>
  <DomainObject.Predmet.ProtuStrankaListNazivFormated>
    <izvorni_sadrzaj>
      <item>GARBINADA d.o.o. za usluge</item>
    </izvorni_sadrzaj>
    <derivirana_varijabla naziv="DomainObject.Predmet.ProtuStrankaListNazivFormated_1">
      <item>GARBINADA d.o.o. za usluge</item>
    </derivirana_varijabla>
  </DomainObject.Predmet.ProtuStrankaListNazivFormated>
  <DomainObject.Predmet.ProtuStrankaListNazivFormatedOIB>
    <izvorni_sadrzaj>
      <item>GARBINADA d.o.o. za usluge, OIB 57999283632</item>
    </izvorni_sadrzaj>
    <derivirana_varijabla naziv="DomainObject.Predmet.ProtuStrankaListNazivFormatedOIB_1">
      <item>GARBINADA d.o.o. za usluge, OIB 57999283632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GARBINADA d.o.o. za usluge</izvorni_sadrzaj>
    <derivirana_varijabla naziv="DomainObject.Predmet.ProtustrankaIDrugi_1">GARBINADA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GARBINADA d.o.o. za usluge, OIB 57999283632, Omladinsko šetalište 17, 21311 Stobreč</izvorni_sadrzaj>
    <derivirana_varijabla naziv="DomainObject.Predmet.ProtustrankaIDrugiAdressOIB_1">GARBINADA d.o.o. za usluge, OIB 57999283632, Omladinsko šetalište 17,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GARBINADA d.o.o. za usluge</item>
      <item>FINANCIJSKA AGENCIJA, RC SPLIT</item>
    </izvorni_sadrzaj>
    <derivirana_varijabla naziv="DomainObject.Predmet.SudioniciListNaziv_1">
      <item>GARBINADA d.o.o. za usluge</item>
      <item>FINANCIJSKA AGENCIJA, RC SPLIT</item>
    </derivirana_varijabla>
  </DomainObject.Predmet.SudioniciListNaziv>
  <DomainObject.Predmet.SudioniciListAdressOIB>
    <izvorni_sadrzaj>
      <item>GARBINADA d.o.o. za usluge, OIB 57999283632, Omladinsko šetalište 17,21311 Stobreč</item>
      <item>FINANCIJSKA AGENCIJA, RC SPLIT, OIB 85821130368, Mažuranićevo šetalište 24 b,21000 Split</item>
    </izvorni_sadrzaj>
    <derivirana_varijabla naziv="DomainObject.Predmet.SudioniciListAdressOIB_1">
      <item>GARBINADA d.o.o. za usluge, OIB 57999283632, Omladinsko šetalište 17,21311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57999283632</item>
      <item>, OIB 85821130368</item>
    </izvorni_sadrzaj>
    <derivirana_varijabla naziv="DomainObject.Predmet.SudioniciListNazivOIB_1">
      <item>, OIB 57999283632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1764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2016-05-19T07:54:00Z</cp:lastPrinted>
  <dcterms:modified xmlns:xsi="http://www.w3.org/2001/XMLSchema-instance" xsi:type="dcterms:W3CDTF">2016-05-19T08:01:00Z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