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1a12" w14:paraId="e4b1a12" w:rsidRDefault="003F1269" w:rsidP="003F1269" w:rsidR="003F126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3F1269" w:rsidP="003F1269" w:rsidR="003F1269">
      <w:pPr>
        <w:spacing w:after="0"/>
        <w:jc w:val="both"/>
      </w:pPr>
      <w:r>
        <w:t xml:space="preserve">       REPUBLIKA HRVATSKA</w:t>
      </w:r>
    </w:p>
    <w:p w:rsidRDefault="003F1269" w:rsidP="003F1269" w:rsidR="003F126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F1269" w:rsidP="003F1269" w:rsidR="003F1269">
      <w:pPr>
        <w:spacing w:after="0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F1269" w:rsidP="003F1269" w:rsidR="003F1269">
      <w:pPr>
        <w:spacing w:after="0"/>
        <w:jc w:val="right"/>
      </w:pPr>
    </w:p>
    <w:p w:rsidRDefault="003F1269" w:rsidP="003F1269" w:rsidR="003F1269">
      <w:pPr>
        <w:spacing w:after="0"/>
        <w:jc w:val="center"/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stečajnim dužnikom DOMAGOJ INVEST d.o.o. „u stečaju“, Varaždinu, Zagrebačka 53/a, MBS: 070021926, OIB: 72147534720, nakon pravomoćnosti rješenja o dosudi nekretnina, temeljem 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1. Ovršnog zakona (Narodne novine broj 112/12), 30. listopada 2015. g, donosi sljedeći</w:t>
      </w:r>
    </w:p>
    <w:p w:rsidRDefault="003F1269" w:rsidP="003F1269" w:rsidR="003F1269">
      <w:pPr>
        <w:spacing w:after="0"/>
        <w:ind w:firstLine="708"/>
        <w:jc w:val="both"/>
      </w:pPr>
    </w:p>
    <w:p w:rsidRDefault="003F1269" w:rsidP="003F1269" w:rsidR="003F1269">
      <w:pPr>
        <w:spacing w:after="0"/>
        <w:jc w:val="center"/>
      </w:pPr>
      <w:r>
        <w:rPr>
          <w:b/>
        </w:rPr>
        <w:t>ZAKLJUČAK</w:t>
      </w:r>
    </w:p>
    <w:p w:rsidRDefault="003F1269" w:rsidP="003F1269" w:rsidR="003F1269">
      <w:pPr>
        <w:spacing w:after="0"/>
        <w:jc w:val="both"/>
        <w:rPr>
          <w:b/>
        </w:rPr>
      </w:pPr>
    </w:p>
    <w:p w:rsidRDefault="003F1269" w:rsidP="003F1269" w:rsidR="003F1269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od prodaje nekretnina stečajnog dužnika i to:</w:t>
      </w:r>
    </w:p>
    <w:p w:rsidRDefault="003F1269" w:rsidP="003F1269" w:rsidR="003F1269">
      <w:pPr>
        <w:spacing w:after="0"/>
        <w:ind w:left="720"/>
        <w:jc w:val="both"/>
      </w:pPr>
      <w:r>
        <w:rPr>
          <w:b/>
        </w:rPr>
        <w:t xml:space="preserve">- </w:t>
      </w:r>
      <w:r>
        <w:t xml:space="preserve"> nekretnine upisane u </w:t>
      </w:r>
      <w:proofErr w:type="spellStart"/>
      <w:r>
        <w:t>zk</w:t>
      </w:r>
      <w:proofErr w:type="spellEnd"/>
      <w:r>
        <w:t xml:space="preserve">. ul. 3167 k.o. </w:t>
      </w:r>
      <w:proofErr w:type="spellStart"/>
      <w:r>
        <w:t>Bartolovečki</w:t>
      </w:r>
      <w:proofErr w:type="spellEnd"/>
      <w:r>
        <w:t xml:space="preserve"> </w:t>
      </w:r>
      <w:proofErr w:type="spellStart"/>
      <w:r>
        <w:t>Trnovec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297/1, oranica med puti sa 1634 m2, na temelju rješenja o dosudi od 02.09.2015. koje je postalo pravomoćno 16.09.2015., </w:t>
      </w:r>
    </w:p>
    <w:p w:rsidRDefault="003F1269" w:rsidP="003F1269" w:rsidR="003F1269">
      <w:pPr>
        <w:spacing w:after="0"/>
        <w:jc w:val="both"/>
      </w:pPr>
    </w:p>
    <w:p w:rsidRDefault="003F1269" w:rsidP="003F1269" w:rsidR="003F1269">
      <w:pPr>
        <w:spacing w:after="0"/>
        <w:ind w:firstLine="360" w:left="360"/>
        <w:jc w:val="both"/>
      </w:pPr>
      <w:r>
        <w:t xml:space="preserve">za dan </w:t>
      </w:r>
    </w:p>
    <w:p w:rsidRDefault="003F1269" w:rsidP="003F1269" w:rsidR="003F1269">
      <w:pPr>
        <w:spacing w:after="0"/>
        <w:ind w:firstLine="360" w:left="360"/>
        <w:jc w:val="both"/>
      </w:pPr>
    </w:p>
    <w:p w:rsidRDefault="003F1269" w:rsidP="003F1269" w:rsidR="003F1269">
      <w:pPr>
        <w:spacing w:after="0"/>
        <w:ind w:firstLine="360" w:left="360"/>
        <w:jc w:val="center"/>
        <w:rPr>
          <w:b/>
        </w:rPr>
      </w:pPr>
      <w:r>
        <w:rPr>
          <w:b/>
        </w:rPr>
        <w:t>12. studenoga 2015. u 10,00 sati, kod ovoga suda, soba 223/II.</w:t>
      </w: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3F1269" w:rsidP="003F1269" w:rsidR="003F1269">
      <w:pPr>
        <w:numPr>
          <w:ilvl w:val="0"/>
          <w:numId w:val="47"/>
        </w:numPr>
        <w:spacing w:after="0"/>
      </w:pPr>
      <w:r>
        <w:t xml:space="preserve">stečajni upravitelj  Zvonko </w:t>
      </w:r>
      <w:proofErr w:type="spellStart"/>
      <w:r>
        <w:t>Hrain</w:t>
      </w:r>
      <w:proofErr w:type="spellEnd"/>
      <w:r>
        <w:t xml:space="preserve">, odvjetnik iz Varaždina, Zagrebačka 53/I </w:t>
      </w:r>
    </w:p>
    <w:p w:rsidRDefault="003F1269" w:rsidP="003F1269" w:rsidR="003F1269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vjerovnik RH, Min. financija, Porezna uprava, Područni ured Varaždin.</w:t>
      </w: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zemljišne knjige i spisa.</w:t>
      </w:r>
    </w:p>
    <w:p w:rsidRDefault="003F1269" w:rsidP="003F1269" w:rsidR="003F1269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3F1269" w:rsidP="003F1269" w:rsidR="003F1269">
      <w:pPr>
        <w:spacing w:after="0"/>
        <w:ind w:left="720"/>
        <w:jc w:val="both"/>
      </w:pPr>
      <w:r>
        <w:t xml:space="preserve">Na ročištu će se raspravljati o namirenju vjerovnika i drugih osoba koje postavljaju zahtjev za namirenje. (čl.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3. i 4. Ovršnog zakona).</w:t>
      </w:r>
    </w:p>
    <w:p w:rsidRDefault="003F1269" w:rsidP="003F1269" w:rsidR="003F1269">
      <w:pPr>
        <w:spacing w:after="0"/>
        <w:ind w:firstLine="360" w:left="360"/>
        <w:jc w:val="center"/>
        <w:rPr>
          <w:b/>
        </w:rPr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  <w:jc w:val="center"/>
      </w:pPr>
      <w:r>
        <w:t>U Varaždinu 30. listopada 2015. godine</w:t>
      </w: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Marija Levanić-Škerbić</w:t>
      </w: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F1269" w:rsidP="003F1269" w:rsidR="003F1269">
      <w:pPr>
        <w:spacing w:after="0"/>
        <w:rPr>
          <w:b/>
        </w:rPr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</w:pPr>
    </w:p>
    <w:p w:rsidRDefault="003F1269" w:rsidP="003F1269" w:rsidR="003F1269">
      <w:pPr>
        <w:spacing w:after="0"/>
        <w:jc w:val="both"/>
      </w:pPr>
      <w:r>
        <w:t>UPUTA O PRAVNOM LIJEKU:</w:t>
      </w:r>
    </w:p>
    <w:p w:rsidRDefault="003F1269" w:rsidP="003F1269" w:rsidR="003F1269">
      <w:pPr>
        <w:spacing w:after="0"/>
        <w:jc w:val="both"/>
      </w:pPr>
      <w:r>
        <w:t>Protiv ovoga zaključka nije dopušten poseban pravni lijek.</w:t>
      </w:r>
    </w:p>
    <w:p w:rsidRDefault="003F1269" w:rsidP="003F1269" w:rsidR="003F1269">
      <w:pPr>
        <w:spacing w:after="0"/>
      </w:pPr>
      <w:r>
        <w:tab/>
      </w:r>
      <w:r>
        <w:tab/>
      </w:r>
      <w:r>
        <w:tab/>
      </w:r>
      <w:r>
        <w:tab/>
      </w:r>
    </w:p>
    <w:p w:rsidRDefault="003F1269" w:rsidP="003F1269" w:rsidR="003F1269">
      <w:pPr>
        <w:spacing w:after="0"/>
      </w:pPr>
      <w:r>
        <w:t>DNA:</w:t>
      </w:r>
    </w:p>
    <w:p w:rsidRDefault="003F1269" w:rsidP="003F1269" w:rsidR="003F1269">
      <w:pPr>
        <w:numPr>
          <w:ilvl w:val="0"/>
          <w:numId w:val="48"/>
        </w:numPr>
        <w:spacing w:after="0"/>
      </w:pPr>
      <w:r>
        <w:t xml:space="preserve">stečajni upravitelj Zvonko </w:t>
      </w:r>
      <w:proofErr w:type="spellStart"/>
      <w:r>
        <w:t>Hrain</w:t>
      </w:r>
      <w:proofErr w:type="spellEnd"/>
      <w:r>
        <w:t xml:space="preserve">, odvjetnik iz Varaždina, Zagrebačka 53/I - putem e </w:t>
      </w:r>
      <w:proofErr w:type="spellStart"/>
      <w:r>
        <w:t>maila</w:t>
      </w:r>
      <w:proofErr w:type="spellEnd"/>
      <w:r>
        <w:t xml:space="preserve"> </w:t>
      </w:r>
    </w:p>
    <w:p w:rsidRDefault="003F1269" w:rsidP="003F1269" w:rsidR="003F1269">
      <w:pPr>
        <w:numPr>
          <w:ilvl w:val="0"/>
          <w:numId w:val="48"/>
        </w:numPr>
        <w:spacing w:after="0"/>
      </w:pPr>
      <w:proofErr w:type="spellStart"/>
      <w:r>
        <w:t>razlučni</w:t>
      </w:r>
      <w:proofErr w:type="spellEnd"/>
      <w:r>
        <w:t xml:space="preserve"> vjerovnik RH, Min. financija, Porezna uprava, Područni ured Varaždin, zastupani po ŽDO VARAŽDIN</w:t>
      </w:r>
    </w:p>
    <w:p w:rsidRDefault="003F1269" w:rsidP="003F1269" w:rsidR="003F1269">
      <w:pPr>
        <w:numPr>
          <w:ilvl w:val="0"/>
          <w:numId w:val="48"/>
        </w:numPr>
        <w:spacing w:after="0"/>
      </w:pPr>
      <w:r>
        <w:t>e-oglasna ploča suda.</w:t>
      </w:r>
    </w:p>
    <w:p w:rsidRDefault="003F1269" w:rsidP="003F126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F1269" w:rsidR="00AE649C" w:rsidRPr="00B76F3C">
      <w:pPr>
        <w:pStyle w:val="SudSjedite"/>
      </w:pPr>
      <w:r>
        <w:tab/>
      </w:r>
    </w:p>
    <w:p w:rsidRDefault="00CB0EA4" w:rsidP="003F1269" w:rsidR="00CB0EA4">
      <w:pPr>
        <w:pStyle w:val="Naslovdokumenta"/>
        <w:spacing w:after="0"/>
      </w:pPr>
    </w:p>
    <w:p w:rsidRDefault="0071688E" w:rsidP="003F1269" w:rsidR="0071688E">
      <w:pPr>
        <w:pStyle w:val="Poetniodjeljak"/>
        <w:spacing w:after="0"/>
      </w:pPr>
    </w:p>
    <w:p w:rsidRDefault="00A21F0D" w:rsidP="003F1269" w:rsidR="00A21F0D">
      <w:pPr>
        <w:pStyle w:val="NormaleSPIS"/>
        <w:spacing w:after="0"/>
        <w:rPr>
          <w:noProof/>
        </w:rPr>
      </w:pPr>
    </w:p>
    <w:p w:rsidRDefault="00DA0242" w:rsidP="003F1269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269" w:rsidR="008333A9">
    <w:pPr>
      <w:pStyle w:val="Zaglavlje"/>
    </w:pPr>
    <w:r>
      <w:rPr>
        <w:rStyle w:val="PozadinaSvijetloCrvena"/>
        <w:shd w:fill="auto" w:color="auto" w:val="clear"/>
      </w:rPr>
      <w:t>Poslovni broj: 7 St-145/12-194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269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0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St-145/2012-194</izvorni_sadrzaj>
    <derivirana_varijabla naziv="DomainObject.Oznaka_1">St-145/2012-194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2012.</izvorni_sadrzaj>
    <derivirana_varijabla naziv="DomainObject.Predmet.DatumOsnivanja_1">4.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Oglas objavljen u Regionalnom tjedniku 19.11.2013.</izvorni_sadrzaj>
    <derivirana_varijabla naziv="DomainObject.Predmet.Opis_1">Oglas objavljen u Regionalnom tjedniku 19.11.2013.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INVEST, društvo s ograničenom odgovornošću za građevinarstvo, trgovinu i poslovne usluge</izvorni_sadrzaj>
    <derivirana_varijabla naziv="DomainObject.Predmet.ProtustrankaFormated_1">  DOMAGOJ INVEST, društvo s ograničenom odgovornošću za građevinarstvo, trgovinu i poslovne usluge</derivirana_varijabla>
  </DomainObject.Predmet.ProtustrankaFormated>
  <DomainObject.Predmet.ProtustrankaFormatedOIB>
    <izvorni_sadrzaj>  DOMAGOJ INVEST, društvo s ograničenom odgovornošću za građevinarstvo, trgovinu i poslovne usluge, OIB 72147534720</izvorni_sadrzaj>
    <derivirana_varijabla naziv="DomainObject.Predmet.ProtustrankaFormatedOIB_1">  DOMAGOJ INVEST, društvo s ograničenom odgovornošću za građevinarstvo, trgovinu i poslovne usluge, OIB 72147534720</derivirana_varijabla>
  </DomainObject.Predmet.ProtustrankaFormatedOIB>
  <DomainObject.Predmet.ProtustrankaFormatedWithAdress>
    <izvorni_sadrzaj> DOMAGOJ INVEST, društvo s ograničenom odgovornošću za građevinarstvo, trgovinu i poslovne usluge, Zagrebačka 53/A, Varaždin</izvorni_sadrzaj>
    <derivirana_varijabla naziv="DomainObject.Predmet.ProtustrankaFormatedWithAdress_1"> DOMAGOJ INVEST, društvo s ograničenom odgovornošću za građevinarstvo, trgovinu i poslovne usluge, Zagrebačka 53/A, Varaždin</derivirana_varijabla>
  </DomainObject.Predmet.ProtustrankaFormatedWithAdress>
  <DomainObject.Predmet.ProtustrankaFormatedWithAdressOIB>
    <izvorni_sadrzaj> DOMAGOJ INVEST, društvo s ograničenom odgovornošću za građevinarstvo, trgovinu i poslovne usluge, OIB 72147534720, Zagrebačka 53/A, Varaždin</izvorni_sadrzaj>
    <derivirana_varijabla naziv="DomainObject.Predmet.ProtustrankaFormatedWithAdressOIB_1"> DOMAGOJ INVEST, društvo s ograničenom odgovornošću za građevinarstvo, trgovinu i poslovne usluge, OIB 72147534720, Zagrebačka 53/A, Varaždin</derivirana_varijabla>
  </DomainObject.Predmet.ProtustrankaFormatedWithAdressOIB>
  <DomainObject.Predmet.ProtustrankaWithAdress>
    <izvorni_sadrzaj>DOMAGOJ INVEST, društvo s ograničenom odgovornošću za građevinarstvo, trgovinu i poslovne usluge Zagrebačka 53/A, Varaždin</izvorni_sadrzaj>
    <derivirana_varijabla naziv="DomainObject.Predmet.ProtustrankaWithAdress_1">DOMAGOJ INVEST, društvo s ograničenom odgovornošću za građevinarstvo, trgovinu i poslovne usluge Zagrebačka 53/A, Varaždin</derivirana_varijabla>
  </DomainObject.Predmet.ProtustrankaWithAdress>
  <DomainObject.Predmet.ProtustrankaWithAdressOIB>
    <izvorni_sadrzaj>DOMAGOJ INVEST, društvo s ograničenom odgovornošću za građevinarstvo, trgovinu i poslovne usluge, OIB 72147534720, Zagrebačka 53/A, Varaždin</izvorni_sadrzaj>
    <derivirana_varijabla naziv="DomainObject.Predmet.ProtustrankaWithAdressOIB_1">DOMAGOJ INVEST, društvo s ograničenom odgovornošću za građevinarstvo, trgovinu i poslovne usluge, OIB 72147534720, Zagrebačka 53/A, Varaždin</derivirana_varijabla>
  </DomainObject.Predmet.ProtustrankaWithAdressOIB>
  <DomainObject.Predmet.ProtustrankaNazivFormated>
    <izvorni_sadrzaj>DOMAGOJ INVEST, društvo s ograničenom odgovornošću za građevinarstvo, trgovinu i poslovne usluge</izvorni_sadrzaj>
    <derivirana_varijabla naziv="DomainObject.Predmet.ProtustrankaNazivFormated_1">DOMAGOJ INVEST, društvo s ograničenom odgovornošću za građevinarstvo, trgovinu i poslovne usluge</derivirana_varijabla>
  </DomainObject.Predmet.ProtustrankaNazivFormated>
  <DomainObject.Predmet.ProtustrankaNazivFormatedOIB>
    <izvorni_sadrzaj>DOMAGOJ INVEST, društvo s ograničenom odgovornošću za građevinarstvo, trgovinu i poslovne usluge, OIB 72147534720</izvorni_sadrzaj>
    <derivirana_varijabla naziv="DomainObject.Predmet.ProtustrankaNazivFormatedOIB_1">DOMAGOJ INVEST, društvo s ograničenom odgovornošću za građevinarstvo, trgovinu i poslovne usluge, OIB 72147534720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Blaženka Špoljarić</izvorni_sadrzaj>
    <derivirana_varijabla naziv="DomainObject.Predmet.StrankaFormated_1">  Darko Hlebec; Blaženka Špoljarić</derivirana_varijabla>
  </DomainObject.Predmet.StrankaFormated>
  <DomainObject.Predmet.StrankaFormatedOIB>
    <izvorni_sadrzaj>  Darko Hlebec; Blaženka Špoljarić</izvorni_sadrzaj>
    <derivirana_varijabla naziv="DomainObject.Predmet.StrankaFormatedOIB_1">  Darko Hlebec; Blaženka Špoljarić</derivirana_varijabla>
  </DomainObject.Predmet.StrankaFormatedOIB>
  <DomainObject.Predmet.StrankaFormatedWithAdress>
    <izvorni_sadrzaj> Darko Hlebec, Ul. Hrvatskih branitelja 7, 42000 Varaždin; Blaženka Špoljarić, VRBANOVEC F, R. Krušec 50, 42232 D.MARTIJANEC</izvorni_sadrzaj>
    <derivirana_varijabla naziv="DomainObject.Predmet.StrankaFormatedWithAdress_1"> Darko Hlebec, Ul. Hrvatskih branitelja 7, 42000 Varaždin; Blaženka Špoljarić, VRBANOVEC F, R. Krušec 50, 42232 D.MARTIJANEC</derivirana_varijabla>
  </DomainObject.Predmet.StrankaFormatedWithAdress>
  <DomainObject.Predmet.StrankaFormatedWithAdressOIB>
    <izvorni_sadrzaj> Darko Hlebec, Ul. Hrvatskih branitelja 7, 42000 Varaždin; Blaženka Špoljarić, VRBANOVEC F, R. Krušec 50, 42232 D.MARTIJANEC</izvorni_sadrzaj>
    <derivirana_varijabla naziv="DomainObject.Predmet.StrankaFormatedWithAdressOIB_1"> Darko Hlebec, Ul. Hrvatskih branitelja 7, 42000 Varaždin; Blaženka Špoljarić, VRBANOVEC F, R. Krušec 50, 42232 D.MARTIJANEC</derivirana_varijabla>
  </DomainObject.Predmet.StrankaFormatedWithAdressOIB>
  <DomainObject.Predmet.StrankaWithAdress>
    <izvorni_sadrzaj>Darko Hlebec Ul. Hrvatskih branitelja 7,42000 Varaždin,Blaženka Špoljarić VRBANOVEC F, R. Krušec 50,42232 D.MARTIJANEC</izvorni_sadrzaj>
    <derivirana_varijabla naziv="DomainObject.Predmet.StrankaWithAdress_1">Darko Hlebec Ul. Hrvatskih branitelja 7,42000 Varaždin,Blaženka Špoljarić VRBANOVEC F, R. Krušec 50,42232 D.MARTIJANEC</derivirana_varijabla>
  </DomainObject.Predmet.StrankaWithAdress>
  <DomainObject.Predmet.StrankaWithAdressOIB>
    <izvorni_sadrzaj>Darko Hlebec, Ul. Hrvatskih branitelja 7,42000 Varaždin,Blaženka Špoljarić, VRBANOVEC F, R. Krušec 50,42232 D.MARTIJANEC</izvorni_sadrzaj>
    <derivirana_varijabla naziv="DomainObject.Predmet.StrankaWithAdressOIB_1">Darko Hlebec, Ul. Hrvatskih branitelja 7,42000 Varaždin,Blaženka Špoljarić, VRBANOVEC F, R. Krušec 50,42232 D.MARTIJANEC</derivirana_varijabla>
  </DomainObject.Predmet.StrankaWithAdressOIB>
  <DomainObject.Predmet.StrankaNazivFormated>
    <izvorni_sadrzaj>Darko Hlebec,Blaženka Špoljarić</izvorni_sadrzaj>
    <derivirana_varijabla naziv="DomainObject.Predmet.StrankaNazivFormated_1">Darko Hlebec,Blaženka Špoljarić</derivirana_varijabla>
  </DomainObject.Predmet.StrankaNazivFormated>
  <DomainObject.Predmet.StrankaNazivFormatedOIB>
    <izvorni_sadrzaj>Darko Hlebec,Blaženka Špoljarić</izvorni_sadrzaj>
    <derivirana_varijabla naziv="DomainObject.Predmet.StrankaNazivFormatedOIB_1">Darko Hlebec,Blaženka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Darko Hlebec</item>
      <item>Blaženka Špoljarić</item>
    </izvorni_sadrzaj>
    <derivirana_varijabla naziv="DomainObject.Predmet.StrankaListFormated_1">
      <item>Darko Hlebec</item>
      <item>Blaženka Špoljarić</item>
    </derivirana_varijabla>
  </DomainObject.Predmet.StrankaListFormated>
  <DomainObject.Predmet.StrankaListFormatedOIB>
    <izvorni_sadrzaj>
      <item>Darko Hlebec</item>
      <item>Blaženka Špoljarić</item>
    </izvorni_sadrzaj>
    <derivirana_varijabla naziv="DomainObject.Predmet.StrankaListFormatedOIB_1">
      <item>Darko Hlebec</item>
      <item>Blaženka Špoljarić</item>
    </derivirana_varijabla>
  </DomainObject.Predmet.StrankaListFormatedOIB>
  <DomainObject.Predmet.StrankaListFormatedWithAdress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_1">
      <item>Darko Hlebec, Ul. Hrvatskih branitelja 7, 42000 Varaždin</item>
      <item>Blaženka Špoljarić, VRBANOVEC F, R. Krušec 50, 42232 D.MARTIJANEC</item>
    </derivirana_varijabla>
  </DomainObject.Predmet.StrankaListFormatedWithAdress>
  <DomainObject.Predmet.StrankaListFormatedWithAdressOIB>
    <izvorni_sadrzaj>
      <item>Darko Hlebec, Ul. Hrvatskih branitelja 7, 42000 Varaždin</item>
      <item>Blaženka Špoljarić, VRBANOVEC F, R. Krušec 50, 42232 D.MARTIJANEC</item>
    </izvorni_sadrzaj>
    <derivirana_varijabla naziv="DomainObject.Predmet.StrankaListFormatedWithAdressOIB_1">
      <item>Darko Hlebec, Ul. Hrvatskih branitelja 7, 42000 Varaždin</item>
      <item>Blaženka Špoljarić, VRBANOVEC F, R. Krušec 50, 42232 D.MARTIJANEC</item>
    </derivirana_varijabla>
  </DomainObject.Predmet.StrankaListFormatedWithAdressOIB>
  <DomainObject.Predmet.StrankaListNazivFormated>
    <izvorni_sadrzaj>
      <item>Darko Hlebec</item>
      <item>Blaženka Špoljarić</item>
    </izvorni_sadrzaj>
    <derivirana_varijabla naziv="DomainObject.Predmet.StrankaListNazivFormated_1">
      <item>Darko Hlebec</item>
      <item>Blaženka Špoljarić</item>
    </derivirana_varijabla>
  </DomainObject.Predmet.StrankaListNazivFormated>
  <DomainObject.Predmet.StrankaListNazivFormatedOIB>
    <izvorni_sadrzaj>
      <item>Darko Hlebec</item>
      <item>Blaženka Špoljarić</item>
    </izvorni_sadrzaj>
    <derivirana_varijabla naziv="DomainObject.Predmet.StrankaListNazivFormatedOIB_1">
      <item>Darko Hlebec</item>
      <item>Blaženka Špoljarić</item>
    </derivirana_varijabla>
  </DomainObject.Predmet.StrankaListNazivFormatedOIB>
  <DomainObject.Predmet.ProtuStrankaListFormated>
    <izvorni_sadrzaj>
      <item>DOMAGOJ INVEST, društvo s ograničenom odgovornošću za građevinarstvo, trgovinu i poslovne usluge</item>
    </izvorni_sadrzaj>
    <derivirana_varijabla naziv="DomainObject.Predmet.ProtuStrankaListFormated_1">
      <item>DOMAGOJ INVEST, društvo s ograničenom odgovornošću za građevinarstvo, trgovinu i poslovne usluge</item>
    </derivirana_varijabla>
  </DomainObject.Predmet.ProtuStrankaListFormated>
  <DomainObject.Predmet.ProtuStrankaListFormatedOIB>
    <izvorni_sadrzaj>
      <item>DOMAGOJ INVEST, društvo s ograničenom odgovornošću za građevinarstvo, trgovinu i poslovne usluge, OIB 72147534720</item>
    </izvorni_sadrzaj>
    <derivirana_varijabla naziv="DomainObject.Predmet.ProtuStrankaListFormatedOIB_1">
      <item>DOMAGOJ INVEST, društvo s ograničenom odgovornošću za građevinarstvo, trgovinu i poslovne usluge, OIB 72147534720</item>
    </derivirana_varijabla>
  </DomainObject.Predmet.ProtuStrankaListFormatedOIB>
  <DomainObject.Predmet.ProtuStrankaListFormatedWithAdress>
    <izvorni_sadrzaj>
      <item>DOMAGOJ INVEST, društvo s ograničenom odgovornošću za građevinarstvo, trgovinu i poslovne usluge, Zagrebačka 53/A, Varaždin</item>
    </izvorni_sadrzaj>
    <derivirana_varijabla naziv="DomainObject.Predmet.ProtuStrankaListFormatedWithAdress_1">
      <item>DOMAGOJ INVEST, društvo s ograničenom odgovornošću za građevinarstvo, trgovinu i poslovne usluge, Zagrebačka 53/A, Varaždin</item>
    </derivirana_varijabla>
  </DomainObject.Predmet.ProtuStrankaListFormatedWithAdress>
  <DomainObject.Predmet.ProtuStrankaListFormatedWithAdressOIB>
    <izvorni_sadrzaj>
      <item>DOMAGOJ INVEST, društvo s ograničenom odgovornošću za građevinarstvo, trgovinu i poslovne usluge, OIB 72147534720, Zagrebačka 53/A, Varaždin</item>
    </izvorni_sadrzaj>
    <derivirana_varijabla naziv="DomainObject.Predmet.ProtuStrankaListFormatedWithAdressOIB_1">
      <item>DOMAGOJ INVEST, društvo s ograničenom odgovornošću za građevinarstvo, trgovinu i poslovne usluge, OIB 72147534720, Zagrebačka 53/A, Varaždin</item>
    </derivirana_varijabla>
  </DomainObject.Predmet.ProtuStrankaListFormatedWithAdressOIB>
  <DomainObject.Predmet.ProtuStrankaListNazivFormated>
    <izvorni_sadrzaj>
      <item>DOMAGOJ INVEST, društvo s ograničenom odgovornošću za građevinarstvo, trgovinu i poslovne usluge</item>
    </izvorni_sadrzaj>
    <derivirana_varijabla naziv="DomainObject.Predmet.ProtuStrankaListNazivFormated_1">
      <item>DOMAGOJ INVEST, društvo s ograničenom odgovornošću za građevinarstvo, trgovinu i poslovne usluge</item>
    </derivirana_varijabla>
  </DomainObject.Predmet.ProtuStrankaListNazivFormated>
  <DomainObject.Predmet.ProtuStrankaListNazivFormatedOIB>
    <izvorni_sadrzaj>
      <item>DOMAGOJ INVEST, društvo s ograničenom odgovornošću za građevinarstvo, trgovinu i poslovne usluge, OIB 72147534720</item>
    </izvorni_sadrzaj>
    <derivirana_varijabla naziv="DomainObject.Predmet.ProtuStrankaListNazivFormatedOIB_1">
      <item>DOMAGOJ INVEST, društvo s ograničenom odgovornošću za građevinarstvo, trgovinu i poslovne usluge, OIB 72147534720</item>
    </derivirana_varijabla>
  </DomainObject.Predmet.ProtuStrankaListNazivFormatedOIB>
  <DomainObject.Predmet.OstaliList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Formated>
  <DomainObject.Predmet.OstaliList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FormatedOIB>
  <DomainObject.Predmet.OstaliListFormatedWithAdress>
    <izvorni_sadrzaj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izvorni_sadrzaj>
    <derivirana_varijabla naziv="DomainObject.Predmet.OstaliListFormatedWithAdress_1">
      <item>KREŠIMIR HABUNEK, direktor</item>
      <item>DARKO HLEBEC</item>
      <item>ZVONKO HRAIN,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Stjepana Bencea 10, 40000 Čakovec</item>
      <item>Odvjetničko društvo BRLEČIĆ &amp; partneri, javno trgovačko društvo za obavljanje odvjetničkih poslova, Optujska ulica 25/1, 42000 Varaždin</item>
      <item>Općinski sud u Varaždinu</item>
      <item>HRVATSKA POŠTANSKA BANKA, dioničko društvo, Jurišićeva 4, Zagreb</item>
    </derivirana_varijabla>
  </DomainObject.Predmet.OstaliListFormatedWithAdress>
  <DomainObject.Predmet.OstaliListFormatedWithAdressOIB>
    <izvorni_sadrzaj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izvorni_sadrzaj>
    <derivirana_varijabla naziv="DomainObject.Predmet.OstaliListFormatedWithAdressOIB_1">
      <item>KREŠIMIR HABUNEK, direktor</item>
      <item>DARKO HLEBEC</item>
      <item>ZVONKO HRAIN, OIB 25731960062, Zagrebačka 51/III, 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 40000 Čakovec</item>
      <item>Odvjetničko društvo BRLEČIĆ &amp; partneri, javno trgovačko društvo za obavljanje odvjetničkih poslova, OIB 75277763692, Optujska ulica 25/1, 42000 Varaždin</item>
      <item>Općinski sud u Varaždinu</item>
      <item>HRVATSKA POŠTANSKA BANKA, dioničko društvo, OIB 87939104217, Jurišićeva 4, Zagreb</item>
    </derivirana_varijabla>
  </DomainObject.Predmet.OstaliListFormatedWithAdressOIB>
  <DomainObject.Predmet.OstaliListNazivFormated>
    <izvorni_sadrzaj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OstaliListNazivFormated_1"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OstaliListNazivFormated>
  <DomainObject.Predmet.OstaliListNazivFormatedOIB>
    <izvorni_sadrzaj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izvorni_sadrzaj>
    <derivirana_varijabla naziv="DomainObject.Predmet.OstaliListNazivFormatedOIB_1">
      <item>KREŠIMIR HABUNEK, direktor</item>
      <item>DARKO HLEBEC</item>
      <item>ZVONKO HRAIN, OIB 25731960062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</item>
      <item>Odvjetničko društvo BRLEČIĆ &amp; partneri, javno trgovačko društvo za obavljanje odvjetničkih poslova, OIB 75277763692</item>
      <item>Općinski sud u Varaždinu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St-145/2012-194</izvorni_sadrzaj>
    <derivirana_varijabla naziv="DomainObject.PoslovniBrojDokumenta_1">St-145/2012-194</derivirana_varijabla>
  </DomainObject.PoslovniBrojDokumenta>
  <DomainObject.Predmet.StrankaIDrugi>
    <izvorni_sadrzaj>Blaženka Špoljarić i dr.</izvorni_sadrzaj>
    <derivirana_varijabla naziv="DomainObject.Predmet.StrankaIDrugi_1">Blaženka Špoljarić i dr.</derivirana_varijabla>
  </DomainObject.Predmet.StrankaIDrugi>
  <DomainObject.Predmet.ProtustrankaIDrugi>
    <izvorni_sadrzaj>DOMAGOJ INVEST, društvo s ograničenom odgovornošću za građevinarstvo, trgovinu i poslovne usluge</izvorni_sadrzaj>
    <derivirana_varijabla naziv="DomainObject.Predmet.ProtustrankaIDrugi_1">DOMAGOJ INVEST, društvo s ograničenom odgovornošću za građevinarstvo, trgovinu i poslovne usluge</derivirana_varijabla>
  </DomainObject.Predmet.ProtustrankaIDrugi>
  <DomainObject.Predmet.StrankaIDrugiAdressOIB>
    <izvorni_sadrzaj>Blaženka Špoljarić, VRBANOVEC F, R. Krušec 50, 42232 D.MARTIJANEC i dr.</izvorni_sadrzaj>
    <derivirana_varijabla naziv="DomainObject.Predmet.StrankaIDrugiAdressOIB_1">Blaženka Špoljarić, VRBANOVEC F, R. Krušec 50, 42232 D.MARTIJANEC i dr.</derivirana_varijabla>
  </DomainObject.Predmet.StrankaIDrugiAdressOIB>
  <DomainObject.Predmet.ProtustrankaIDrugiAdressOIB>
    <izvorni_sadrzaj>DOMAGOJ INVEST, društvo s ograničenom odgovornošću za građevinarstvo, trgovinu i poslovne usluge, OIB 72147534720, Zagrebačka 53/A, Varaždin</izvorni_sadrzaj>
    <derivirana_varijabla naziv="DomainObject.Predmet.ProtustrankaIDrugiAdressOIB_1">DOMAGOJ INVEST, društvo s ograničenom odgovornošću za građevinarstvo, trgovinu i poslovne usluge, OIB 72147534720, Zagrebačka 53/A,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izvorni_sadrzaj>
    <derivirana_varijabla naziv="DomainObject.Predmet.SudioniciListNaziv_1">
      <item>Darko Hlebec</item>
      <item>Blaženka Špoljarić</item>
      <item>DOMAGOJ INVEST, društvo s ograničenom odgovornošću za građevinarstvo, trgovinu i poslovne usluge</item>
      <item>KREŠIMIR HABUNEK, direktor</item>
      <item>DARKO HLEBEC</item>
      <item>ZVONKO HRAIN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</item>
      <item>Odvjetničko društvo BRLEČIĆ &amp; partneri, javno trgovačko društvo za obavljanje odvjetničkih poslova</item>
      <item>Općinski sud u Varaždinu</item>
      <item>HRVATSKA POŠTANSKA BANKA, dioničko društvo</item>
    </derivirana_varijabla>
  </DomainObject.Predmet.SudioniciListNaziv>
  <DomainObject.Predmet.SudioniciListAdressOIB>
    <izvorni_sadrzaj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izvorni_sadrzaj>
    <derivirana_varijabla naziv="DomainObject.Predmet.SudioniciListAdressOIB_1">
      <item>Darko Hlebec, Ul. Hrvatskih branitelja 7,42000 Varaždin</item>
      <item>Blaženka Špoljarić, VRBANOVEC F, R. Krušec 50,42232 D.MARTIJANEC</item>
      <item>DOMAGOJ INVEST, društvo s ograničenom odgovornošću za građevinarstvo, trgovinu i poslovne usluge, OIB 72147534720, Zagrebačka 53/A,Varaždin</item>
      <item>KREŠIMIR HABUNEK, direktor</item>
      <item>DARKO HLEBEC</item>
      <item>ZVONKO HRAIN, OIB 25731960062, Zagrebačka 51/III,Varaždin</item>
      <item>ZRINKA KLJAIĆ, odbor vjerovnika</item>
      <item>DEJAN ULJAREVIĆ, ODBOR VJEROVNIKA</item>
      <item>ANTE JERKIN, odbor vjerovnika</item>
      <item>ŽDO VARAŽDIN-Građansko upravni odjel</item>
      <item>MIKOL društvo s ograničenom odgovornošću za trgovinu, proizvodnju i usluge, OIB 31545507170, Stjepana Bencea 10,40000 Čakovec</item>
      <item>Odvjetničko društvo BRLEČIĆ &amp; partneri, javno trgovačko društvo za obavljanje odvjetničkih poslova, OIB 75277763692, Optujska ulica 25/1,42000 Varaždin</item>
      <item>Općinski sud u Varaždinu</item>
      <item>HRVATSKA POŠTANSKA BANKA, dioničko društvo, OIB 87939104217, Jurišićeva 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3A135-095B-4F74-80F1-9C2E1F029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1475</properties:Characters>
  <properties:Lines>62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2015-10-30T11:59:00Z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St-145/2012-194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