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40c5" w14:paraId="5d640c5" w:rsidRDefault="00497A81" w:rsidP="00910611" w:rsidR="00497A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7A81" w:rsidP="00910611" w:rsidR="00497A81">
      <w:r>
        <w:rPr>
          <w:rFonts w:eastAsia="MS Mincho"/>
        </w:rPr>
        <w:t>REPUBLIKA HRVATSKA</w:t>
      </w:r>
    </w:p>
    <w:p w:rsidRDefault="00497A81" w:rsidP="00910611" w:rsidR="00497A81">
      <w:r>
        <w:rPr>
          <w:rFonts w:eastAsia="MS Mincho"/>
        </w:rPr>
        <w:t>TRGOVAČKI SUD U RIJECI</w:t>
      </w:r>
    </w:p>
    <w:p w:rsidRDefault="00497A81" w:rsidR="00497A8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83695" w:rsidP="00F83695" w:rsidR="00F83695" w:rsidRPr="008F05BC"/>
    <w:p w:rsidRDefault="00D77D10" w:rsidP="009907D0" w:rsidR="009907D0" w:rsidRPr="008F05BC">
      <w:pPr>
        <w:jc w:val="right"/>
      </w:pPr>
      <w:r w:rsidRPr="008F05BC">
        <w:t xml:space="preserve">        </w:t>
      </w:r>
      <w:r w:rsidRPr="008F05BC">
        <w:tab/>
      </w:r>
      <w:r w:rsidRPr="008F05BC">
        <w:tab/>
      </w:r>
      <w:r w:rsidRPr="008F05BC">
        <w:tab/>
      </w:r>
      <w:r w:rsidRPr="008F05BC">
        <w:tab/>
      </w:r>
      <w:r w:rsidRPr="008F05BC">
        <w:tab/>
      </w:r>
      <w:r w:rsidRPr="008F05BC">
        <w:tab/>
      </w:r>
      <w:r w:rsidRPr="008F05BC">
        <w:tab/>
      </w:r>
      <w:r w:rsidRPr="008F05BC">
        <w:tab/>
        <w:t>Posl.br. 14</w:t>
      </w:r>
      <w:r w:rsidR="009907D0" w:rsidRPr="008F05BC">
        <w:t xml:space="preserve"> St-</w:t>
      </w:r>
      <w:r w:rsidR="008F05BC" w:rsidRPr="008F05BC">
        <w:t>446/2015</w:t>
      </w:r>
    </w:p>
    <w:p w:rsidRDefault="00F83695" w:rsidP="00F83695" w:rsidR="00F83695" w:rsidRPr="008F05BC">
      <w:pPr>
        <w:jc w:val="center"/>
      </w:pPr>
    </w:p>
    <w:p w:rsidRDefault="00A86AE7" w:rsidP="00F83695" w:rsidR="00A86AE7" w:rsidRPr="008F05BC">
      <w:pPr>
        <w:jc w:val="center"/>
      </w:pPr>
    </w:p>
    <w:p w:rsidRDefault="00A86AE7" w:rsidP="00F83695" w:rsidR="00A86AE7" w:rsidRPr="008F05BC">
      <w:pPr>
        <w:jc w:val="center"/>
      </w:pPr>
    </w:p>
    <w:p w:rsidRDefault="00E8558C" w:rsidP="00F83695" w:rsidR="00E8558C" w:rsidRPr="008F05BC">
      <w:pPr>
        <w:jc w:val="center"/>
      </w:pPr>
      <w:r w:rsidRPr="008F05BC">
        <w:t>R E P U B L I K A    H R V A T S K A</w:t>
      </w:r>
    </w:p>
    <w:p w:rsidRDefault="00F83695" w:rsidP="00F83695" w:rsidR="00F83695" w:rsidRPr="008F05BC">
      <w:pPr>
        <w:jc w:val="center"/>
      </w:pPr>
      <w:r w:rsidRPr="008F05BC">
        <w:t xml:space="preserve">Z A K L J </w:t>
      </w:r>
      <w:r w:rsidR="00E8558C" w:rsidRPr="008F05BC">
        <w:t>U</w:t>
      </w:r>
      <w:r w:rsidRPr="008F05BC">
        <w:t xml:space="preserve"> Č A K</w:t>
      </w:r>
    </w:p>
    <w:p w:rsidRDefault="00F83695" w:rsidP="00F83695" w:rsidR="00F83695" w:rsidRPr="008F05BC">
      <w:pPr>
        <w:jc w:val="both"/>
      </w:pPr>
    </w:p>
    <w:p w:rsidRDefault="00BD2CE8" w:rsidP="00F83695" w:rsidR="00BD2CE8" w:rsidRPr="008F05BC">
      <w:pPr>
        <w:jc w:val="both"/>
      </w:pPr>
    </w:p>
    <w:p w:rsidRDefault="00BD2CE8" w:rsidP="00F83695" w:rsidR="00BD2CE8" w:rsidRPr="008F05BC">
      <w:pPr>
        <w:jc w:val="both"/>
      </w:pPr>
    </w:p>
    <w:p w:rsidRDefault="00F83695" w:rsidP="00F83695" w:rsidR="00F83695" w:rsidRPr="008F05BC">
      <w:pPr>
        <w:jc w:val="both"/>
      </w:pPr>
    </w:p>
    <w:p w:rsidRDefault="00D77D10" w:rsidP="00D77D10" w:rsidR="00D77D10" w:rsidRPr="008F05B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8F05BC">
        <w:tab/>
      </w:r>
      <w:r w:rsidRPr="008F05BC">
        <w:tab/>
        <w:t xml:space="preserve">Trgovački sud u Rijeci, po sucu Veri Jelenović, postupajući po prijedlogu predlagatelja </w:t>
      </w:r>
      <w:r w:rsidR="008F05BC" w:rsidRPr="008F05BC">
        <w:t>Financijske agencije, Zagreb, Ulica grada Vukovara 70, OIB: 85821130368</w:t>
      </w:r>
      <w:r w:rsidRPr="008F05BC">
        <w:t xml:space="preserve">, radi utvrđivanja uvjeta za otvaranje stečajnog postupka nad dužnikom </w:t>
      </w:r>
      <w:r w:rsidR="008F05BC" w:rsidRPr="008F05BC">
        <w:rPr>
          <w:bCs/>
        </w:rPr>
        <w:t>KVARNER - COP</w:t>
      </w:r>
      <w:r w:rsidR="008F05BC" w:rsidRPr="008F05BC">
        <w:t xml:space="preserve"> za proizvodnju hrane i promet robom na veliko i malo d. o. o. Rijeka, Ratka Petrovića 16, OIB: 10307349601, MBS: 040080886</w:t>
      </w:r>
      <w:r w:rsidRPr="008F05BC">
        <w:t xml:space="preserve">, dana 9. </w:t>
      </w:r>
      <w:r w:rsidR="008F05BC" w:rsidRPr="008F05BC">
        <w:t>rujna 2016</w:t>
      </w:r>
      <w:r w:rsidRPr="008F05BC">
        <w:t xml:space="preserve">. godine </w:t>
      </w:r>
    </w:p>
    <w:p w:rsidRDefault="00F83695" w:rsidP="00F83695" w:rsidR="00F83695" w:rsidRPr="008F05BC">
      <w:pPr>
        <w:jc w:val="center"/>
        <w:rPr>
          <w:bCs/>
        </w:rPr>
      </w:pPr>
    </w:p>
    <w:p w:rsidRDefault="004C76EE" w:rsidP="00F83695" w:rsidR="004C76EE" w:rsidRPr="008F05BC">
      <w:pPr>
        <w:jc w:val="center"/>
      </w:pPr>
    </w:p>
    <w:p w:rsidRDefault="00F83695" w:rsidP="00F83695" w:rsidR="00F83695" w:rsidRPr="008F05BC">
      <w:pPr>
        <w:jc w:val="center"/>
      </w:pPr>
      <w:r w:rsidRPr="008F05BC">
        <w:t>z a k l j u č i o     j e</w:t>
      </w:r>
    </w:p>
    <w:p w:rsidRDefault="00F83695" w:rsidP="00F83695" w:rsidR="00F83695" w:rsidRPr="008F05BC"/>
    <w:p w:rsidRDefault="00BD2CE8" w:rsidP="00F83695" w:rsidR="00BD2CE8" w:rsidRPr="008F05BC"/>
    <w:p w:rsidRDefault="00BD2CE8" w:rsidP="008F05BC" w:rsidR="00F83695" w:rsidRPr="008F05BC">
      <w:pPr>
        <w:spacing w:afterAutospacing="true" w:after="100" w:beforeAutospacing="true" w:before="100"/>
        <w:jc w:val="both"/>
      </w:pPr>
      <w:r w:rsidRPr="008F05BC">
        <w:tab/>
      </w:r>
      <w:r w:rsidRPr="008F05BC">
        <w:tab/>
      </w:r>
      <w:r w:rsidR="008F05BC" w:rsidRPr="008F05BC">
        <w:t>Dužniku se dodjeljuje rok od 8 dana za dostavu dokaza  kako više nije nesposoban za plaćanje odnosno kako</w:t>
      </w:r>
      <w:r w:rsidR="008F05BC" w:rsidRPr="008F05BC">
        <w:rPr>
          <w:color w:val="000000"/>
        </w:rPr>
        <w:t xml:space="preserve"> u Očevidniku redoslijeda osnova za plaćanje koji vodi Financijska agencija nema jednu ili više evidentiranih neizvršenih osnova za plaćanje u razdoblju dužem od 60 dana koje je trebalo, na temelju valjanih osnova za plaćanje, bez daljnjeg pristanka dužnika naplatiti s bilo kojeg od njegovih računa odnosno da nije ispunjena okolnost da nije isplatio tri uzastopne plaće koje radniku pripadaju prema ugovoru o radu, pravilniku o radu, kolektivnom ugovoru ili posebnom propisu odnosno prema drugom aktu kojim se uređuju obveze poslodavca prema radniku.</w:t>
      </w:r>
    </w:p>
    <w:p w:rsidRDefault="00DB77DD" w:rsidP="00BD2CE8" w:rsidR="00BD2CE8" w:rsidRPr="008F05BC">
      <w:pPr>
        <w:jc w:val="center"/>
      </w:pPr>
      <w:r w:rsidRPr="008F05BC">
        <w:t xml:space="preserve">Rijeka, </w:t>
      </w:r>
      <w:r w:rsidR="00D77D10" w:rsidRPr="008F05BC">
        <w:t xml:space="preserve">9. </w:t>
      </w:r>
      <w:r w:rsidR="008F05BC" w:rsidRPr="008F05BC">
        <w:t>rujna 2016</w:t>
      </w:r>
      <w:r w:rsidR="00BD2CE8" w:rsidRPr="008F05BC">
        <w:t>. godine</w:t>
      </w:r>
    </w:p>
    <w:p w:rsidRDefault="00BD2CE8" w:rsidP="00BD2CE8" w:rsidR="00BD2CE8" w:rsidRPr="008F05BC">
      <w:pPr>
        <w:jc w:val="center"/>
      </w:pPr>
    </w:p>
    <w:p w:rsidRDefault="00BD2CE8" w:rsidP="00BD2CE8" w:rsidR="00BD2CE8" w:rsidRPr="008F05BC">
      <w:pPr>
        <w:jc w:val="center"/>
      </w:pPr>
    </w:p>
    <w:p w:rsidRDefault="00F83695" w:rsidP="00F83695" w:rsidR="00F83695" w:rsidRPr="008F05BC"/>
    <w:p w:rsidRDefault="008F05BC" w:rsidP="005C137A" w:rsidR="008F05BC" w:rsidRPr="008F05BC">
      <w:pPr>
        <w:jc w:val="both"/>
      </w:pPr>
      <w:r w:rsidRPr="008F05BC">
        <w:tab/>
      </w:r>
      <w:r w:rsidRPr="008F05BC">
        <w:tab/>
      </w:r>
      <w:r w:rsidRPr="008F05BC">
        <w:tab/>
      </w:r>
      <w:r w:rsidRPr="008F05BC">
        <w:tab/>
      </w:r>
      <w:r w:rsidRPr="008F05BC">
        <w:tab/>
      </w:r>
      <w:r w:rsidRPr="008F05BC">
        <w:tab/>
      </w:r>
      <w:r w:rsidRPr="008F05BC">
        <w:tab/>
        <w:t xml:space="preserve">                Sudac</w:t>
      </w:r>
    </w:p>
    <w:p w:rsidRDefault="008F05BC" w:rsidP="005C137A" w:rsidR="008F05BC" w:rsidRPr="008F05BC">
      <w:pPr>
        <w:jc w:val="both"/>
      </w:pPr>
      <w:r w:rsidRPr="008F05BC">
        <w:tab/>
      </w:r>
      <w:r w:rsidRPr="008F05BC">
        <w:tab/>
      </w:r>
      <w:r w:rsidRPr="008F05BC">
        <w:tab/>
      </w:r>
      <w:r w:rsidRPr="008F05BC">
        <w:tab/>
      </w:r>
      <w:r w:rsidRPr="008F05BC">
        <w:tab/>
      </w:r>
      <w:r w:rsidRPr="008F05BC">
        <w:tab/>
      </w:r>
      <w:r w:rsidRPr="008F05BC">
        <w:tab/>
        <w:t xml:space="preserve">          Vera Jelenović</w:t>
      </w:r>
    </w:p>
    <w:p w:rsidRDefault="00F83695" w:rsidP="00F83695" w:rsidR="00F83695" w:rsidRPr="008F05BC">
      <w:pPr>
        <w:jc w:val="both"/>
      </w:pPr>
    </w:p>
    <w:p w:rsidRDefault="00F83695" w:rsidP="00F83695" w:rsidR="00F83695" w:rsidRPr="008F05BC">
      <w:pPr>
        <w:jc w:val="both"/>
      </w:pPr>
    </w:p>
    <w:p w:rsidRDefault="00F83695" w:rsidP="00F83695" w:rsidR="00F83695" w:rsidRPr="008F05BC"/>
    <w:p w:rsidRDefault="00BD2CE8" w:rsidP="00F83695" w:rsidR="00BD2CE8" w:rsidRPr="008F05BC"/>
    <w:p w:rsidRDefault="00F83695" w:rsidP="00F83695" w:rsidR="00F83695" w:rsidRPr="008F05BC"/>
    <w:p w:rsidRDefault="00F83695" w:rsidP="00F83695" w:rsidR="00F83695" w:rsidRPr="008F05BC">
      <w:r w:rsidRPr="008F05BC">
        <w:t>UPUTA O PRAVNOM LIJEKU:</w:t>
      </w:r>
    </w:p>
    <w:p w:rsidRDefault="00F83695" w:rsidP="00F83695" w:rsidR="00F83695" w:rsidRPr="008F05BC">
      <w:r w:rsidRPr="008F05BC">
        <w:t>Protiv ovog zaključka nije dopušten pravni li</w:t>
      </w:r>
      <w:r w:rsidR="008F05BC">
        <w:t>jek</w:t>
      </w:r>
      <w:r w:rsidRPr="008F05BC">
        <w:t>.</w:t>
      </w:r>
    </w:p>
    <w:p w:rsidRDefault="00BD2CE8" w:rsidP="00F83695" w:rsidR="00BD2CE8" w:rsidRPr="008F05BC"/>
    <w:p w:rsidRDefault="00BD2CE8" w:rsidP="00F83695" w:rsidR="00BD2CE8" w:rsidRPr="008F05BC"/>
    <w:p w:rsidRDefault="00BD2CE8" w:rsidP="00F83695" w:rsidR="00BD2CE8" w:rsidRPr="008F05BC"/>
    <w:p w:rsidRDefault="00BD2CE8" w:rsidP="00F83695" w:rsidR="00BD2CE8" w:rsidRPr="008F05BC"/>
    <w:p w:rsidRDefault="00BD2CE8" w:rsidP="00F83695" w:rsidR="00BD2CE8" w:rsidRPr="008F05BC"/>
    <w:p w:rsidRDefault="00F83695" w:rsidP="00F83695" w:rsidR="00F83695" w:rsidRPr="008F05BC">
      <w:r w:rsidRPr="008F05BC">
        <w:t>DNA</w:t>
      </w:r>
    </w:p>
    <w:p w:rsidRDefault="00BD2CE8" w:rsidP="00F83695" w:rsidR="00BD2CE8" w:rsidRPr="008F05BC"/>
    <w:p w:rsidRDefault="004C76EE" w:rsidP="00F83695" w:rsidR="00BD2CE8" w:rsidRPr="008F05BC">
      <w:pPr>
        <w:ind w:left="-540"/>
        <w:jc w:val="both"/>
      </w:pPr>
      <w:r w:rsidRPr="008F05BC">
        <w:t xml:space="preserve">- </w:t>
      </w:r>
      <w:r w:rsidR="008F05BC">
        <w:t>dužniku</w:t>
      </w:r>
      <w:r w:rsidR="0024378E" w:rsidRPr="008F05BC">
        <w:t xml:space="preserve">        </w:t>
      </w:r>
    </w:p>
    <w:p w:rsidRDefault="0024378E" w:rsidP="00F83695" w:rsidR="0024378E" w:rsidRPr="008F05BC">
      <w:pPr>
        <w:ind w:left="-540"/>
        <w:jc w:val="both"/>
      </w:pPr>
      <w:r w:rsidRPr="008F05BC">
        <w:t xml:space="preserve">Rijeka, </w:t>
      </w:r>
      <w:r w:rsidR="00D77D10" w:rsidRPr="008F05BC">
        <w:t>9.</w:t>
      </w:r>
      <w:r w:rsidR="008F05BC">
        <w:t xml:space="preserve"> travnja 2016</w:t>
      </w:r>
      <w:r w:rsidR="007F2A74" w:rsidRPr="008F05BC">
        <w:t>.</w:t>
      </w:r>
      <w:r w:rsidRPr="008F05BC">
        <w:t>g.</w:t>
      </w:r>
    </w:p>
    <w:p w:rsidRDefault="00F83695" w:rsidP="00F83695" w:rsidR="00F83695" w:rsidRPr="008F05BC">
      <w:pPr>
        <w:ind w:left="-540"/>
        <w:jc w:val="both"/>
      </w:pPr>
    </w:p>
    <w:p w:rsidRDefault="00F83695" w:rsidP="00F83695" w:rsidR="00F83695" w:rsidRPr="008F05BC">
      <w:pPr>
        <w:ind w:left="-540"/>
        <w:jc w:val="both"/>
      </w:pPr>
    </w:p>
    <w:p w:rsidRDefault="00F83695" w:rsidP="00F83695" w:rsidR="00F83695" w:rsidRPr="008F05BC">
      <w:pPr>
        <w:ind w:left="-540"/>
        <w:jc w:val="both"/>
      </w:pPr>
    </w:p>
    <w:p w:rsidRDefault="00F83695" w:rsidP="00F83695" w:rsidR="00F83695" w:rsidRPr="008F05BC">
      <w:pPr>
        <w:jc w:val="both"/>
      </w:pPr>
      <w:r w:rsidRPr="008F05BC">
        <w:t xml:space="preserve">                                                                                                     S u d a c</w:t>
      </w:r>
    </w:p>
    <w:p w:rsidRDefault="00F83695" w:rsidP="00F83695" w:rsidR="00F83695" w:rsidRPr="008F05BC">
      <w:pPr>
        <w:jc w:val="both"/>
      </w:pPr>
      <w:r w:rsidRPr="008F05BC">
        <w:t xml:space="preserve">                                                                                         </w:t>
      </w:r>
      <w:r w:rsidR="00C462B4" w:rsidRPr="008F05BC">
        <w:t xml:space="preserve">     </w:t>
      </w:r>
      <w:r w:rsidRPr="008F05BC">
        <w:t xml:space="preserve"> Vera Jelenović </w:t>
      </w:r>
    </w:p>
    <w:p w:rsidRDefault="00F83695" w:rsidP="00F83695" w:rsidR="00F83695" w:rsidRPr="008F05BC"/>
    <w:p w:rsidRDefault="00E21439" w:rsidR="00E21439" w:rsidRPr="008F05BC"/>
    <w:sectPr w:rsidR="00E21439" w:rsidRPr="008F05BC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3EB" w:rsidR="00F443EB">
      <w:r>
        <w:separator/>
      </w:r>
    </w:p>
  </w:endnote>
  <w:endnote w:id="0" w:type="continuationSeparator">
    <w:p w:rsidRDefault="00F443EB" w:rsidR="00F44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E8" w:rsidR="00BD2C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E8" w:rsidR="00BD2C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E8" w:rsidR="00BD2C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A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2CE8" w:rsidR="00BD2C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3EB" w:rsidR="00F443EB">
      <w:r>
        <w:separator/>
      </w:r>
    </w:p>
  </w:footnote>
  <w:footnote w:id="0" w:type="continuationSeparator">
    <w:p w:rsidRDefault="00F443EB" w:rsidR="00F443EB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4FC2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B66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A81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AC5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37A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2A74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05BC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7D0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45CF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AC0"/>
    <w:rsid w:val="00A42C3B"/>
    <w:rsid w:val="00A437E4"/>
    <w:rsid w:val="00A43C37"/>
    <w:rsid w:val="00A448B8"/>
    <w:rsid w:val="00A461B2"/>
    <w:rsid w:val="00A465D4"/>
    <w:rsid w:val="00A47E62"/>
    <w:rsid w:val="00A50C6D"/>
    <w:rsid w:val="00A51D65"/>
    <w:rsid w:val="00A51E83"/>
    <w:rsid w:val="00A52E5B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6D7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CE8"/>
    <w:rsid w:val="00BD37AB"/>
    <w:rsid w:val="00BD6CCE"/>
    <w:rsid w:val="00BD70AB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18EC"/>
    <w:rsid w:val="00C35700"/>
    <w:rsid w:val="00C369EA"/>
    <w:rsid w:val="00C37F23"/>
    <w:rsid w:val="00C406CE"/>
    <w:rsid w:val="00C437F6"/>
    <w:rsid w:val="00C43B32"/>
    <w:rsid w:val="00C4568C"/>
    <w:rsid w:val="00C462B4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9FE"/>
    <w:rsid w:val="00C94CF0"/>
    <w:rsid w:val="00C95764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7D10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7DD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3A3"/>
    <w:rsid w:val="00DE6D5B"/>
    <w:rsid w:val="00DF2BE3"/>
    <w:rsid w:val="00DF31D7"/>
    <w:rsid w:val="00DF333D"/>
    <w:rsid w:val="00DF43D8"/>
    <w:rsid w:val="00DF47BE"/>
    <w:rsid w:val="00DF5FAA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8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43EB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497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A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A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A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97A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7A8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497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A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A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A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A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97A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7A8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6073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9695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907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8918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607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8580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0741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298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8582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0931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1288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- COP d.o.o.  Rijeka</izvorni_sadrzaj>
    <derivirana_varijabla naziv="DomainObject.Predmet.ProtustrankaFormated_1">  KVARNER - COP d.o.o.  Rijeka</derivirana_varijabla>
  </DomainObject.Predmet.ProtustrankaFormated>
  <DomainObject.Predmet.ProtustrankaFormatedOIB>
    <izvorni_sadrzaj>  KVARNER - COP d.o.o.  Rijeka, OIB 10307349601</izvorni_sadrzaj>
    <derivirana_varijabla naziv="DomainObject.Predmet.ProtustrankaFormatedOIB_1">  KVARNER - COP d.o.o.  Rijeka, OIB 10307349601</derivirana_varijabla>
  </DomainObject.Predmet.ProtustrankaFormatedOIB>
  <DomainObject.Predmet.ProtustrankaFormatedWithAdress>
    <izvorni_sadrzaj> KVARNER - COP d.o.o.  Rijeka, Ratka Petrovića 16, 51000 Rijeka</izvorni_sadrzaj>
    <derivirana_varijabla naziv="DomainObject.Predmet.ProtustrankaFormatedWithAdress_1"> KVARNER - COP d.o.o.  Rijeka, Ratka Petrovića 16, 51000 Rijeka</derivirana_varijabla>
  </DomainObject.Predmet.ProtustrankaFormatedWithAdress>
  <DomainObject.Predmet.ProtustrankaFormatedWithAdressOIB>
    <izvorni_sadrzaj> KVARNER - COP d.o.o.  Rijeka, OIB 10307349601, Ratka Petrovića 16, 51000 Rijeka</izvorni_sadrzaj>
    <derivirana_varijabla naziv="DomainObject.Predmet.ProtustrankaFormatedWithAdressOIB_1"> KVARNER - COP d.o.o.  Rijeka, OIB 10307349601, Ratka Petrovića 16, 51000 Rijeka</derivirana_varijabla>
  </DomainObject.Predmet.ProtustrankaFormatedWithAdressOIB>
  <DomainObject.Predmet.ProtustrankaWithAdress>
    <izvorni_sadrzaj>KVARNER - COP d.o.o.  Rijeka Ratka Petrovića 16, 51000 Rijeka</izvorni_sadrzaj>
    <derivirana_varijabla naziv="DomainObject.Predmet.ProtustrankaWithAdress_1">KVARNER - COP d.o.o.  Rijeka Ratka Petrovića 16, 51000 Rijeka</derivirana_varijabla>
  </DomainObject.Predmet.ProtustrankaWithAdress>
  <DomainObject.Predmet.ProtustrankaWithAdressOIB>
    <izvorni_sadrzaj>KVARNER - COP d.o.o.  Rijeka, OIB 10307349601, Ratka Petrovića 16, 51000 Rijeka</izvorni_sadrzaj>
    <derivirana_varijabla naziv="DomainObject.Predmet.ProtustrankaWithAdressOIB_1">KVARNER - COP d.o.o.  Rijeka, OIB 10307349601, Ratka Petrovića 16, 51000 Rijeka</derivirana_varijabla>
  </DomainObject.Predmet.ProtustrankaWithAdressOIB>
  <DomainObject.Predmet.ProtustrankaNazivFormated>
    <izvorni_sadrzaj>KVARNER - COP d.o.o.  Rijeka</izvorni_sadrzaj>
    <derivirana_varijabla naziv="DomainObject.Predmet.ProtustrankaNazivFormated_1">KVARNER - COP d.o.o.  Rijeka</derivirana_varijabla>
  </DomainObject.Predmet.ProtustrankaNazivFormated>
  <DomainObject.Predmet.ProtustrankaNazivFormatedOIB>
    <izvorni_sadrzaj>KVARNER - COP d.o.o.  Rijeka, OIB 10307349601</izvorni_sadrzaj>
    <derivirana_varijabla naziv="DomainObject.Predmet.ProtustrankaNazivFormatedOIB_1">KVARNER - COP d.o.o.  Rijeka, OIB 10307349601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- COP d.o.o.  Rijeka</item>
    </izvorni_sadrzaj>
    <derivirana_varijabla naziv="DomainObject.Predmet.ProtuStrankaListFormated_1">
      <item>KVARNER - COP d.o.o.  Rijeka</item>
    </derivirana_varijabla>
  </DomainObject.Predmet.ProtuStrankaListFormated>
  <DomainObject.Predmet.ProtuStrankaListFormatedOIB>
    <izvorni_sadrzaj>
      <item>KVARNER - COP d.o.o.  Rijeka, OIB 10307349601</item>
    </izvorni_sadrzaj>
    <derivirana_varijabla naziv="DomainObject.Predmet.ProtuStrankaListFormatedOIB_1">
      <item>KVARNER - COP d.o.o.  Rijeka, OIB 10307349601</item>
    </derivirana_varijabla>
  </DomainObject.Predmet.ProtuStrankaListFormatedOIB>
  <DomainObject.Predmet.ProtuStrankaListFormatedWithAdress>
    <izvorni_sadrzaj>
      <item>KVARNER - COP d.o.o.  Rijeka, Ratka Petrovića 16, 51000 Rijeka</item>
    </izvorni_sadrzaj>
    <derivirana_varijabla naziv="DomainObject.Predmet.ProtuStrankaListFormatedWithAdress_1">
      <item>KVARNER - COP d.o.o.  Rijeka, Ratka Petrovića 16, 51000 Rijeka</item>
    </derivirana_varijabla>
  </DomainObject.Predmet.ProtuStrankaListFormatedWithAdress>
  <DomainObject.Predmet.ProtuStrankaListFormatedWithAdressOIB>
    <izvorni_sadrzaj>
      <item>KVARNER - COP d.o.o.  Rijeka, OIB 10307349601, Ratka Petrovića 16, 51000 Rijeka</item>
    </izvorni_sadrzaj>
    <derivirana_varijabla naziv="DomainObject.Predmet.ProtuStrankaListFormatedWithAdressOIB_1">
      <item>KVARNER - COP d.o.o.  Rijeka, OIB 10307349601, Ratka Petrovića 16, 51000 Rijeka</item>
    </derivirana_varijabla>
  </DomainObject.Predmet.ProtuStrankaListFormatedWithAdressOIB>
  <DomainObject.Predmet.ProtuStrankaListNazivFormated>
    <izvorni_sadrzaj>
      <item>KVARNER - COP d.o.o.  Rijeka</item>
    </izvorni_sadrzaj>
    <derivirana_varijabla naziv="DomainObject.Predmet.ProtuStrankaListNazivFormated_1">
      <item>KVARNER - COP d.o.o.  Rijeka</item>
    </derivirana_varijabla>
  </DomainObject.Predmet.ProtuStrankaListNazivFormated>
  <DomainObject.Predmet.ProtuStrankaListNazivFormatedOIB>
    <izvorni_sadrzaj>
      <item>KVARNER - COP d.o.o.  Rijeka, OIB 10307349601</item>
    </izvorni_sadrzaj>
    <derivirana_varijabla naziv="DomainObject.Predmet.ProtuStrankaListNazivFormatedOIB_1">
      <item>KVARNER - COP d.o.o.  Rijeka, OIB 10307349601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- COP d.o.o.  Rijeka</izvorni_sadrzaj>
    <derivirana_varijabla naziv="DomainObject.Predmet.ProtustrankaIDrugi_1">KVARNER - COP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- COP d.o.o.  Rijeka, OIB 10307349601, Ratka Petrovića 16, 51000 Rijeka</izvorni_sadrzaj>
    <derivirana_varijabla naziv="DomainObject.Predmet.ProtustrankaIDrugiAdressOIB_1">KVARNER - COP d.o.o.  Rijeka, OIB 10307349601, Ratka Petrovića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- COP d.o.o.  Rijeka</item>
    </izvorni_sadrzaj>
    <derivirana_varijabla naziv="DomainObject.Predmet.SudioniciListNaziv_1">
      <item>FINA  Rijeka</item>
      <item>KVARNER - COP d.o.o.  Rijeka</item>
    </derivirana_varijabla>
  </DomainObject.Predmet.SudioniciListNaziv>
  <DomainObject.Predmet.SudioniciListAdressOIB>
    <izvorni_sadrzaj>
      <item>FINA  Rijeka, OIB 85821130368, Frana Kurelca 8,51000 Rijeka</item>
      <item>KVARNER - COP d.o.o.  Rijeka, OIB 10307349601, Ratka Petrovića 16,51000 Rijeka</item>
    </izvorni_sadrzaj>
    <derivirana_varijabla naziv="DomainObject.Predmet.SudioniciListAdressOIB_1">
      <item>FINA  Rijeka, OIB 85821130368, Frana Kurelca 8,51000 Rijeka</item>
      <item>KVARNER - COP d.o.o.  Rijeka, OIB 10307349601, Ratka Petrovića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10307349601</item>
    </izvorni_sadrzaj>
    <derivirana_varijabla naziv="DomainObject.Predmet.SudioniciListNazivOIB_1">
      <item>, OIB 85821130368</item>
      <item>, OIB 10307349601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243</properties:Words>
  <properties:Characters>1163</properties:Characters>
  <properties:Lines>61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2016-09-09T08:03:00Z</dcterms:created>
  <dc:creator>korlevicd</dc:creator>
  <cp:lastModifiedBy>Danijela Fumić</cp:lastModifiedBy>
  <cp:lastPrinted>2016-09-09T08:02:00Z</cp:lastPrinted>
  <dcterms:modified xmlns:xsi="http://www.w3.org/2001/XMLSchema-instance" xsi:type="dcterms:W3CDTF">2016-09-09T08:06:00Z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