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5e5b" w14:paraId="8715e5b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E36F51">
        <w:t xml:space="preserve">dužnikom </w:t>
      </w:r>
      <w:r w:rsidR="00E36F51">
        <w:rPr>
          <w:szCs w:val="23"/>
        </w:rPr>
        <w:t>RIBON d.o.o. Pula, Olge Ban 11, OIB 16800126829</w:t>
      </w:r>
      <w:r w:rsidR="006F7785" w:rsidRPr="006F7785">
        <w:t xml:space="preserve">, </w:t>
      </w:r>
      <w:r w:rsidR="00786017">
        <w:t xml:space="preserve"> </w:t>
      </w:r>
      <w:r w:rsidR="00E36F51">
        <w:t>10</w:t>
      </w:r>
      <w:r w:rsidR="00786017" w:rsidRPr="00786017">
        <w:t xml:space="preserve">. </w:t>
      </w:r>
      <w:r w:rsidR="00E36F51">
        <w:t xml:space="preserve">listopada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E36F51" w:rsidP="00786017" w:rsidR="00E36F51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E36F51">
        <w:t xml:space="preserve">dužnikom </w:t>
      </w:r>
      <w:r w:rsidR="00E36F51">
        <w:rPr>
          <w:szCs w:val="23"/>
        </w:rPr>
        <w:t>RIBON d.o.o. Pula, Olge Ban 11, OIB 16800126829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E36F51">
        <w:t>387</w:t>
      </w:r>
      <w:r w:rsidR="002C5228" w:rsidRPr="00063D7A">
        <w:t>-</w:t>
      </w:r>
      <w:r w:rsidR="00E36F51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E36F51">
        <w:t>387</w:t>
      </w:r>
      <w:r w:rsidR="007F2AFD" w:rsidRPr="007F2AFD">
        <w:t>/1</w:t>
      </w:r>
      <w:r w:rsidR="00E36F51">
        <w:t>7</w:t>
      </w:r>
      <w:r w:rsidR="007F2AFD" w:rsidRPr="007F2AFD">
        <w:t>-</w:t>
      </w:r>
      <w:r w:rsidR="00E36F51">
        <w:t>3</w:t>
      </w:r>
      <w:r w:rsidRPr="00063D7A">
        <w:t xml:space="preserve"> od </w:t>
      </w:r>
      <w:r w:rsidR="00E36F51">
        <w:t>07</w:t>
      </w:r>
      <w:r w:rsidR="006F7785" w:rsidRPr="006F7785">
        <w:t xml:space="preserve">. </w:t>
      </w:r>
      <w:r w:rsidR="00E36F51">
        <w:t>srpnja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E36F51" w:rsidR="00E36F51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E36F51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 RIBON d.o.o. Pula, Olge Ban 11, OIB 16800126829, te se određuje ročište radi očitovanja o prijedlogu za otvaranje stečajnoga postupka (čl. 123. SZ-a) i radi rasprave o pretpostavkama za otvaranje stečajnoga postupka (čl. 128. st. 1. SZ-a) za dan </w:t>
      </w:r>
    </w:p>
    <w:p w:rsidRDefault="00E36F51" w:rsidP="00E36F51" w:rsidR="00E36F51">
      <w:pPr>
        <w:ind w:right="-2"/>
        <w:jc w:val="center"/>
        <w:rPr>
          <w:szCs w:val="23"/>
        </w:rPr>
      </w:pPr>
    </w:p>
    <w:p w:rsidRDefault="00E36F51" w:rsidP="00E36F51" w:rsidR="00E36F51">
      <w:pPr>
        <w:ind w:right="-2"/>
        <w:jc w:val="center"/>
        <w:rPr>
          <w:szCs w:val="23"/>
        </w:rPr>
      </w:pPr>
      <w:r>
        <w:rPr>
          <w:szCs w:val="23"/>
        </w:rPr>
        <w:t>10. listopada 2017. u 12:30 sati, u Trgovačkom sudu u Pazinu, Dršćevka 1, sudnica 1,</w:t>
      </w:r>
    </w:p>
    <w:p w:rsidRDefault="00E36F51" w:rsidP="00E36F51" w:rsidR="00E36F51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E36F51" w:rsidP="00E36F51" w:rsidR="00E36F51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E36F51" w:rsidP="00E36F51" w:rsidR="00E36F51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E36F51" w:rsidP="00E36F51" w:rsidR="00E36F51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Tamara Folja, iz Pule, Spinčićeva 16.</w:t>
      </w:r>
    </w:p>
    <w:p w:rsidRDefault="00E36F51" w:rsidP="00E36F51" w:rsidR="00E36F51">
      <w:pPr>
        <w:ind w:right="-2"/>
        <w:jc w:val="both"/>
        <w:rPr>
          <w:szCs w:val="23"/>
        </w:rPr>
      </w:pPr>
    </w:p>
    <w:p w:rsidRDefault="00E36F51" w:rsidP="00E36F51" w:rsidR="00E36F51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E36F51" w:rsidP="00E36F51" w:rsidR="00E36F51">
      <w:pPr>
        <w:ind w:right="-2"/>
        <w:jc w:val="both"/>
        <w:rPr>
          <w:szCs w:val="23"/>
        </w:rPr>
      </w:pPr>
    </w:p>
    <w:p w:rsidRDefault="00E36F51" w:rsidP="00E36F51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E36F51">
        <w:t>7</w:t>
      </w:r>
      <w:r w:rsidR="00F64C95">
        <w:t xml:space="preserve">. </w:t>
      </w:r>
      <w:r w:rsidR="00E36F51">
        <w:t>srpnja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E36F51">
        <w:t>10</w:t>
      </w:r>
      <w:r w:rsidR="00F64C95" w:rsidRPr="00042A52">
        <w:t xml:space="preserve">. </w:t>
      </w:r>
      <w:r w:rsidR="00E36F51">
        <w:t xml:space="preserve">listopada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E36F51">
        <w:t>10</w:t>
      </w:r>
      <w:r w:rsidR="00FE408C" w:rsidRPr="00063D7A">
        <w:t xml:space="preserve">. </w:t>
      </w:r>
      <w:r w:rsidR="00E36F51">
        <w:t xml:space="preserve">listopada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E55B8A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E36F51">
        <w:t>10</w:t>
      </w:r>
      <w:r w:rsidR="00BA018B" w:rsidRPr="00063D7A">
        <w:t xml:space="preserve">. </w:t>
      </w:r>
      <w:r w:rsidR="00E36F51">
        <w:t xml:space="preserve">listopada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E36F51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B8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36F51" w:rsidRPr="00AC4D95">
      <w:rPr>
        <w:sz w:val="23"/>
        <w:szCs w:val="23"/>
      </w:rPr>
      <w:t>Posl. br. 10 St-</w:t>
    </w:r>
    <w:r w:rsidR="00E36F51">
      <w:rPr>
        <w:sz w:val="23"/>
        <w:szCs w:val="23"/>
      </w:rPr>
      <w:t>387</w:t>
    </w:r>
    <w:r w:rsidR="00E36F51" w:rsidRPr="00AC4D95">
      <w:rPr>
        <w:sz w:val="23"/>
        <w:szCs w:val="23"/>
      </w:rPr>
      <w:t>/1</w:t>
    </w:r>
    <w:r w:rsidR="00E36F51">
      <w:rPr>
        <w:sz w:val="23"/>
        <w:szCs w:val="23"/>
      </w:rPr>
      <w:t>7</w:t>
    </w:r>
    <w:r w:rsidR="00E36F51" w:rsidRPr="00AC4D95">
      <w:rPr>
        <w:sz w:val="23"/>
        <w:szCs w:val="23"/>
      </w:rPr>
      <w:t>-</w:t>
    </w:r>
    <w:r w:rsidR="00E36F51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E36F51">
      <w:rPr>
        <w:sz w:val="23"/>
        <w:szCs w:val="23"/>
      </w:rPr>
      <w:t>387</w:t>
    </w:r>
    <w:r w:rsidR="00AC4D95" w:rsidRPr="00AC4D95">
      <w:rPr>
        <w:sz w:val="23"/>
        <w:szCs w:val="23"/>
      </w:rPr>
      <w:t>/1</w:t>
    </w:r>
    <w:r w:rsidR="00E36F51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E36F51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6426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36F51"/>
    <w:rsid w:val="00E45DEC"/>
    <w:rsid w:val="00E55B8A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5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5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820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RIBON d.o.o. PULA</izvorni_sadrzaj>
    <derivirana_varijabla naziv="DomainObject.Predmet.ProtustrankaFormated_1">  RIBON d.o.o. PULA</derivirana_varijabla>
  </DomainObject.Predmet.ProtustrankaFormated>
  <DomainObject.Predmet.ProtustrankaFormatedOIB>
    <izvorni_sadrzaj>  RIBON d.o.o. PULA, OIB 16800126829</izvorni_sadrzaj>
    <derivirana_varijabla naziv="DomainObject.Predmet.ProtustrankaFormatedOIB_1">  RIBON d.o.o. PULA, OIB 16800126829</derivirana_varijabla>
  </DomainObject.Predmet.ProtustrankaFormatedOIB>
  <DomainObject.Predmet.ProtustrankaFormatedWithAdress>
    <izvorni_sadrzaj> RIBON d.o.o. PULA, Olge Ban 11, 52100 Pula</izvorni_sadrzaj>
    <derivirana_varijabla naziv="DomainObject.Predmet.ProtustrankaFormatedWithAdress_1"> RIBON d.o.o. PULA, Olge Ban 11, 52100 Pula</derivirana_varijabla>
  </DomainObject.Predmet.ProtustrankaFormatedWithAdress>
  <DomainObject.Predmet.ProtustrankaFormatedWithAdressOIB>
    <izvorni_sadrzaj> RIBON d.o.o. PULA, OIB 16800126829, Olge Ban 11, 52100 Pula</izvorni_sadrzaj>
    <derivirana_varijabla naziv="DomainObject.Predmet.ProtustrankaFormatedWithAdressOIB_1"> RIBON d.o.o. PULA, OIB 16800126829, Olge Ban 11, 52100 Pula</derivirana_varijabla>
  </DomainObject.Predmet.ProtustrankaFormatedWithAdressOIB>
  <DomainObject.Predmet.ProtustrankaWithAdress>
    <izvorni_sadrzaj>RIBON d.o.o. PULA Olge Ban 11, 52100 Pula</izvorni_sadrzaj>
    <derivirana_varijabla naziv="DomainObject.Predmet.ProtustrankaWithAdress_1">RIBON d.o.o. PULA Olge Ban 11, 52100 Pula</derivirana_varijabla>
  </DomainObject.Predmet.ProtustrankaWithAdress>
  <DomainObject.Predmet.ProtustrankaWithAdressOIB>
    <izvorni_sadrzaj>RIBON d.o.o. PULA, OIB 16800126829, Olge Ban 11, 52100 Pula</izvorni_sadrzaj>
    <derivirana_varijabla naziv="DomainObject.Predmet.ProtustrankaWithAdressOIB_1">RIBON d.o.o. PULA, OIB 16800126829, Olge Ban 11, 52100 Pula</derivirana_varijabla>
  </DomainObject.Predmet.ProtustrankaWithAdressOIB>
  <DomainObject.Predmet.ProtustrankaNazivFormated>
    <izvorni_sadrzaj>RIBON d.o.o. PULA</izvorni_sadrzaj>
    <derivirana_varijabla naziv="DomainObject.Predmet.ProtustrankaNazivFormated_1">RIBON d.o.o. PULA</derivirana_varijabla>
  </DomainObject.Predmet.ProtustrankaNazivFormated>
  <DomainObject.Predmet.ProtustrankaNazivFormatedOIB>
    <izvorni_sadrzaj>RIBON d.o.o. PULA, OIB 16800126829</izvorni_sadrzaj>
    <derivirana_varijabla naziv="DomainObject.Predmet.ProtustrankaNazivFormatedOIB_1">RIBON d.o.o. PULA, OIB 16800126829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46485.55</izvorni_sadrzaj>
    <derivirana_varijabla naziv="DomainObject.Predmet.TrenutnaVrijednost_1">46485.55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RIBON d.o.o. PULA</item>
    </izvorni_sadrzaj>
    <derivirana_varijabla naziv="DomainObject.Predmet.ProtuStrankaListFormated_1">
      <item>RIBON d.o.o. PULA</item>
    </derivirana_varijabla>
  </DomainObject.Predmet.ProtuStrankaListFormated>
  <DomainObject.Predmet.ProtuStrankaListFormatedOIB>
    <izvorni_sadrzaj>
      <item>RIBON d.o.o. PULA, OIB 16800126829</item>
    </izvorni_sadrzaj>
    <derivirana_varijabla naziv="DomainObject.Predmet.ProtuStrankaListFormatedOIB_1">
      <item>RIBON d.o.o. PULA, OIB 16800126829</item>
    </derivirana_varijabla>
  </DomainObject.Predmet.ProtuStrankaListFormatedOIB>
  <DomainObject.Predmet.ProtuStrankaListFormatedWithAdress>
    <izvorni_sadrzaj>
      <item>RIBON d.o.o. PULA, Olge Ban 11, 52100 Pula</item>
    </izvorni_sadrzaj>
    <derivirana_varijabla naziv="DomainObject.Predmet.ProtuStrankaListFormatedWithAdress_1">
      <item>RIBON d.o.o. PULA, Olge Ban 11, 52100 Pula</item>
    </derivirana_varijabla>
  </DomainObject.Predmet.ProtuStrankaListFormatedWithAdress>
  <DomainObject.Predmet.ProtuStrankaListFormatedWithAdressOIB>
    <izvorni_sadrzaj>
      <item>RIBON d.o.o. PULA, OIB 16800126829, Olge Ban 11, 52100 Pula</item>
    </izvorni_sadrzaj>
    <derivirana_varijabla naziv="DomainObject.Predmet.ProtuStrankaListFormatedWithAdressOIB_1">
      <item>RIBON d.o.o. PULA, OIB 16800126829, Olge Ban 11, 52100 Pula</item>
    </derivirana_varijabla>
  </DomainObject.Predmet.ProtuStrankaListFormatedWithAdressOIB>
  <DomainObject.Predmet.ProtuStrankaListNazivFormated>
    <izvorni_sadrzaj>
      <item>RIBON d.o.o. PULA</item>
    </izvorni_sadrzaj>
    <derivirana_varijabla naziv="DomainObject.Predmet.ProtuStrankaListNazivFormated_1">
      <item>RIBON d.o.o. PULA</item>
    </derivirana_varijabla>
  </DomainObject.Predmet.ProtuStrankaListNazivFormated>
  <DomainObject.Predmet.ProtuStrankaListNazivFormatedOIB>
    <izvorni_sadrzaj>
      <item>RIBON d.o.o. PULA, OIB 16800126829</item>
    </izvorni_sadrzaj>
    <derivirana_varijabla naziv="DomainObject.Predmet.ProtuStrankaListNazivFormatedOIB_1">
      <item>RIBON d.o.o. PULA, OIB 16800126829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RIBON d.o.o. PULA</izvorni_sadrzaj>
    <derivirana_varijabla naziv="DomainObject.Predmet.ProtustrankaIDrugi_1">RIBON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RIBON d.o.o. PULA, OIB 16800126829, Olge Ban 11, 52100 Pula</izvorni_sadrzaj>
    <derivirana_varijabla naziv="DomainObject.Predmet.ProtustrankaIDrugiAdressOIB_1">RIBON d.o.o. PULA, OIB 16800126829, Olge Ban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RIBON d.o.o. PULA</item>
    </izvorni_sadrzaj>
    <derivirana_varijabla naziv="DomainObject.Predmet.SudioniciListNaziv_1">
      <item>FINANCIJSKA AGENCIJA, RC RIJEKA, PODRUŽNICA PULA, PULA</item>
      <item>RIBON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RIBON d.o.o. PULA, OIB 16800126829, Olge Ban 11,52100 Pula</item>
    </izvorni_sadrzaj>
    <derivirana_varijabla naziv="DomainObject.Predmet.SudioniciListAdressOIB_1">
      <item>FINANCIJSKA AGENCIJA, RC RIJEKA, PODRUŽNICA PULA, PULA, OIB 85821130368, Giardini 5,52100 Pula</item>
      <item>RIBON d.o.o. PULA, OIB 16800126829, Olge Ban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16800126829</item>
    </izvorni_sadrzaj>
    <derivirana_varijabla naziv="DomainObject.Predmet.SudioniciListNazivOIB_1">
      <item>, OIB 85821130368</item>
      <item>, OIB 16800126829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4F7FA-6089-43B1-9485-2212521E6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3187</properties:Characters>
  <properties:Lines>92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2017-10-10T10:35:00Z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2017-10-10T10:41:00Z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