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e94d1" w14:paraId="dde94d1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6-St.2</w:t>
      </w:r>
      <w:r w:rsidR="00871F02">
        <w:rPr>
          <w:b/>
          <w:sz w:val="22"/>
          <w:szCs w:val="22"/>
        </w:rPr>
        <w:t>214</w:t>
      </w:r>
      <w:r w:rsidR="004E2A1F">
        <w:rPr>
          <w:b/>
          <w:sz w:val="22"/>
          <w:szCs w:val="22"/>
        </w:rPr>
        <w:t>/2015-6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871F02">
        <w:rPr>
          <w:b/>
        </w:rPr>
        <w:t xml:space="preserve">PATRICIUS d.o.o., </w:t>
      </w:r>
      <w:r w:rsidR="00871F02">
        <w:t xml:space="preserve">OIB: 37709386522, </w:t>
      </w:r>
      <w:proofErr w:type="spellStart"/>
      <w:r w:rsidR="00871F02">
        <w:t>S.S</w:t>
      </w:r>
      <w:proofErr w:type="spellEnd"/>
      <w:r w:rsidR="00871F02">
        <w:t>. Kranjčevića 86, Cavtat</w:t>
      </w:r>
      <w:r>
        <w:rPr>
          <w:sz w:val="22"/>
          <w:szCs w:val="22"/>
        </w:rPr>
        <w:t xml:space="preserve">,  temeljem čl. 430.  Stečajnog zakona (NN 71/15, dalje u tekstu SZ), dana </w:t>
      </w:r>
      <w:r w:rsidR="001F0678">
        <w:rPr>
          <w:sz w:val="22"/>
          <w:szCs w:val="22"/>
        </w:rPr>
        <w:t>2</w:t>
      </w:r>
      <w:r w:rsidR="00DD103F">
        <w:rPr>
          <w:sz w:val="22"/>
          <w:szCs w:val="22"/>
        </w:rPr>
        <w:t>9</w:t>
      </w:r>
      <w:r>
        <w:rPr>
          <w:sz w:val="22"/>
          <w:szCs w:val="22"/>
        </w:rPr>
        <w:t xml:space="preserve">. prosinca 2015.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871F02" w:rsidRPr="00871F02">
        <w:rPr>
          <w:b/>
        </w:rPr>
        <w:t xml:space="preserve"> </w:t>
      </w:r>
      <w:r w:rsidR="00871F02">
        <w:rPr>
          <w:b/>
        </w:rPr>
        <w:t xml:space="preserve">PATRICIUS d.o.o., </w:t>
      </w:r>
      <w:r w:rsidR="00871F02">
        <w:t xml:space="preserve">OIB: 37709386522, </w:t>
      </w:r>
      <w:proofErr w:type="spellStart"/>
      <w:r w:rsidR="00871F02">
        <w:t>S.S</w:t>
      </w:r>
      <w:proofErr w:type="spellEnd"/>
      <w:r w:rsidR="00871F02">
        <w:t>. Kranjčevića 86, Cavtat</w:t>
      </w:r>
      <w:r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030D6E">
        <w:rPr>
          <w:sz w:val="22"/>
          <w:szCs w:val="22"/>
        </w:rPr>
        <w:t>1</w:t>
      </w:r>
      <w:r w:rsidR="008B1FE5">
        <w:rPr>
          <w:sz w:val="22"/>
          <w:szCs w:val="22"/>
        </w:rPr>
        <w:t xml:space="preserve">. </w:t>
      </w:r>
      <w:r w:rsidR="00030D6E">
        <w:rPr>
          <w:sz w:val="22"/>
          <w:szCs w:val="22"/>
        </w:rPr>
        <w:t>rujna</w:t>
      </w:r>
      <w:r w:rsidR="008B1F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2015. godine dužnik u očevidniku redoslijeda osnova za plaćanje ima evidentirane neizvršene osnove za plaćanje u ukupnom iznosu od </w:t>
      </w:r>
      <w:r w:rsidR="00871F02">
        <w:rPr>
          <w:sz w:val="22"/>
          <w:szCs w:val="22"/>
        </w:rPr>
        <w:t>161.244,97</w:t>
      </w:r>
      <w:r>
        <w:rPr>
          <w:sz w:val="22"/>
          <w:szCs w:val="22"/>
        </w:rPr>
        <w:t xml:space="preserve"> kuna, pa se 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674A8E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674A8E" w:rsidR="004E2A1F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DD103F">
        <w:rPr>
          <w:sz w:val="22"/>
          <w:szCs w:val="22"/>
        </w:rPr>
        <w:t>29</w:t>
      </w:r>
      <w:r>
        <w:rPr>
          <w:sz w:val="22"/>
          <w:szCs w:val="22"/>
        </w:rPr>
        <w:t>. prosinca  2015.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DD103F">
        <w:rPr>
          <w:sz w:val="22"/>
          <w:szCs w:val="22"/>
        </w:rPr>
        <w:t>29</w:t>
      </w:r>
      <w:r>
        <w:rPr>
          <w:sz w:val="22"/>
          <w:szCs w:val="22"/>
        </w:rPr>
        <w:t>.12.2015.g.):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30D6E"/>
    <w:rsid w:val="00166031"/>
    <w:rsid w:val="001F0678"/>
    <w:rsid w:val="002733BE"/>
    <w:rsid w:val="003C31ED"/>
    <w:rsid w:val="00447F0F"/>
    <w:rsid w:val="004E2A1F"/>
    <w:rsid w:val="00550885"/>
    <w:rsid w:val="00656F92"/>
    <w:rsid w:val="00674A8E"/>
    <w:rsid w:val="007C71CF"/>
    <w:rsid w:val="007D1F61"/>
    <w:rsid w:val="00871F02"/>
    <w:rsid w:val="008B1FE5"/>
    <w:rsid w:val="00A1036C"/>
    <w:rsid w:val="00AC519C"/>
    <w:rsid w:val="00DD103F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1F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F0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F0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F0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F0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1F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1F0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F0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F0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F0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2214</izvorni_sadrzaj>
    <derivirana_varijabla naziv="DomainObject.Predmet.Broj_1">2214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St-2214/2015</izvorni_sadrzaj>
    <derivirana_varijabla naziv="DomainObject.Predmet.OznakaBroj_1">St-2214/2015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PATRICIUS d.o.o. za trgovinu, proizvodnju i usluge</izvorni_sadrzaj>
    <derivirana_varijabla naziv="DomainObject.Predmet.ProtustrankaFormated_1">  PATRICIUS d.o.o. za trgovinu, proizvodnju i usluge</derivirana_varijabla>
  </DomainObject.Predmet.ProtustrankaFormated>
  <DomainObject.Predmet.ProtustrankaFormatedOIB>
    <izvorni_sadrzaj>  PATRICIUS d.o.o. za trgovinu, proizvodnju i usluge, OIB 37709386522</izvorni_sadrzaj>
    <derivirana_varijabla naziv="DomainObject.Predmet.ProtustrankaFormatedOIB_1">  PATRICIUS d.o.o. za trgovinu, proizvodnju i usluge, OIB 37709386522</derivirana_varijabla>
  </DomainObject.Predmet.ProtustrankaFormatedOIB>
  <DomainObject.Predmet.ProtustrankaFormatedWithAdress>
    <izvorni_sadrzaj> PATRICIUS d.o.o. za trgovinu, proizvodnju i usluge, S.S. Kranjčevića 86, 20207 Cavtat</izvorni_sadrzaj>
    <derivirana_varijabla naziv="DomainObject.Predmet.ProtustrankaFormatedWithAdress_1"> PATRICIUS d.o.o. za trgovinu, proizvodnju i usluge, S.S. Kranjčevića 86, 20207 Cavtat</derivirana_varijabla>
  </DomainObject.Predmet.ProtustrankaFormatedWithAdress>
  <DomainObject.Predmet.ProtustrankaFormatedWithAdressOIB>
    <izvorni_sadrzaj> PATRICIUS d.o.o. za trgovinu, proizvodnju i usluge, OIB 37709386522, S.S. Kranjčevića 86, 20207 Cavtat</izvorni_sadrzaj>
    <derivirana_varijabla naziv="DomainObject.Predmet.ProtustrankaFormatedWithAdressOIB_1"> PATRICIUS d.o.o. za trgovinu, proizvodnju i usluge, OIB 37709386522, S.S. Kranjčevića 86, 20207 Cavtat</derivirana_varijabla>
  </DomainObject.Predmet.ProtustrankaFormatedWithAdressOIB>
  <DomainObject.Predmet.ProtustrankaWithAdress>
    <izvorni_sadrzaj>PATRICIUS d.o.o. za trgovinu, proizvodnju i usluge S.S. Kranjčevića 86, 20207 Cavtat</izvorni_sadrzaj>
    <derivirana_varijabla naziv="DomainObject.Predmet.ProtustrankaWithAdress_1">PATRICIUS d.o.o. za trgovinu, proizvodnju i usluge S.S. Kranjčevića 86, 20207 Cavtat</derivirana_varijabla>
  </DomainObject.Predmet.ProtustrankaWithAdress>
  <DomainObject.Predmet.ProtustrankaWithAdressOIB>
    <izvorni_sadrzaj>PATRICIUS d.o.o. za trgovinu, proizvodnju i usluge, OIB 37709386522, S.S. Kranjčevića 86, 20207 Cavtat</izvorni_sadrzaj>
    <derivirana_varijabla naziv="DomainObject.Predmet.ProtustrankaWithAdressOIB_1">PATRICIUS d.o.o. za trgovinu, proizvodnju i usluge, OIB 37709386522, S.S. Kranjčevića 86, 20207 Cavtat</derivirana_varijabla>
  </DomainObject.Predmet.ProtustrankaWithAdressOIB>
  <DomainObject.Predmet.ProtustrankaNazivFormated>
    <izvorni_sadrzaj>PATRICIUS d.o.o. za trgovinu, proizvodnju i usluge</izvorni_sadrzaj>
    <derivirana_varijabla naziv="DomainObject.Predmet.ProtustrankaNazivFormated_1">PATRICIUS d.o.o. za trgovinu, proizvodnju i usluge</derivirana_varijabla>
  </DomainObject.Predmet.ProtustrankaNazivFormated>
  <DomainObject.Predmet.ProtustrankaNazivFormatedOIB>
    <izvorni_sadrzaj>PATRICIUS d.o.o. za trgovinu, proizvodnju i usluge, OIB 37709386522</izvorni_sadrzaj>
    <derivirana_varijabla naziv="DomainObject.Predmet.ProtustrankaNazivFormatedOIB_1">PATRICIUS d.o.o. za trgovinu, proizvodnju i usluge, OIB 37709386522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161244.97</izvorni_sadrzaj>
    <derivirana_varijabla naziv="DomainObject.Predmet.TrenutnaVrijednost_1">161244.97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PATRICIUS d.o.o. za trgovinu, proizvodnju i usluge</item>
    </izvorni_sadrzaj>
    <derivirana_varijabla naziv="DomainObject.Predmet.ProtuStrankaListFormated_1">
      <item>PATRICIUS d.o.o. za trgovinu, proizvodnju i usluge</item>
    </derivirana_varijabla>
  </DomainObject.Predmet.ProtuStrankaListFormated>
  <DomainObject.Predmet.ProtuStrankaListFormatedOIB>
    <izvorni_sadrzaj>
      <item>PATRICIUS d.o.o. za trgovinu, proizvodnju i usluge, OIB 37709386522</item>
    </izvorni_sadrzaj>
    <derivirana_varijabla naziv="DomainObject.Predmet.ProtuStrankaListFormatedOIB_1">
      <item>PATRICIUS d.o.o. za trgovinu, proizvodnju i usluge, OIB 37709386522</item>
    </derivirana_varijabla>
  </DomainObject.Predmet.ProtuStrankaListFormatedOIB>
  <DomainObject.Predmet.ProtuStrankaListFormatedWithAdress>
    <izvorni_sadrzaj>
      <item>PATRICIUS d.o.o. za trgovinu, proizvodnju i usluge, S.S. Kranjčevića 86, 20207 Cavtat</item>
    </izvorni_sadrzaj>
    <derivirana_varijabla naziv="DomainObject.Predmet.ProtuStrankaListFormatedWithAdress_1">
      <item>PATRICIUS d.o.o. za trgovinu, proizvodnju i usluge, S.S. Kranjčevića 86, 20207 Cavtat</item>
    </derivirana_varijabla>
  </DomainObject.Predmet.ProtuStrankaListFormatedWithAdress>
  <DomainObject.Predmet.ProtuStrankaListFormatedWithAdressOIB>
    <izvorni_sadrzaj>
      <item>PATRICIUS d.o.o. za trgovinu, proizvodnju i usluge, OIB 37709386522, S.S. Kranjčevića 86, 20207 Cavtat</item>
    </izvorni_sadrzaj>
    <derivirana_varijabla naziv="DomainObject.Predmet.ProtuStrankaListFormatedWithAdressOIB_1">
      <item>PATRICIUS d.o.o. za trgovinu, proizvodnju i usluge, OIB 37709386522, S.S. Kranjčevića 86, 20207 Cavtat</item>
    </derivirana_varijabla>
  </DomainObject.Predmet.ProtuStrankaListFormatedWithAdressOIB>
  <DomainObject.Predmet.ProtuStrankaListNazivFormated>
    <izvorni_sadrzaj>
      <item>PATRICIUS d.o.o. za trgovinu, proizvodnju i usluge</item>
    </izvorni_sadrzaj>
    <derivirana_varijabla naziv="DomainObject.Predmet.ProtuStrankaListNazivFormated_1">
      <item>PATRICIUS d.o.o. za trgovinu, proizvodnju i usluge</item>
    </derivirana_varijabla>
  </DomainObject.Predmet.ProtuStrankaListNazivFormated>
  <DomainObject.Predmet.ProtuStrankaListNazivFormatedOIB>
    <izvorni_sadrzaj>
      <item>PATRICIUS d.o.o. za trgovinu, proizvodnju i usluge, OIB 37709386522</item>
    </izvorni_sadrzaj>
    <derivirana_varijabla naziv="DomainObject.Predmet.ProtuStrankaListNazivFormatedOIB_1">
      <item>PATRICIUS d.o.o. za trgovinu, proizvodnju i usluge, OIB 37709386522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PATRICIUS d.o.o. za trgovinu, proizvodnju i usluge</izvorni_sadrzaj>
    <derivirana_varijabla naziv="DomainObject.Predmet.ProtustrankaIDrugi_1">PATRICIUS d.o.o. za trgovinu, proizvodnju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PATRICIUS d.o.o. za trgovinu, proizvodnju i usluge, OIB 37709386522, S.S. Kranjčevića 86, 20207 Cavtat</izvorni_sadrzaj>
    <derivirana_varijabla naziv="DomainObject.Predmet.ProtustrankaIDrugiAdressOIB_1">PATRICIUS d.o.o. za trgovinu, proizvodnju i usluge, OIB 37709386522, S.S. Kranjčevića 86,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PATRICIUS d.o.o. za trgovinu, proizvodnju i usluge</item>
    </izvorni_sadrzaj>
    <derivirana_varijabla naziv="DomainObject.Predmet.SudioniciListNaziv_1">
      <item>FINA, RC Split, Podružnica Dubrovnik</item>
      <item>PATRICIUS d.o.o. za trgovinu, proizvodnju i usluge</item>
    </derivirana_varijabla>
  </DomainObject.Predmet.SudioniciListNaziv>
  <DomainObject.Predmet.SudioniciListAdressOIB>
    <izvorni_sadrzaj>
      <item>FINA, RC Split, Podružnica Dubrovnik, OIB 85821130368, Vukovarska 2,20000 Dubrovnik</item>
      <item>PATRICIUS d.o.o. za trgovinu, proizvodnju i usluge, OIB 37709386522, S.S. Kranjčevića 86,20207 Cavtat</item>
    </izvorni_sadrzaj>
    <derivirana_varijabla naziv="DomainObject.Predmet.SudioniciListAdressOIB_1">
      <item>FINA, RC Split, Podružnica Dubrovnik, OIB 85821130368, Vukovarska 2,20000 Dubrovnik</item>
      <item>PATRICIUS d.o.o. za trgovinu, proizvodnju i usluge, OIB 37709386522, S.S. Kranjčevića 86,20207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37709386522</item>
    </izvorni_sadrzaj>
    <derivirana_varijabla naziv="DomainObject.Predmet.SudioniciListNazivOIB_1">
      <item>, OIB 85821130368</item>
      <item>, OIB 37709386522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1625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2015-12-21T09:50:00Z</dcterms:created>
  <dc:creator>Mirjana Mihović</dc:creator>
  <cp:lastModifiedBy>Mara Marčinko</cp:lastModifiedBy>
  <cp:lastPrinted>2015-12-29T10:08:00Z</cp:lastPrinted>
  <dcterms:modified xmlns:xsi="http://www.w3.org/2001/XMLSchema-instance" xsi:type="dcterms:W3CDTF">2015-12-29T10:08:00Z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