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6110" w14:paraId="eb96110" w:rsidRDefault="00114301" w:rsidP="00114301" w:rsidR="0011430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68350" cx="51181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14301" w:rsidR="00114301">
        <w:tc>
          <w:tcPr>
            <w:tcW w:type="dxa" w:w="3060"/>
            <w:hideMark/>
          </w:tcPr>
          <w:p w:rsidRDefault="00114301" w:rsidR="0011430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114301" w:rsidR="00114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114301" w:rsidR="00114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114301" w:rsidP="00114301" w:rsidR="00114301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 w:rsidRPr="000635E9">
        <w:rPr>
          <w:sz w:val="24"/>
        </w:rPr>
        <w:t>33</w:t>
      </w:r>
      <w:r>
        <w:rPr>
          <w:b/>
          <w:sz w:val="24"/>
        </w:rPr>
        <w:t xml:space="preserve"> </w:t>
      </w:r>
      <w:r>
        <w:rPr>
          <w:sz w:val="24"/>
        </w:rPr>
        <w:t>St-</w:t>
      </w:r>
      <w:r w:rsidR="00357D6A">
        <w:rPr>
          <w:sz w:val="24"/>
        </w:rPr>
        <w:t>759</w:t>
      </w:r>
      <w:r>
        <w:rPr>
          <w:sz w:val="24"/>
        </w:rPr>
        <w:t>/</w:t>
      </w:r>
      <w:r w:rsidR="00A923CA">
        <w:rPr>
          <w:sz w:val="24"/>
        </w:rPr>
        <w:t>2016</w:t>
      </w:r>
    </w:p>
    <w:p w:rsidRDefault="00114301" w:rsidP="00114301" w:rsidR="0011430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114301" w:rsidP="00114301" w:rsidR="00114301">
      <w:pPr>
        <w:ind w:hanging="2880" w:left="2880"/>
        <w:jc w:val="center"/>
      </w:pPr>
    </w:p>
    <w:p w:rsidRDefault="00114301" w:rsidP="00114301" w:rsidR="0011430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višem sudskom savjetniku Domagoju Klinžić, </w:t>
      </w:r>
      <w:r>
        <w:rPr>
          <w:sz w:val="24"/>
          <w:szCs w:val="24"/>
          <w:lang w:val="en-GB"/>
        </w:rPr>
        <w:t xml:space="preserve">u stečajnom predmetu povodom zahtjeva </w:t>
      </w:r>
      <w:r>
        <w:rPr>
          <w:sz w:val="24"/>
          <w:szCs w:val="24"/>
        </w:rPr>
        <w:t>FINANCIJSKE AGENCIJE, za provedbu skraćenog stečajnog postupka nad dužnikom,</w:t>
      </w:r>
      <w:r w:rsidR="00357D6A" w:rsidRPr="00357D6A">
        <w:t xml:space="preserve"> </w:t>
      </w:r>
      <w:r w:rsidR="00357D6A" w:rsidRPr="00357D6A">
        <w:rPr>
          <w:sz w:val="24"/>
          <w:szCs w:val="24"/>
        </w:rPr>
        <w:t>SFM Group</w:t>
      </w:r>
      <w:r w:rsidR="00A923CA" w:rsidRPr="00A923CA">
        <w:t xml:space="preserve"> </w:t>
      </w:r>
      <w:r w:rsidR="00A923CA" w:rsidRPr="00A923CA">
        <w:rPr>
          <w:sz w:val="24"/>
          <w:szCs w:val="24"/>
        </w:rPr>
        <w:t>d.o.o.</w:t>
      </w:r>
      <w:r w:rsidR="004E6B92" w:rsidRPr="004E6B92">
        <w:t xml:space="preserve"> </w:t>
      </w:r>
      <w:r>
        <w:rPr>
          <w:sz w:val="24"/>
          <w:szCs w:val="24"/>
        </w:rPr>
        <w:t>,</w:t>
      </w:r>
      <w:r w:rsidR="00357D6A" w:rsidRPr="00357D6A">
        <w:t xml:space="preserve"> </w:t>
      </w:r>
      <w:r w:rsidR="00357D6A" w:rsidRPr="00357D6A">
        <w:rPr>
          <w:sz w:val="24"/>
          <w:szCs w:val="24"/>
        </w:rPr>
        <w:t xml:space="preserve">Jurišićeva 2 </w:t>
      </w:r>
      <w:r w:rsidR="00A923CA" w:rsidRPr="00A923CA">
        <w:t xml:space="preserve"> </w:t>
      </w:r>
      <w:r>
        <w:rPr>
          <w:sz w:val="24"/>
          <w:szCs w:val="24"/>
        </w:rPr>
        <w:t>,</w:t>
      </w:r>
      <w:r w:rsidR="00A923CA" w:rsidRPr="00A923CA">
        <w:t xml:space="preserve"> </w:t>
      </w:r>
      <w:r w:rsidR="00A923CA" w:rsidRPr="00A923CA">
        <w:rPr>
          <w:sz w:val="24"/>
          <w:szCs w:val="24"/>
        </w:rPr>
        <w:t xml:space="preserve">Zagreb </w:t>
      </w:r>
      <w:r w:rsidR="00A923C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A923CA">
        <w:rPr>
          <w:sz w:val="24"/>
          <w:szCs w:val="24"/>
        </w:rPr>
        <w:t>MBO:</w:t>
      </w:r>
      <w:r w:rsidR="00357D6A" w:rsidRPr="00357D6A">
        <w:t xml:space="preserve"> </w:t>
      </w:r>
      <w:r w:rsidR="00357D6A" w:rsidRPr="00357D6A">
        <w:rPr>
          <w:sz w:val="24"/>
          <w:szCs w:val="24"/>
        </w:rPr>
        <w:t xml:space="preserve">080418737 </w:t>
      </w:r>
      <w:r w:rsidR="00A923CA" w:rsidRPr="00A923CA">
        <w:rPr>
          <w:sz w:val="24"/>
          <w:szCs w:val="24"/>
        </w:rPr>
        <w:t xml:space="preserve"> </w:t>
      </w:r>
      <w:r w:rsidR="00A923CA">
        <w:rPr>
          <w:sz w:val="24"/>
          <w:szCs w:val="24"/>
        </w:rPr>
        <w:t xml:space="preserve"> </w:t>
      </w:r>
      <w:r>
        <w:rPr>
          <w:sz w:val="24"/>
          <w:szCs w:val="24"/>
        </w:rPr>
        <w:t>, OIB:</w:t>
      </w:r>
      <w:r w:rsidR="00357D6A" w:rsidRPr="00357D6A">
        <w:t xml:space="preserve"> </w:t>
      </w:r>
      <w:r w:rsidR="00357D6A" w:rsidRPr="00357D6A">
        <w:rPr>
          <w:sz w:val="24"/>
          <w:szCs w:val="24"/>
        </w:rPr>
        <w:t>34117462453</w:t>
      </w:r>
      <w:r>
        <w:rPr>
          <w:sz w:val="24"/>
          <w:szCs w:val="24"/>
        </w:rPr>
        <w:t xml:space="preserve">, </w:t>
      </w:r>
      <w:r w:rsidR="00A923CA">
        <w:rPr>
          <w:sz w:val="24"/>
          <w:szCs w:val="24"/>
        </w:rPr>
        <w:t>02</w:t>
      </w:r>
      <w:r>
        <w:rPr>
          <w:sz w:val="24"/>
          <w:szCs w:val="24"/>
        </w:rPr>
        <w:t xml:space="preserve">. </w:t>
      </w:r>
      <w:r w:rsidR="0001151B">
        <w:rPr>
          <w:sz w:val="24"/>
          <w:szCs w:val="24"/>
        </w:rPr>
        <w:t>veljače</w:t>
      </w:r>
      <w:r>
        <w:rPr>
          <w:sz w:val="24"/>
          <w:szCs w:val="24"/>
        </w:rPr>
        <w:t xml:space="preserve"> </w:t>
      </w:r>
      <w:r w:rsidR="0001151B">
        <w:rPr>
          <w:sz w:val="24"/>
          <w:szCs w:val="24"/>
        </w:rPr>
        <w:t>2016</w:t>
      </w:r>
      <w:r>
        <w:rPr>
          <w:sz w:val="24"/>
          <w:szCs w:val="24"/>
        </w:rPr>
        <w:t>. godine,</w:t>
      </w:r>
    </w:p>
    <w:p w:rsidRDefault="00114301" w:rsidP="00114301" w:rsidR="00114301">
      <w:pPr>
        <w:jc w:val="both"/>
      </w:pPr>
    </w:p>
    <w:p w:rsidRDefault="00114301" w:rsidP="00114301" w:rsidR="0011430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lj u č i o      j e </w:t>
      </w:r>
    </w:p>
    <w:p w:rsidRDefault="00114301" w:rsidP="00114301" w:rsidR="00114301">
      <w:pPr>
        <w:jc w:val="center"/>
      </w:pPr>
    </w:p>
    <w:p w:rsidRDefault="00114301" w:rsidP="00114301" w:rsidR="001143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 se HRVATSKI ZAVOD ZA MIROVINSKO OSIGURANJE, Zagreb, Trpimirova 4, dostaviti sudu pozivom na gornji broj spisa, podatke o zaposlenim osobama kod dužnika,</w:t>
      </w:r>
      <w:r w:rsidR="00357D6A" w:rsidRPr="00357D6A">
        <w:t xml:space="preserve"> </w:t>
      </w:r>
      <w:r w:rsidR="00357D6A" w:rsidRPr="00357D6A">
        <w:rPr>
          <w:sz w:val="24"/>
          <w:szCs w:val="24"/>
        </w:rPr>
        <w:t>SFM Group d.o.o. , Jurišićeva 2  , Zagreb , MBO: 080418737   , OIB: 34117462453</w:t>
      </w:r>
      <w:r w:rsidR="00A923CA" w:rsidRPr="00A923CA">
        <w:t xml:space="preserve"> </w:t>
      </w:r>
      <w:r>
        <w:rPr>
          <w:sz w:val="24"/>
          <w:szCs w:val="24"/>
        </w:rPr>
        <w:t>/ podaci o djelatnicima ili potvrda da nema zaposlenih osoba / na dan pisanja potvrde.</w:t>
      </w:r>
    </w:p>
    <w:p w:rsidRDefault="00114301" w:rsidP="00114301" w:rsidR="00114301">
      <w:pPr>
        <w:ind w:firstLine="708"/>
        <w:jc w:val="both"/>
      </w:pPr>
    </w:p>
    <w:p w:rsidRDefault="00114301" w:rsidP="00114301" w:rsidR="0011430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14301" w:rsidP="00114301" w:rsidR="004E6B92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Financijska agencija podnijela je, na temelju odredbe čl. 429. st. 1. Stečajnog zakona (“Narodne novine” broj 71/15, dalje: SZ), zahtjev za provedbu skraćenog stečajnog postupka nad dužnikom</w:t>
      </w:r>
      <w:r w:rsidR="00357D6A" w:rsidRPr="00357D6A">
        <w:t xml:space="preserve"> </w:t>
      </w:r>
      <w:r w:rsidR="00357D6A" w:rsidRPr="00357D6A">
        <w:rPr>
          <w:sz w:val="24"/>
          <w:szCs w:val="24"/>
          <w:lang w:val="en-GB"/>
        </w:rPr>
        <w:t>SFM Group d.o.o. , Jurišićeva 2  , Zagreb , MBO: 080418737   , OIB: 34117462453</w:t>
      </w:r>
      <w:r w:rsidR="004E6B92">
        <w:rPr>
          <w:sz w:val="24"/>
          <w:szCs w:val="24"/>
          <w:lang w:val="en-GB"/>
        </w:rPr>
        <w:t>.</w:t>
      </w:r>
    </w:p>
    <w:p w:rsidRDefault="00114301" w:rsidP="00114301" w:rsidR="001143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14301" w:rsidP="00114301" w:rsidR="001143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Odredbom čl. 11. st. 3. propisano je da sud po službenoj dužnosti utvrđuje sve činjenice koje su važne za stečajni postupak, te radi toga može izvoditi sve potrebne dokaze.</w:t>
      </w:r>
    </w:p>
    <w:p w:rsidRDefault="00114301" w:rsidP="00114301" w:rsidR="001143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114301" w:rsidP="00114301" w:rsidR="00114301">
      <w:pPr>
        <w:jc w:val="center"/>
      </w:pPr>
    </w:p>
    <w:p w:rsidRDefault="00114301" w:rsidP="00114301" w:rsidR="0011430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A923CA">
        <w:rPr>
          <w:sz w:val="24"/>
          <w:szCs w:val="24"/>
        </w:rPr>
        <w:t>02</w:t>
      </w:r>
      <w:r>
        <w:rPr>
          <w:sz w:val="24"/>
          <w:szCs w:val="24"/>
        </w:rPr>
        <w:t xml:space="preserve">. </w:t>
      </w:r>
      <w:r w:rsidR="0001151B">
        <w:rPr>
          <w:sz w:val="24"/>
          <w:szCs w:val="24"/>
        </w:rPr>
        <w:t>veljače</w:t>
      </w:r>
      <w:r w:rsidR="004E6B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1151B">
        <w:rPr>
          <w:sz w:val="24"/>
          <w:szCs w:val="24"/>
        </w:rPr>
        <w:t>2016</w:t>
      </w:r>
      <w:r>
        <w:rPr>
          <w:sz w:val="24"/>
          <w:szCs w:val="24"/>
        </w:rPr>
        <w:t>. godine</w:t>
      </w:r>
    </w:p>
    <w:p w:rsidRDefault="00114301" w:rsidP="00114301" w:rsidR="00114301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01151B">
        <w:rPr>
          <w:sz w:val="24"/>
          <w:szCs w:val="24"/>
        </w:rPr>
        <w:t>Viši sudski savjetnik:</w:t>
      </w:r>
    </w:p>
    <w:p w:rsidRDefault="00114301" w:rsidP="00114301" w:rsidR="0011430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</w:t>
      </w:r>
      <w:r w:rsidR="00A923CA">
        <w:rPr>
          <w:sz w:val="24"/>
          <w:szCs w:val="24"/>
        </w:rPr>
        <w:t xml:space="preserve">        </w:t>
      </w:r>
      <w:r>
        <w:rPr>
          <w:sz w:val="24"/>
          <w:szCs w:val="24"/>
        </w:rPr>
        <w:t>Domagoj Klinžić</w:t>
      </w:r>
    </w:p>
    <w:p w:rsidRDefault="00114301" w:rsidP="00114301" w:rsidR="00114301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14301" w:rsidP="00114301" w:rsidR="00114301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14301" w:rsidP="00114301" w:rsidR="00114301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14301" w:rsidP="00114301" w:rsidR="0011430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Hzmo, Zagreb, Trpimirova 4</w:t>
      </w:r>
    </w:p>
    <w:p w:rsidRDefault="00114301" w:rsidP="00114301" w:rsidR="0009463F" w:rsidRPr="00114301">
      <w:pPr>
        <w:numPr>
          <w:ilvl w:val="0"/>
          <w:numId w:val="1"/>
        </w:num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uvezati izvod </w:t>
      </w:r>
    </w:p>
    <w:sectPr w:rsidR="0009463F" w:rsidRPr="001143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6C4C"/>
    <w:rsid w:val="0001151B"/>
    <w:rsid w:val="000635E9"/>
    <w:rsid w:val="0009463F"/>
    <w:rsid w:val="000C5C54"/>
    <w:rsid w:val="00114301"/>
    <w:rsid w:val="0011758D"/>
    <w:rsid w:val="00236C4C"/>
    <w:rsid w:val="00240111"/>
    <w:rsid w:val="00357D6A"/>
    <w:rsid w:val="003E7962"/>
    <w:rsid w:val="00411998"/>
    <w:rsid w:val="004B1329"/>
    <w:rsid w:val="004D622D"/>
    <w:rsid w:val="004E6B92"/>
    <w:rsid w:val="0061319F"/>
    <w:rsid w:val="008D57DB"/>
    <w:rsid w:val="00A923CA"/>
    <w:rsid w:val="00B03BA9"/>
    <w:rsid w:val="00CD0207"/>
    <w:rsid w:val="00CD35CB"/>
    <w:rsid w:val="00E6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430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1430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114301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43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43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3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5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5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5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5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430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1430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114301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43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43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3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5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5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5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5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30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St-759/2016</izvorni_sadrzaj>
    <derivirana_varijabla naziv="DomainObject.Predmet.OznakaBroj_1">St-759/2016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SFM Group, d.o.o.</izvorni_sadrzaj>
    <derivirana_varijabla naziv="DomainObject.Predmet.ProtustrankaFormated_1">  SFM Group, d.o.o.</derivirana_varijabla>
  </DomainObject.Predmet.ProtustrankaFormated>
  <DomainObject.Predmet.ProtustrankaFormatedOIB>
    <izvorni_sadrzaj>  SFM Group, d.o.o., OIB 34117462453</izvorni_sadrzaj>
    <derivirana_varijabla naziv="DomainObject.Predmet.ProtustrankaFormatedOIB_1">  SFM Group, d.o.o., OIB 34117462453</derivirana_varijabla>
  </DomainObject.Predmet.ProtustrankaFormatedOIB>
  <DomainObject.Predmet.ProtustrankaFormatedWithAdress>
    <izvorni_sadrzaj> SFM Group, d.o.o., Jurišićeva 2, 10000 Zagreb</izvorni_sadrzaj>
    <derivirana_varijabla naziv="DomainObject.Predmet.ProtustrankaFormatedWithAdress_1"> SFM Group, d.o.o., Jurišićeva 2, 10000 Zagreb</derivirana_varijabla>
  </DomainObject.Predmet.ProtustrankaFormatedWithAdress>
  <DomainObject.Predmet.ProtustrankaFormatedWithAdressOIB>
    <izvorni_sadrzaj> SFM Group, d.o.o., OIB 34117462453, Jurišićeva 2, 10000 Zagreb</izvorni_sadrzaj>
    <derivirana_varijabla naziv="DomainObject.Predmet.ProtustrankaFormatedWithAdressOIB_1"> SFM Group, d.o.o., OIB 34117462453, Jurišićeva 2, 10000 Zagreb</derivirana_varijabla>
  </DomainObject.Predmet.ProtustrankaFormatedWithAdressOIB>
  <DomainObject.Predmet.ProtustrankaWithAdress>
    <izvorni_sadrzaj>SFM Group, d.o.o. Jurišićeva 2, 10000 Zagreb</izvorni_sadrzaj>
    <derivirana_varijabla naziv="DomainObject.Predmet.ProtustrankaWithAdress_1">SFM Group, d.o.o. Jurišićeva 2, 10000 Zagreb</derivirana_varijabla>
  </DomainObject.Predmet.ProtustrankaWithAdress>
  <DomainObject.Predmet.ProtustrankaWithAdressOIB>
    <izvorni_sadrzaj>SFM Group, d.o.o., OIB 34117462453, Jurišićeva 2, 10000 Zagreb</izvorni_sadrzaj>
    <derivirana_varijabla naziv="DomainObject.Predmet.ProtustrankaWithAdressOIB_1">SFM Group, d.o.o., OIB 34117462453, Jurišićeva 2, 10000 Zagreb</derivirana_varijabla>
  </DomainObject.Predmet.ProtustrankaWithAdressOIB>
  <DomainObject.Predmet.ProtustrankaNazivFormated>
    <izvorni_sadrzaj>SFM Group, d.o.o.</izvorni_sadrzaj>
    <derivirana_varijabla naziv="DomainObject.Predmet.ProtustrankaNazivFormated_1">SFM Group, d.o.o.</derivirana_varijabla>
  </DomainObject.Predmet.ProtustrankaNazivFormated>
  <DomainObject.Predmet.ProtustrankaNazivFormatedOIB>
    <izvorni_sadrzaj>SFM Group, d.o.o., OIB 34117462453</izvorni_sadrzaj>
    <derivirana_varijabla naziv="DomainObject.Predmet.ProtustrankaNazivFormatedOIB_1">SFM Group, d.o.o., OIB 34117462453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SFM Group, d.o.o.</item>
    </izvorni_sadrzaj>
    <derivirana_varijabla naziv="DomainObject.Predmet.ProtuStrankaListFormated_1">
      <item>SFM Group, d.o.o.</item>
    </derivirana_varijabla>
  </DomainObject.Predmet.ProtuStrankaListFormated>
  <DomainObject.Predmet.ProtuStrankaListFormatedOIB>
    <izvorni_sadrzaj>
      <item>SFM Group, d.o.o., OIB 34117462453</item>
    </izvorni_sadrzaj>
    <derivirana_varijabla naziv="DomainObject.Predmet.ProtuStrankaListFormatedOIB_1">
      <item>SFM Group, d.o.o., OIB 34117462453</item>
    </derivirana_varijabla>
  </DomainObject.Predmet.ProtuStrankaListFormatedOIB>
  <DomainObject.Predmet.ProtuStrankaListFormatedWithAdress>
    <izvorni_sadrzaj>
      <item>SFM Group, d.o.o., Jurišićeva 2, 10000 Zagreb</item>
    </izvorni_sadrzaj>
    <derivirana_varijabla naziv="DomainObject.Predmet.ProtuStrankaListFormatedWithAdress_1">
      <item>SFM Group, d.o.o., Jurišićeva 2, 10000 Zagreb</item>
    </derivirana_varijabla>
  </DomainObject.Predmet.ProtuStrankaListFormatedWithAdress>
  <DomainObject.Predmet.ProtuStrankaListFormatedWithAdressOIB>
    <izvorni_sadrzaj>
      <item>SFM Group, d.o.o., OIB 34117462453, Jurišićeva 2, 10000 Zagreb</item>
    </izvorni_sadrzaj>
    <derivirana_varijabla naziv="DomainObject.Predmet.ProtuStrankaListFormatedWithAdressOIB_1">
      <item>SFM Group, d.o.o., OIB 34117462453, Jurišićeva 2, 10000 Zagreb</item>
    </derivirana_varijabla>
  </DomainObject.Predmet.ProtuStrankaListFormatedWithAdressOIB>
  <DomainObject.Predmet.ProtuStrankaListNazivFormated>
    <izvorni_sadrzaj>
      <item>SFM Group, d.o.o.</item>
    </izvorni_sadrzaj>
    <derivirana_varijabla naziv="DomainObject.Predmet.ProtuStrankaListNazivFormated_1">
      <item>SFM Group, d.o.o.</item>
    </derivirana_varijabla>
  </DomainObject.Predmet.ProtuStrankaListNazivFormated>
  <DomainObject.Predmet.ProtuStrankaListNazivFormatedOIB>
    <izvorni_sadrzaj>
      <item>SFM Group, d.o.o., OIB 34117462453</item>
    </izvorni_sadrzaj>
    <derivirana_varijabla naziv="DomainObject.Predmet.ProtuStrankaListNazivFormatedOIB_1">
      <item>SFM Group, d.o.o., OIB 34117462453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SFM Group, d.o.o.</izvorni_sadrzaj>
    <derivirana_varijabla naziv="DomainObject.Predmet.ProtustrankaIDrugi_1">SFM Group,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SFM Group, d.o.o., OIB 34117462453, Jurišićeva 2, 10000 Zagreb</izvorni_sadrzaj>
    <derivirana_varijabla naziv="DomainObject.Predmet.ProtustrankaIDrugiAdressOIB_1">SFM Group, d.o.o., OIB 34117462453, Jurišićeva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SFM Group, d.o.o.</item>
    </izvorni_sadrzaj>
    <derivirana_varijabla naziv="DomainObject.Predmet.SudioniciListNaziv_1">
      <item>FINA Regionalni centar Zagreb</item>
      <item>SFM Group,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SFM Group, d.o.o., OIB 34117462453, Jurišićeva 2,10000 Zagreb</item>
    </izvorni_sadrzaj>
    <derivirana_varijabla naziv="DomainObject.Predmet.SudioniciListAdressOIB_1">
      <item>FINA Regionalni centar Zagreb, OIB 85821130368, Trg svibanjskih žrtava 1995. br. 1,10000 Zagreb</item>
      <item>SFM Group, d.o.o., OIB 34117462453, Jurišićeva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34117462453</item>
    </izvorni_sadrzaj>
    <derivirana_varijabla naziv="DomainObject.Predmet.SudioniciListNazivOIB_1">
      <item>, OIB 85821130368</item>
      <item>, OIB 34117462453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1801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2016-02-02T13:04:00Z</dcterms:created>
  <dc:creator>Domagoj Klinžić</dc:creator>
  <cp:lastModifiedBy>Ksenija Hršak</cp:lastModifiedBy>
  <dcterms:modified xmlns:xsi="http://www.w3.org/2001/XMLSchema-instance" xsi:type="dcterms:W3CDTF">2016-02-02T13:06:00Z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