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44d20" w14:paraId="eb44d20" w:rsidRDefault="00DA4939" w:rsidR="00801271">
      <w:pPr>
        <w15:collapsed w:val="false"/>
      </w:pPr>
      <w:bookmarkStart w:name="_GoBack" w:id="0"/>
      <w:bookmarkEnd w:id="0"/>
      <w:r>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01271" w:rsidR="00801271"/>
    <w:p w:rsidRDefault="00341B9A" w:rsidR="000F4502" w:rsidRPr="00E4057B">
      <w:r w:rsidRPr="00E4057B">
        <w:t>REPUBLIKA HRVATSKA</w:t>
      </w:r>
    </w:p>
    <w:p w:rsidRDefault="00050E21" w:rsidR="00316894" w:rsidRPr="00E4057B">
      <w:r w:rsidRPr="00E4057B">
        <w:t>TRGOVAČKI SUD U SPLITU</w:t>
      </w:r>
    </w:p>
    <w:p w:rsidRDefault="00341B9A" w:rsidP="00316894" w:rsidR="0094336B" w:rsidRPr="00E4057B">
      <w:r w:rsidRPr="00E4057B">
        <w:t>Split, Sukoišanska 6</w:t>
      </w:r>
      <w:r w:rsidR="00D17587" w:rsidRPr="00E4057B">
        <w:tab/>
      </w:r>
      <w:r w:rsidR="00D17587" w:rsidRPr="00E4057B">
        <w:tab/>
      </w:r>
      <w:r w:rsidR="00D17587" w:rsidRPr="00E4057B">
        <w:tab/>
      </w:r>
      <w:r w:rsidR="00D17587" w:rsidRPr="00E4057B">
        <w:tab/>
        <w:t xml:space="preserve"> </w:t>
      </w:r>
      <w:r w:rsidR="008846CD" w:rsidRPr="00E4057B">
        <w:t xml:space="preserve">      </w:t>
      </w:r>
      <w:r w:rsidR="00D42569" w:rsidRPr="00E4057B">
        <w:tab/>
      </w:r>
      <w:r w:rsidR="00D42569" w:rsidRPr="00E4057B">
        <w:tab/>
      </w:r>
      <w:r w:rsidR="00316894" w:rsidRPr="00E4057B">
        <w:t xml:space="preserve"> </w:t>
      </w:r>
    </w:p>
    <w:p w:rsidRDefault="00801271" w:rsidP="00DD2E44" w:rsidR="00801271" w:rsidRPr="00E4057B">
      <w:pPr>
        <w:tabs>
          <w:tab w:pos="720" w:val="left"/>
          <w:tab w:pos="1440" w:val="left"/>
          <w:tab w:pos="2160" w:val="left"/>
          <w:tab w:pos="2880" w:val="left"/>
          <w:tab w:pos="3600" w:val="left"/>
          <w:tab w:pos="4320" w:val="center"/>
        </w:tabs>
      </w:pPr>
    </w:p>
    <w:p w:rsidRDefault="00703408" w:rsidP="00DA4939" w:rsidR="002A76DF">
      <w:pPr>
        <w:tabs>
          <w:tab w:pos="720" w:val="left"/>
          <w:tab w:pos="1440" w:val="left"/>
          <w:tab w:pos="2160" w:val="left"/>
          <w:tab w:pos="2880" w:val="left"/>
          <w:tab w:pos="3600" w:val="left"/>
          <w:tab w:pos="4320" w:val="center"/>
        </w:tabs>
        <w:jc w:val="center"/>
      </w:pPr>
      <w:r w:rsidRPr="00E4057B">
        <w:t xml:space="preserve">R J E Š E N J E </w:t>
      </w:r>
    </w:p>
    <w:p w:rsidRDefault="00DA4939" w:rsidP="00DA4939" w:rsidR="00DA4939">
      <w:pPr>
        <w:tabs>
          <w:tab w:pos="720" w:val="left"/>
          <w:tab w:pos="1440" w:val="left"/>
          <w:tab w:pos="2160" w:val="left"/>
          <w:tab w:pos="2880" w:val="left"/>
          <w:tab w:pos="3600" w:val="left"/>
          <w:tab w:pos="4320" w:val="center"/>
        </w:tabs>
        <w:jc w:val="center"/>
      </w:pPr>
    </w:p>
    <w:p w:rsidRDefault="003A538B" w:rsidP="00270B3D" w:rsidR="00316894">
      <w:pPr>
        <w:pStyle w:val="Tijeloteksta"/>
      </w:pPr>
      <w:r>
        <w:t xml:space="preserve">               Trgovački sud u Splitu, po sucu ovog suda </w:t>
      </w:r>
      <w:r w:rsidR="009B1C5C">
        <w:t xml:space="preserve">Katarini </w:t>
      </w:r>
      <w:r w:rsidR="00596983">
        <w:t>Mikulić</w:t>
      </w:r>
      <w:r>
        <w:t xml:space="preserve">,  kao stečajnom sucu, </w:t>
      </w:r>
      <w:r w:rsidR="003615E5">
        <w:t>u stečajnom p</w:t>
      </w:r>
      <w:r w:rsidR="00856AC2">
        <w:t xml:space="preserve">ostupku nad stečajnim dužnikom </w:t>
      </w:r>
      <w:r w:rsidR="003615E5">
        <w:t xml:space="preserve">K-MONT d.o.o. -Glavna podružnica Split u stečaju, Kralja Zvonimira 49, Split, OIB: 50208752088, </w:t>
      </w:r>
      <w:r w:rsidR="009B1C5C">
        <w:t xml:space="preserve">dana </w:t>
      </w:r>
      <w:r w:rsidR="0077039F">
        <w:t>15</w:t>
      </w:r>
      <w:r w:rsidR="003615E5">
        <w:t xml:space="preserve">. studenog 2016. godine </w:t>
      </w:r>
    </w:p>
    <w:p w:rsidRDefault="002A76DF" w:rsidP="00DB623B" w:rsidR="002A76DF">
      <w:pPr>
        <w:jc w:val="both"/>
      </w:pPr>
    </w:p>
    <w:p w:rsidRDefault="009B169B" w:rsidP="00DA4939" w:rsidR="00B0298A" w:rsidRPr="00DA4939">
      <w:pPr>
        <w:jc w:val="center"/>
        <w:rPr>
          <w:bCs/>
        </w:rPr>
      </w:pPr>
      <w:r w:rsidRPr="00E4057B">
        <w:rPr>
          <w:bCs/>
        </w:rPr>
        <w:t>r i j e š i o      j e</w:t>
      </w:r>
    </w:p>
    <w:p w:rsidRDefault="002A76DF" w:rsidP="00925E82" w:rsidR="002A76DF">
      <w:pPr>
        <w:pStyle w:val="Odlomakpopisa"/>
        <w:ind w:left="0"/>
        <w:contextualSpacing/>
        <w:jc w:val="both"/>
      </w:pPr>
    </w:p>
    <w:p w:rsidRDefault="00414B6A" w:rsidP="00414B6A" w:rsidR="00414B6A">
      <w:pPr>
        <w:numPr>
          <w:ilvl w:val="0"/>
          <w:numId w:val="18"/>
        </w:numPr>
        <w:jc w:val="both"/>
      </w:pPr>
      <w:r>
        <w:t>S</w:t>
      </w:r>
      <w:r w:rsidRPr="00C5004D">
        <w:t>tečajn</w:t>
      </w:r>
      <w:r>
        <w:t xml:space="preserve">oj upraviteljici </w:t>
      </w:r>
      <w:r w:rsidRPr="001F405B">
        <w:rPr>
          <w:lang w:val="fr-FR"/>
        </w:rPr>
        <w:t>Ankici Čenić iz Splita,</w:t>
      </w:r>
      <w:r w:rsidRPr="001F405B">
        <w:rPr>
          <w:color w:val="FF0000"/>
          <w:lang w:val="fr-FR"/>
        </w:rPr>
        <w:t xml:space="preserve"> </w:t>
      </w:r>
      <w:r>
        <w:t xml:space="preserve">Pupačićeva 1/3, </w:t>
      </w:r>
      <w:r w:rsidRPr="001F405B">
        <w:rPr>
          <w:rFonts w:cs="Arial" w:hAnsi="Arial" w:ascii="Arial"/>
          <w:color w:val="003366"/>
          <w:sz w:val="18"/>
          <w:szCs w:val="18"/>
          <w:lang w:eastAsia="hr-HR"/>
        </w:rPr>
        <w:t xml:space="preserve"> </w:t>
      </w:r>
      <w:r w:rsidRPr="00E1255B">
        <w:rPr>
          <w:lang w:eastAsia="hr-HR"/>
        </w:rPr>
        <w:t>OIB: 67541309757</w:t>
      </w:r>
      <w:r>
        <w:rPr>
          <w:lang w:eastAsia="hr-HR"/>
        </w:rPr>
        <w:t xml:space="preserve"> </w:t>
      </w:r>
      <w:r>
        <w:t>odobrava se naknada stvarnih troškova u bruto iznosu od 1.633,79 kuna.</w:t>
      </w:r>
    </w:p>
    <w:p w:rsidRDefault="0077039F" w:rsidP="00B55C1C" w:rsidR="001F405B">
      <w:pPr>
        <w:pStyle w:val="Odlomakpopisa"/>
        <w:numPr>
          <w:ilvl w:val="0"/>
          <w:numId w:val="18"/>
        </w:numPr>
        <w:jc w:val="both"/>
      </w:pPr>
      <w:r>
        <w:t xml:space="preserve">Isplata </w:t>
      </w:r>
      <w:r w:rsidR="004D78D0">
        <w:t xml:space="preserve">naknade stvarnih troškova u bruto iznosu od </w:t>
      </w:r>
      <w:r>
        <w:t xml:space="preserve">1.633,79 </w:t>
      </w:r>
      <w:r w:rsidR="004D78D0">
        <w:t>kuna, bit će izvršena s</w:t>
      </w:r>
      <w:r w:rsidR="004D78D0" w:rsidRPr="00C5004D">
        <w:t>tečajn</w:t>
      </w:r>
      <w:r w:rsidR="004D78D0">
        <w:t xml:space="preserve">oj upraviteljici </w:t>
      </w:r>
      <w:r w:rsidR="004D78D0" w:rsidRPr="00B55C1C">
        <w:rPr>
          <w:lang w:val="fr-FR"/>
        </w:rPr>
        <w:t>Ankici Čenić iz Splita,</w:t>
      </w:r>
      <w:r w:rsidR="004D78D0" w:rsidRPr="00B55C1C">
        <w:rPr>
          <w:color w:val="FF0000"/>
          <w:lang w:val="fr-FR"/>
        </w:rPr>
        <w:t xml:space="preserve"> </w:t>
      </w:r>
      <w:r w:rsidR="004D78D0">
        <w:t xml:space="preserve">Pupačićeva 1/3, </w:t>
      </w:r>
      <w:r w:rsidR="004D78D0" w:rsidRPr="00B55C1C">
        <w:rPr>
          <w:rFonts w:cs="Arial" w:hAnsi="Arial" w:ascii="Arial"/>
          <w:color w:val="003366"/>
          <w:sz w:val="18"/>
          <w:szCs w:val="18"/>
          <w:lang w:eastAsia="hr-HR"/>
        </w:rPr>
        <w:t xml:space="preserve"> </w:t>
      </w:r>
      <w:r w:rsidR="004D78D0" w:rsidRPr="00E1255B">
        <w:rPr>
          <w:lang w:eastAsia="hr-HR"/>
        </w:rPr>
        <w:t>OIB: 67541309757</w:t>
      </w:r>
      <w:r w:rsidR="004D78D0">
        <w:t xml:space="preserve">, u roku od 8 dana nakon pravomoćnosti ovog rješenja. </w:t>
      </w:r>
    </w:p>
    <w:p w:rsidRDefault="001F405B" w:rsidP="001F405B" w:rsidR="001F405B">
      <w:pPr>
        <w:jc w:val="both"/>
        <w:rPr>
          <w:sz w:val="16"/>
          <w:szCs w:val="16"/>
        </w:rPr>
      </w:pPr>
    </w:p>
    <w:p w:rsidRDefault="001F405B" w:rsidP="001F405B" w:rsidR="001F405B" w:rsidRPr="001F405B">
      <w:pPr>
        <w:jc w:val="center"/>
      </w:pPr>
      <w:r w:rsidRPr="001F405B">
        <w:t>Obrazloženje</w:t>
      </w:r>
    </w:p>
    <w:p w:rsidRDefault="001F405B" w:rsidP="001F405B" w:rsidR="001F405B">
      <w:pPr>
        <w:jc w:val="center"/>
        <w:rPr>
          <w:b/>
          <w:sz w:val="22"/>
          <w:szCs w:val="22"/>
        </w:rPr>
      </w:pPr>
    </w:p>
    <w:p w:rsidRDefault="001F405B" w:rsidP="001F405B" w:rsidR="001667FC" w:rsidRPr="001667FC">
      <w:pPr>
        <w:jc w:val="both"/>
      </w:pPr>
      <w:r>
        <w:rPr>
          <w:sz w:val="22"/>
          <w:szCs w:val="22"/>
        </w:rPr>
        <w:tab/>
      </w:r>
      <w:r w:rsidR="001667FC" w:rsidRPr="001667FC">
        <w:t>Rješenjem ovog suda od 12. svibnja 2014. godine otvoren je stečajni postupak nad uvodno navedenim stečajnim dužnikom.</w:t>
      </w:r>
    </w:p>
    <w:p w:rsidRDefault="001667FC" w:rsidP="001F405B" w:rsidR="001667FC" w:rsidRPr="001667FC">
      <w:pPr>
        <w:jc w:val="both"/>
      </w:pPr>
    </w:p>
    <w:p w:rsidRDefault="001667FC" w:rsidP="001F405B" w:rsidR="001667FC" w:rsidRPr="001667FC">
      <w:pPr>
        <w:jc w:val="both"/>
      </w:pPr>
      <w:r>
        <w:tab/>
        <w:t xml:space="preserve">Istim rješenjem za stečajnu upraviteljicu imenovana je </w:t>
      </w:r>
      <w:r w:rsidRPr="001F405B">
        <w:rPr>
          <w:lang w:val="fr-FR"/>
        </w:rPr>
        <w:t>Ankic</w:t>
      </w:r>
      <w:r>
        <w:rPr>
          <w:lang w:val="fr-FR"/>
        </w:rPr>
        <w:t>a</w:t>
      </w:r>
      <w:r w:rsidRPr="001F405B">
        <w:rPr>
          <w:lang w:val="fr-FR"/>
        </w:rPr>
        <w:t xml:space="preserve"> Čenić iz Splita,</w:t>
      </w:r>
      <w:r w:rsidRPr="001F405B">
        <w:rPr>
          <w:color w:val="FF0000"/>
          <w:lang w:val="fr-FR"/>
        </w:rPr>
        <w:t xml:space="preserve"> </w:t>
      </w:r>
      <w:r>
        <w:t xml:space="preserve">Pupačićeva 1/3, </w:t>
      </w:r>
      <w:r w:rsidRPr="001F405B">
        <w:rPr>
          <w:rFonts w:cs="Arial" w:hAnsi="Arial" w:ascii="Arial"/>
          <w:color w:val="003366"/>
          <w:sz w:val="18"/>
          <w:szCs w:val="18"/>
          <w:lang w:eastAsia="hr-HR"/>
        </w:rPr>
        <w:t xml:space="preserve"> </w:t>
      </w:r>
      <w:r w:rsidRPr="00E1255B">
        <w:rPr>
          <w:lang w:eastAsia="hr-HR"/>
        </w:rPr>
        <w:t>OIB: 67541309757</w:t>
      </w:r>
      <w:r>
        <w:rPr>
          <w:lang w:eastAsia="hr-HR"/>
        </w:rPr>
        <w:t>.</w:t>
      </w:r>
    </w:p>
    <w:p w:rsidRDefault="001667FC" w:rsidP="001F405B" w:rsidR="001667FC">
      <w:pPr>
        <w:jc w:val="both"/>
        <w:rPr>
          <w:sz w:val="22"/>
          <w:szCs w:val="22"/>
        </w:rPr>
      </w:pPr>
    </w:p>
    <w:p w:rsidRDefault="001667FC" w:rsidP="001F405B" w:rsidR="001667FC">
      <w:pPr>
        <w:jc w:val="both"/>
      </w:pPr>
      <w:r>
        <w:rPr>
          <w:sz w:val="22"/>
          <w:szCs w:val="22"/>
        </w:rPr>
        <w:tab/>
        <w:t>Stečajnu masu ovog dužnika činil</w:t>
      </w:r>
      <w:r w:rsidR="004D78D0">
        <w:rPr>
          <w:sz w:val="22"/>
          <w:szCs w:val="22"/>
        </w:rPr>
        <w:t xml:space="preserve">e su pokretnine -  </w:t>
      </w:r>
      <w:r>
        <w:rPr>
          <w:sz w:val="22"/>
          <w:szCs w:val="22"/>
        </w:rPr>
        <w:t xml:space="preserve">vozilo marke </w:t>
      </w:r>
      <w:r>
        <w:t xml:space="preserve">Opel corsa koje je prodano za iznos od 24.700,00 kuna. </w:t>
      </w:r>
    </w:p>
    <w:p w:rsidRDefault="00B55C1C" w:rsidP="001F405B" w:rsidR="00B55C1C">
      <w:pPr>
        <w:jc w:val="both"/>
      </w:pPr>
    </w:p>
    <w:p w:rsidRDefault="00B55C1C" w:rsidP="001F405B" w:rsidR="00B55C1C">
      <w:pPr>
        <w:jc w:val="both"/>
        <w:rPr>
          <w:sz w:val="22"/>
          <w:szCs w:val="22"/>
        </w:rPr>
      </w:pPr>
      <w:r>
        <w:tab/>
        <w:t xml:space="preserve">Dana 08. studenog 2016. godine održano je ročište za diobu kupovnine ostvarene prodajom pokretnine u vlasništvu stečajnog dužnika. </w:t>
      </w:r>
    </w:p>
    <w:p w:rsidRDefault="001667FC" w:rsidP="001F405B" w:rsidR="001667FC">
      <w:pPr>
        <w:jc w:val="both"/>
        <w:rPr>
          <w:sz w:val="22"/>
          <w:szCs w:val="22"/>
        </w:rPr>
      </w:pPr>
    </w:p>
    <w:p w:rsidRDefault="00B55C1C" w:rsidP="00B55C1C" w:rsidR="00B55C1C">
      <w:pPr>
        <w:ind w:firstLine="720"/>
        <w:jc w:val="both"/>
      </w:pPr>
      <w:r>
        <w:t xml:space="preserve">Sud je rješenjem od 09. studenog 2016. godine odredio nagradu stečajnoj upraviteljici </w:t>
      </w:r>
      <w:r w:rsidRPr="001F405B">
        <w:t xml:space="preserve">za obavljene poslove stečajnog upravitelja </w:t>
      </w:r>
      <w:r>
        <w:t xml:space="preserve">u bruto </w:t>
      </w:r>
      <w:r w:rsidRPr="001F405B">
        <w:t xml:space="preserve">iznosu od </w:t>
      </w:r>
      <w:r>
        <w:t>3.952,00 kuna, te naknadu stvarnih troškova u bruto iznosu od 1.793,10 kuna.</w:t>
      </w:r>
    </w:p>
    <w:p w:rsidRDefault="00B55C1C" w:rsidP="00B55C1C" w:rsidR="00B55C1C">
      <w:pPr>
        <w:ind w:firstLine="720"/>
        <w:jc w:val="both"/>
      </w:pPr>
    </w:p>
    <w:p w:rsidRDefault="00B55C1C" w:rsidP="00B55C1C" w:rsidR="00B55C1C">
      <w:pPr>
        <w:ind w:firstLine="720"/>
        <w:jc w:val="both"/>
      </w:pPr>
      <w:r>
        <w:t xml:space="preserve">Podneskom od 15. studenog 2016. godine stečajna upraviteljica predložila je dopunu navedenog rješenja od 09. studenog 2016. godine na način da točku II. izreke istog dopuni sa iznosom od 1.633,79 kuna na ime odobrenja ostvarenih troškova koji izravno terete prodano vozilo.  </w:t>
      </w:r>
    </w:p>
    <w:p w:rsidRDefault="00B55C1C" w:rsidP="00B55C1C" w:rsidR="00B55C1C">
      <w:pPr>
        <w:ind w:firstLine="720"/>
        <w:jc w:val="both"/>
      </w:pPr>
    </w:p>
    <w:p w:rsidRDefault="00B55C1C" w:rsidP="00B55C1C" w:rsidR="00B55C1C">
      <w:pPr>
        <w:ind w:firstLine="720"/>
        <w:jc w:val="both"/>
      </w:pPr>
      <w:r>
        <w:lastRenderedPageBreak/>
        <w:t>U izvješću predanom ovom sudu dana 20. listopada 2016. godine stečajna upraviteljica je odvojeno iskazala troškove koji izravno teret prodano vozilo od troškova koji neizravno terete unovčene vozilo pa da je tako sud rješenjem odobrio naknadu troškova u iznosu od 1.793,00 kuna koji neizravno terete, odnosno koje je navela kao troškove koji razmjerno terete prodano vozilo, a budući da je vozilo jedina stečajna masa to se i iz unovčena vozila namiruju i razmjerni troškovi u 100%-tnom iznosu.</w:t>
      </w:r>
    </w:p>
    <w:p w:rsidRDefault="00B55C1C" w:rsidP="00B55C1C" w:rsidR="00B55C1C">
      <w:pPr>
        <w:ind w:firstLine="720"/>
        <w:jc w:val="both"/>
      </w:pPr>
    </w:p>
    <w:p w:rsidRDefault="00B55C1C" w:rsidP="005F5714" w:rsidR="001667FC">
      <w:pPr>
        <w:ind w:firstLine="720"/>
        <w:jc w:val="both"/>
      </w:pPr>
      <w:r>
        <w:t>Sud je izvršio uvid u podneske stečajne upraviteljice od 27. siječnja 2016. godine i 20. listopada 2016. godine, te je utvrdio da je stečajna upraviteljica zatražila naknadu troškova na način da ih je posebno specificirala kao izravne i neizravne</w:t>
      </w:r>
      <w:r w:rsidR="005F5714">
        <w:t xml:space="preserve"> (list spisa 216-221)</w:t>
      </w:r>
      <w:r>
        <w:t xml:space="preserve">, pa kako je o "neizravnim" troškovima već odlučeno rješenjem od 09. studenog 2016. godine trebalo je </w:t>
      </w:r>
      <w:r w:rsidR="005F5714">
        <w:t xml:space="preserve">prihvatiti prijedlog stečajne upraviteljice te odlučiti o "izravnim" troškovima. </w:t>
      </w:r>
    </w:p>
    <w:p w:rsidRDefault="005F5714" w:rsidP="005F5714" w:rsidR="005F5714">
      <w:pPr>
        <w:ind w:firstLine="720"/>
        <w:jc w:val="both"/>
      </w:pPr>
    </w:p>
    <w:p w:rsidRDefault="005F5714" w:rsidP="005F5714" w:rsidR="005F5714">
      <w:pPr>
        <w:ind w:firstLine="720"/>
        <w:jc w:val="both"/>
      </w:pPr>
      <w:r>
        <w:t>Zatraženi iznos naknade troškova od 1.633,79 kuna bruto (odnosno 1.184,50 kuna neto) odnosi se na trošak preuzimanja i prijevoza vozila</w:t>
      </w:r>
      <w:r w:rsidR="00A30F6B">
        <w:t xml:space="preserve"> budući se vozilo nalazilo u Zadru</w:t>
      </w:r>
      <w:r>
        <w:t>, čuvanje vozila, razgledavanje vozila sa kupcima, oglašavanje (13 oglasa), predaja u posjed, skidanje</w:t>
      </w:r>
      <w:r w:rsidR="00A30F6B">
        <w:t xml:space="preserve"> zabilježbe ovrhe u policijskoj postaji i poreznoj upravi</w:t>
      </w:r>
      <w:r>
        <w:t xml:space="preserve">. </w:t>
      </w:r>
    </w:p>
    <w:p w:rsidRDefault="005F5714" w:rsidP="00A30F6B" w:rsidR="005F5714">
      <w:pPr>
        <w:jc w:val="both"/>
      </w:pPr>
    </w:p>
    <w:p w:rsidRDefault="00A30F6B" w:rsidP="00ED609B" w:rsidR="00A30F6B">
      <w:pPr>
        <w:spacing w:lineRule="atLeast" w:line="288"/>
        <w:ind w:firstLine="720"/>
        <w:jc w:val="both"/>
      </w:pPr>
      <w:r w:rsidRPr="00171626">
        <w:t xml:space="preserve">Isto tako stečajnoj upraviteljici </w:t>
      </w:r>
      <w:r>
        <w:t xml:space="preserve">temeljem čl. 94. st.1. i 3. SZ </w:t>
      </w:r>
      <w:r w:rsidRPr="00171626">
        <w:t xml:space="preserve">odobrena je  naknada stvarnih troškova za razdoblje trajanja stečajnog postupka u ukupnom iznosu od </w:t>
      </w:r>
      <w:r>
        <w:t>1633,79 kn bruto (1.184,50 kn neto)</w:t>
      </w:r>
      <w:r w:rsidRPr="00171626">
        <w:t xml:space="preserve">  jer je prema ocjeni ovog suda bilo osnovano prihvatiti tvrdnje stečajnog upravitelja  da j</w:t>
      </w:r>
      <w:r>
        <w:t xml:space="preserve">e u navedenom razdoblju  imala izravne troškove </w:t>
      </w:r>
      <w:r w:rsidR="00ED609B">
        <w:t xml:space="preserve">o kojima je trebalo odlučiti ovim rješenjem. </w:t>
      </w:r>
    </w:p>
    <w:p w:rsidRDefault="00ED609B" w:rsidP="00ED609B" w:rsidR="00ED609B" w:rsidRPr="005F5714">
      <w:pPr>
        <w:spacing w:lineRule="atLeast" w:line="288"/>
        <w:ind w:firstLine="720"/>
        <w:jc w:val="both"/>
      </w:pPr>
    </w:p>
    <w:p w:rsidRDefault="001F405B" w:rsidP="00171626" w:rsidR="001F405B" w:rsidRPr="001F405B">
      <w:pPr>
        <w:ind w:firstLine="720"/>
        <w:jc w:val="both"/>
      </w:pPr>
      <w:r w:rsidRPr="001F405B">
        <w:t xml:space="preserve">Zbog navedenog, na temelju spomenutih propisa, odlučeno </w:t>
      </w:r>
      <w:r w:rsidR="00171626">
        <w:t xml:space="preserve">je </w:t>
      </w:r>
      <w:r w:rsidRPr="001F405B">
        <w:t xml:space="preserve">kao u izreci. </w:t>
      </w:r>
    </w:p>
    <w:p w:rsidRDefault="001F405B" w:rsidP="001F405B" w:rsidR="001F405B">
      <w:pPr>
        <w:ind w:firstLine="720"/>
        <w:jc w:val="both"/>
        <w:rPr>
          <w:sz w:val="22"/>
          <w:szCs w:val="22"/>
        </w:rPr>
      </w:pPr>
    </w:p>
    <w:p w:rsidRDefault="008E15BE" w:rsidP="001F405B" w:rsidR="008E15BE">
      <w:pPr>
        <w:jc w:val="center"/>
      </w:pPr>
    </w:p>
    <w:p w:rsidRDefault="001F405B" w:rsidP="001F405B" w:rsidR="001F405B">
      <w:pPr>
        <w:jc w:val="center"/>
      </w:pPr>
      <w:r w:rsidRPr="001F405B">
        <w:t xml:space="preserve">U </w:t>
      </w:r>
      <w:r>
        <w:t xml:space="preserve">Splitu, </w:t>
      </w:r>
      <w:r w:rsidR="0077039F">
        <w:t>15</w:t>
      </w:r>
      <w:r>
        <w:t xml:space="preserve">. studenog 2016. godine </w:t>
      </w:r>
    </w:p>
    <w:p w:rsidRDefault="001F405B" w:rsidP="001F405B" w:rsidR="001F405B">
      <w:pPr>
        <w:jc w:val="center"/>
      </w:pPr>
    </w:p>
    <w:p w:rsidRDefault="001F405B" w:rsidP="001F405B" w:rsidR="001F405B">
      <w:pPr>
        <w:ind w:firstLine="720" w:left="7200"/>
        <w:jc w:val="center"/>
      </w:pPr>
      <w:r>
        <w:t>SUDAC</w:t>
      </w:r>
    </w:p>
    <w:p w:rsidRDefault="001F405B" w:rsidP="001F405B" w:rsidR="001F405B">
      <w:pPr>
        <w:jc w:val="right"/>
      </w:pPr>
    </w:p>
    <w:p w:rsidRDefault="001F405B" w:rsidP="001F405B" w:rsidR="001F405B">
      <w:pPr>
        <w:jc w:val="right"/>
      </w:pPr>
    </w:p>
    <w:p w:rsidRDefault="001F405B" w:rsidP="001F405B" w:rsidR="001F405B" w:rsidRPr="001F405B">
      <w:pPr>
        <w:jc w:val="right"/>
      </w:pPr>
      <w:r>
        <w:t xml:space="preserve">Katarina Mikulić </w:t>
      </w:r>
    </w:p>
    <w:p w:rsidRDefault="001F405B" w:rsidP="001F405B" w:rsidR="001F405B" w:rsidRPr="001F405B">
      <w:pPr>
        <w:jc w:val="center"/>
      </w:pPr>
    </w:p>
    <w:p w:rsidRDefault="001F405B" w:rsidP="001F405B" w:rsidR="001F405B">
      <w:pPr>
        <w:jc w:val="both"/>
        <w:rPr>
          <w:sz w:val="22"/>
          <w:szCs w:val="22"/>
        </w:rPr>
      </w:pPr>
    </w:p>
    <w:p w:rsidRDefault="001F405B" w:rsidP="001F405B" w:rsidR="001F405B" w:rsidRPr="001F405B">
      <w:pPr>
        <w:jc w:val="both"/>
      </w:pPr>
      <w:r w:rsidRPr="001F405B">
        <w:t>POUKA O PRAVNOM LIJEKU</w:t>
      </w:r>
    </w:p>
    <w:p w:rsidRDefault="001F405B" w:rsidP="001F405B" w:rsidR="001F405B" w:rsidRPr="001F405B">
      <w:pPr>
        <w:jc w:val="both"/>
      </w:pPr>
      <w:r w:rsidRPr="001F405B">
        <w:t>Protiv ovog rješenja dopuštena je žalba. Žalba se izjavljuje Visokom trgovačkom sudu RH u roku 8 dana od dana dostave rješenja, ovom sudu pozivom na gornji poslovni broj i žalba ne zadržava provedbu rješenja.</w:t>
      </w:r>
    </w:p>
    <w:p w:rsidRDefault="001F405B" w:rsidP="001F405B" w:rsidR="001F405B">
      <w:pPr>
        <w:jc w:val="both"/>
        <w:rPr>
          <w:sz w:val="22"/>
          <w:szCs w:val="22"/>
        </w:rPr>
      </w:pPr>
    </w:p>
    <w:p w:rsidRDefault="001F405B" w:rsidP="001F405B" w:rsidR="001F405B">
      <w:pPr>
        <w:jc w:val="both"/>
        <w:rPr>
          <w:sz w:val="22"/>
          <w:szCs w:val="22"/>
        </w:rPr>
      </w:pPr>
    </w:p>
    <w:p w:rsidRDefault="001F405B" w:rsidP="001F405B" w:rsidR="0077573F">
      <w:r>
        <w:t>DNA</w:t>
      </w:r>
      <w:r w:rsidR="0077573F">
        <w:t>:</w:t>
      </w:r>
    </w:p>
    <w:p w:rsidRDefault="008268D4" w:rsidP="0077573F" w:rsidR="0077573F">
      <w:pPr>
        <w:pStyle w:val="Odlomakpopisa"/>
        <w:numPr>
          <w:ilvl w:val="0"/>
          <w:numId w:val="11"/>
        </w:numPr>
        <w:spacing w:lineRule="auto" w:line="276" w:after="200"/>
        <w:contextualSpacing/>
        <w:jc w:val="both"/>
      </w:pPr>
      <w:r>
        <w:t>stečajnoj upraviteljici</w:t>
      </w:r>
    </w:p>
    <w:p w:rsidRDefault="00690D78" w:rsidP="0077573F" w:rsidR="008268D4">
      <w:pPr>
        <w:pStyle w:val="Odlomakpopisa"/>
        <w:numPr>
          <w:ilvl w:val="0"/>
          <w:numId w:val="11"/>
        </w:numPr>
        <w:spacing w:lineRule="auto" w:line="276" w:after="200"/>
        <w:contextualSpacing/>
        <w:jc w:val="both"/>
      </w:pPr>
      <w:r>
        <w:t>e-</w:t>
      </w:r>
      <w:r w:rsidR="008268D4">
        <w:t>oglasn</w:t>
      </w:r>
      <w:r w:rsidR="00ED609B">
        <w:t>a</w:t>
      </w:r>
      <w:r w:rsidR="008268D4">
        <w:t xml:space="preserve"> ploč</w:t>
      </w:r>
      <w:r w:rsidR="00ED609B">
        <w:t>a</w:t>
      </w:r>
      <w:r w:rsidR="008268D4">
        <w:t xml:space="preserve"> </w:t>
      </w:r>
    </w:p>
    <w:p w:rsidRDefault="008268D4" w:rsidP="00690D78" w:rsidR="00DE73E8">
      <w:pPr>
        <w:pStyle w:val="Odlomakpopisa"/>
        <w:numPr>
          <w:ilvl w:val="0"/>
          <w:numId w:val="11"/>
        </w:numPr>
        <w:spacing w:lineRule="auto" w:line="276" w:after="200"/>
        <w:contextualSpacing/>
        <w:jc w:val="both"/>
      </w:pPr>
      <w:r>
        <w:t>s</w:t>
      </w:r>
      <w:r w:rsidR="00ED609B">
        <w:t>pis</w:t>
      </w:r>
    </w:p>
    <w:sectPr w:rsidSect="00DD2E44" w:rsidR="00DE73E8">
      <w:headerReference w:type="even" r:id="rId11"/>
      <w:headerReference w:type="default" r:id="rId12"/>
      <w:footerReference w:type="default" r:id="rId13"/>
      <w:headerReference w:type="first" r:id="rId14"/>
      <w:pgSz w:h="15840" w:w="12240"/>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7318" w:rsidR="00BE7318">
      <w:r>
        <w:separator/>
      </w:r>
    </w:p>
  </w:endnote>
  <w:endnote w:id="0" w:type="continuationSeparator">
    <w:p w:rsidRDefault="00BE7318" w:rsidR="00BE731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16804490"/>
      <w:docPartObj>
        <w:docPartGallery w:val="Page Numbers (Bottom of Page)"/>
        <w:docPartUnique/>
      </w:docPartObj>
    </w:sdtPr>
    <w:sdtEndPr/>
    <w:sdtContent>
      <w:p w:rsidRDefault="00690D78" w:rsidR="00690D78">
        <w:pPr>
          <w:pStyle w:val="Podnoje"/>
          <w:jc w:val="center"/>
        </w:pPr>
        <w:r>
          <w:fldChar w:fldCharType="begin"/>
        </w:r>
        <w:r>
          <w:instrText>PAGE   \* MERGEFORMAT</w:instrText>
        </w:r>
        <w:r>
          <w:fldChar w:fldCharType="separate"/>
        </w:r>
        <w:r w:rsidR="00082A96">
          <w:rPr>
            <w:noProof/>
          </w:rPr>
          <w:t>2</w:t>
        </w:r>
        <w:r>
          <w:fldChar w:fldCharType="end"/>
        </w:r>
      </w:p>
    </w:sdtContent>
  </w:sdt>
  <w:p w:rsidRDefault="00690D78" w:rsidR="00690D7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7318" w:rsidR="00BE7318">
      <w:r>
        <w:separator/>
      </w:r>
    </w:p>
  </w:footnote>
  <w:footnote w:id="0" w:type="continuationSeparator">
    <w:p w:rsidRDefault="00BE7318" w:rsidR="00BE731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16E9" w:rsidP="00107B51" w:rsidR="004E16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4E16E9" w:rsidP="00D42569" w:rsidR="004E16E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16E9" w:rsidP="00413218" w:rsidR="004E16E9">
    <w:pPr>
      <w:pStyle w:val="Zaglavlje"/>
      <w:framePr w:y="1" w:xAlign="center" w:vAnchor="text" w:hAnchor="margin" w:wrap="around"/>
      <w:rPr>
        <w:rStyle w:val="Brojstranice"/>
      </w:rPr>
    </w:pPr>
  </w:p>
  <w:p w:rsidRDefault="004E16E9" w:rsidP="00C76293" w:rsidR="004E16E9" w:rsidRPr="00DB623B">
    <w:pPr>
      <w:pStyle w:val="Zaglavlje"/>
      <w:ind w:right="360"/>
      <w:jc w:val="right"/>
    </w:pPr>
    <w:r>
      <w:tab/>
      <w:t xml:space="preserve">                                                                                          </w:t>
    </w:r>
    <w:r w:rsidR="000A36E4">
      <w:t>4</w:t>
    </w:r>
    <w:r>
      <w:t xml:space="preserve">. </w:t>
    </w:r>
    <w:r w:rsidR="000A522E">
      <w:t>St</w:t>
    </w:r>
    <w:r>
      <w:t>-</w:t>
    </w:r>
    <w:r w:rsidR="003615E5">
      <w:t>751/2011</w:t>
    </w:r>
    <w:r>
      <w:tab/>
    </w:r>
    <w:r>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0B3D" w:rsidP="00270B3D" w:rsidR="00270B3D">
    <w:pPr>
      <w:pStyle w:val="Zaglavlje"/>
      <w:jc w:val="right"/>
    </w:pPr>
    <w:r>
      <w:t>4</w:t>
    </w:r>
    <w:r w:rsidR="00504B45">
      <w:t>.</w:t>
    </w:r>
    <w:r>
      <w:t>St-</w:t>
    </w:r>
    <w:r w:rsidR="003615E5">
      <w:t>751/2011</w:t>
    </w:r>
  </w:p>
  <w:p w:rsidRDefault="004E16E9" w:rsidR="004E16E9" w:rsidRPr="0026015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1FB3179"/>
    <w:multiLevelType w:val="hybridMultilevel"/>
    <w:tmpl w:val="706C3AFA"/>
    <w:lvl w:tplc="1FA0C5A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366100E"/>
    <w:multiLevelType w:val="hybridMultilevel"/>
    <w:tmpl w:val="33104004"/>
    <w:lvl w:tplc="9036D014"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3F967FF"/>
    <w:multiLevelType w:val="hybridMultilevel"/>
    <w:tmpl w:val="EDAA4242"/>
    <w:lvl w:tplc="3CB65D7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59773F4"/>
    <w:multiLevelType w:val="hybridMultilevel"/>
    <w:tmpl w:val="2654C93E"/>
    <w:lvl w:tplc="DDD83E7A" w:ilvl="0">
      <w:start w:val="1"/>
      <w:numFmt w:val="upperRoman"/>
      <w:lvlText w:val="%1."/>
      <w:lvlJc w:val="left"/>
      <w:pPr>
        <w:ind w:hanging="720" w:left="720"/>
      </w:pPr>
      <w:rPr>
        <w:b w:val="false"/>
      </w:r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5">
    <w:nsid w:val="202144CD"/>
    <w:multiLevelType w:val="hybridMultilevel"/>
    <w:tmpl w:val="B68ED6F4"/>
    <w:lvl w:tplc="1430B84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6">
    <w:nsid w:val="220A0E0C"/>
    <w:multiLevelType w:val="singleLevel"/>
    <w:tmpl w:val="9A38C32C"/>
    <w:lvl w:ilvl="0">
      <w:numFmt w:val="bullet"/>
      <w:lvlText w:val="-"/>
      <w:lvlJc w:val="left"/>
      <w:pPr>
        <w:tabs>
          <w:tab w:pos="360" w:val="num"/>
        </w:tabs>
        <w:ind w:hanging="360" w:left="360"/>
      </w:pPr>
    </w:lvl>
  </w:abstractNum>
  <w:abstractNum w:abstractNumId="7">
    <w:nsid w:val="25C3660F"/>
    <w:multiLevelType w:val="hybridMultilevel"/>
    <w:tmpl w:val="B01242F6"/>
    <w:lvl w:tplc="310C0866"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2DA25E5C"/>
    <w:multiLevelType w:val="hybridMultilevel"/>
    <w:tmpl w:val="587A9966"/>
    <w:lvl w:tplc="6D724DC8" w:ilvl="0">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3BB677C3"/>
    <w:multiLevelType w:val="hybridMultilevel"/>
    <w:tmpl w:val="F684F282"/>
    <w:lvl w:tplc="7C86A30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66ED62F0"/>
    <w:multiLevelType w:val="hybridMultilevel"/>
    <w:tmpl w:val="15F80876"/>
    <w:lvl w:tplc="2A9612F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abstractNum w:abstractNumId="16">
    <w:nsid w:val="7D161105"/>
    <w:multiLevelType w:val="hybridMultilevel"/>
    <w:tmpl w:val="CF4C3720"/>
    <w:lvl w:tplc="A3E05824"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Times New Roman"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Times New Roman"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Times New Roman"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8"/>
  </w:num>
  <w:num w:numId="2">
    <w:abstractNumId w:val="0"/>
  </w:num>
  <w:num w:numId="3">
    <w:abstractNumId w:val="5"/>
  </w:num>
  <w:num w:numId="4">
    <w:abstractNumId w:val="2"/>
  </w:num>
  <w:num w:numId="5">
    <w:abstractNumId w:val="12"/>
  </w:num>
  <w:num w:numId="6">
    <w:abstractNumId w:val="14"/>
  </w:num>
  <w:num w:numId="7">
    <w:abstractNumId w:val="7"/>
  </w:num>
  <w:num w:numId="8">
    <w:abstractNumId w:val="11"/>
  </w:num>
  <w:num w:numId="9">
    <w:abstractNumId w:val="15"/>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3"/>
  </w:num>
  <w:num w:numId="13">
    <w:abstractNumId w:val="16"/>
  </w:num>
  <w:num w:numId="14">
    <w:abstractNumId w:val="1"/>
  </w:num>
  <w:num w:numId="15">
    <w:abstractNumId w:val="13"/>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hdrShapeDefaults>
    <o:shapedefaults v:ext="edit" spidmax="276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2312"/>
    <w:rsid w:val="00003CDA"/>
    <w:rsid w:val="00006DB7"/>
    <w:rsid w:val="0000750C"/>
    <w:rsid w:val="00011736"/>
    <w:rsid w:val="00011F4E"/>
    <w:rsid w:val="00012A13"/>
    <w:rsid w:val="0001363B"/>
    <w:rsid w:val="0001426E"/>
    <w:rsid w:val="00015E79"/>
    <w:rsid w:val="000162DE"/>
    <w:rsid w:val="000163E5"/>
    <w:rsid w:val="00016722"/>
    <w:rsid w:val="00017544"/>
    <w:rsid w:val="000175E6"/>
    <w:rsid w:val="000205F7"/>
    <w:rsid w:val="000214C4"/>
    <w:rsid w:val="0002380D"/>
    <w:rsid w:val="000240D4"/>
    <w:rsid w:val="000255E7"/>
    <w:rsid w:val="000257C6"/>
    <w:rsid w:val="00025B3B"/>
    <w:rsid w:val="000261E0"/>
    <w:rsid w:val="00032998"/>
    <w:rsid w:val="00032E9F"/>
    <w:rsid w:val="00034036"/>
    <w:rsid w:val="000347FC"/>
    <w:rsid w:val="00035006"/>
    <w:rsid w:val="00035749"/>
    <w:rsid w:val="00035B03"/>
    <w:rsid w:val="0003710C"/>
    <w:rsid w:val="00040B87"/>
    <w:rsid w:val="000445BD"/>
    <w:rsid w:val="00045BB1"/>
    <w:rsid w:val="000500F6"/>
    <w:rsid w:val="00050E21"/>
    <w:rsid w:val="0005125C"/>
    <w:rsid w:val="00051A1A"/>
    <w:rsid w:val="0005224C"/>
    <w:rsid w:val="00053552"/>
    <w:rsid w:val="000536CA"/>
    <w:rsid w:val="00054D35"/>
    <w:rsid w:val="00057097"/>
    <w:rsid w:val="0006384A"/>
    <w:rsid w:val="00064AED"/>
    <w:rsid w:val="00064D06"/>
    <w:rsid w:val="0006542F"/>
    <w:rsid w:val="000655D5"/>
    <w:rsid w:val="0007058E"/>
    <w:rsid w:val="000711E1"/>
    <w:rsid w:val="00073255"/>
    <w:rsid w:val="00074560"/>
    <w:rsid w:val="00074AC0"/>
    <w:rsid w:val="000753CB"/>
    <w:rsid w:val="00076B08"/>
    <w:rsid w:val="00076CCC"/>
    <w:rsid w:val="0008157F"/>
    <w:rsid w:val="00081809"/>
    <w:rsid w:val="00082A96"/>
    <w:rsid w:val="0008628E"/>
    <w:rsid w:val="00086A97"/>
    <w:rsid w:val="00090486"/>
    <w:rsid w:val="00094623"/>
    <w:rsid w:val="00097B32"/>
    <w:rsid w:val="000A0BD8"/>
    <w:rsid w:val="000A0C35"/>
    <w:rsid w:val="000A27EA"/>
    <w:rsid w:val="000A36E4"/>
    <w:rsid w:val="000A41F7"/>
    <w:rsid w:val="000A4A72"/>
    <w:rsid w:val="000A522E"/>
    <w:rsid w:val="000A5494"/>
    <w:rsid w:val="000A7020"/>
    <w:rsid w:val="000B00B0"/>
    <w:rsid w:val="000B454D"/>
    <w:rsid w:val="000B5E1B"/>
    <w:rsid w:val="000C1BD6"/>
    <w:rsid w:val="000C1FD2"/>
    <w:rsid w:val="000C338F"/>
    <w:rsid w:val="000C378E"/>
    <w:rsid w:val="000C406B"/>
    <w:rsid w:val="000C4356"/>
    <w:rsid w:val="000C59B2"/>
    <w:rsid w:val="000C7270"/>
    <w:rsid w:val="000D3AD5"/>
    <w:rsid w:val="000D51EE"/>
    <w:rsid w:val="000D5AD6"/>
    <w:rsid w:val="000D7BDC"/>
    <w:rsid w:val="000E1833"/>
    <w:rsid w:val="000E1B53"/>
    <w:rsid w:val="000E1BF5"/>
    <w:rsid w:val="000E1E4A"/>
    <w:rsid w:val="000E3D68"/>
    <w:rsid w:val="000E4505"/>
    <w:rsid w:val="000E4B04"/>
    <w:rsid w:val="000E5F0D"/>
    <w:rsid w:val="000F33A1"/>
    <w:rsid w:val="000F4502"/>
    <w:rsid w:val="001030CA"/>
    <w:rsid w:val="001037FC"/>
    <w:rsid w:val="00104425"/>
    <w:rsid w:val="00104B95"/>
    <w:rsid w:val="0010567E"/>
    <w:rsid w:val="0010667D"/>
    <w:rsid w:val="00107B51"/>
    <w:rsid w:val="0011181A"/>
    <w:rsid w:val="00113593"/>
    <w:rsid w:val="001142F7"/>
    <w:rsid w:val="00117983"/>
    <w:rsid w:val="00117C17"/>
    <w:rsid w:val="00127FA5"/>
    <w:rsid w:val="001327D0"/>
    <w:rsid w:val="00133D16"/>
    <w:rsid w:val="0013544C"/>
    <w:rsid w:val="00135A65"/>
    <w:rsid w:val="00141557"/>
    <w:rsid w:val="0014484E"/>
    <w:rsid w:val="001449FD"/>
    <w:rsid w:val="00145A8D"/>
    <w:rsid w:val="001479DC"/>
    <w:rsid w:val="001507F8"/>
    <w:rsid w:val="00152134"/>
    <w:rsid w:val="001526D4"/>
    <w:rsid w:val="00154219"/>
    <w:rsid w:val="0015574C"/>
    <w:rsid w:val="00157536"/>
    <w:rsid w:val="00157E27"/>
    <w:rsid w:val="00160995"/>
    <w:rsid w:val="0016129E"/>
    <w:rsid w:val="00164612"/>
    <w:rsid w:val="00164C95"/>
    <w:rsid w:val="001661DD"/>
    <w:rsid w:val="001667FC"/>
    <w:rsid w:val="00166990"/>
    <w:rsid w:val="00167FFD"/>
    <w:rsid w:val="00171359"/>
    <w:rsid w:val="00171626"/>
    <w:rsid w:val="001716F6"/>
    <w:rsid w:val="0017267A"/>
    <w:rsid w:val="00173062"/>
    <w:rsid w:val="00173FDD"/>
    <w:rsid w:val="00177377"/>
    <w:rsid w:val="001775F7"/>
    <w:rsid w:val="00180B57"/>
    <w:rsid w:val="0018295B"/>
    <w:rsid w:val="00182D10"/>
    <w:rsid w:val="00182F07"/>
    <w:rsid w:val="00184935"/>
    <w:rsid w:val="00184ED8"/>
    <w:rsid w:val="001901FD"/>
    <w:rsid w:val="00192CEC"/>
    <w:rsid w:val="00194A3B"/>
    <w:rsid w:val="001952A7"/>
    <w:rsid w:val="0019797B"/>
    <w:rsid w:val="001A0A31"/>
    <w:rsid w:val="001A3163"/>
    <w:rsid w:val="001A5F3C"/>
    <w:rsid w:val="001A7D13"/>
    <w:rsid w:val="001B172F"/>
    <w:rsid w:val="001B1C8A"/>
    <w:rsid w:val="001B2DEA"/>
    <w:rsid w:val="001B32F4"/>
    <w:rsid w:val="001B37C9"/>
    <w:rsid w:val="001B505A"/>
    <w:rsid w:val="001B6FD9"/>
    <w:rsid w:val="001C0FB8"/>
    <w:rsid w:val="001C6455"/>
    <w:rsid w:val="001C760D"/>
    <w:rsid w:val="001C7FFE"/>
    <w:rsid w:val="001D2912"/>
    <w:rsid w:val="001D2CA5"/>
    <w:rsid w:val="001D312D"/>
    <w:rsid w:val="001D4D88"/>
    <w:rsid w:val="001D501C"/>
    <w:rsid w:val="001E0E55"/>
    <w:rsid w:val="001E1A15"/>
    <w:rsid w:val="001E265A"/>
    <w:rsid w:val="001E26CE"/>
    <w:rsid w:val="001E43BB"/>
    <w:rsid w:val="001E5A64"/>
    <w:rsid w:val="001E6D00"/>
    <w:rsid w:val="001E7290"/>
    <w:rsid w:val="001F1A56"/>
    <w:rsid w:val="001F405B"/>
    <w:rsid w:val="001F40F8"/>
    <w:rsid w:val="001F5DB6"/>
    <w:rsid w:val="001F65A5"/>
    <w:rsid w:val="0020127D"/>
    <w:rsid w:val="00201842"/>
    <w:rsid w:val="002077D0"/>
    <w:rsid w:val="002103DD"/>
    <w:rsid w:val="00212E17"/>
    <w:rsid w:val="00216932"/>
    <w:rsid w:val="00222BF8"/>
    <w:rsid w:val="00223B0C"/>
    <w:rsid w:val="0022533C"/>
    <w:rsid w:val="00226039"/>
    <w:rsid w:val="0023048E"/>
    <w:rsid w:val="0023485E"/>
    <w:rsid w:val="00234C39"/>
    <w:rsid w:val="00235B11"/>
    <w:rsid w:val="00236834"/>
    <w:rsid w:val="00236B2F"/>
    <w:rsid w:val="0024092C"/>
    <w:rsid w:val="0024219A"/>
    <w:rsid w:val="00243834"/>
    <w:rsid w:val="00244CDA"/>
    <w:rsid w:val="00244E21"/>
    <w:rsid w:val="002522B5"/>
    <w:rsid w:val="002531A1"/>
    <w:rsid w:val="002531D3"/>
    <w:rsid w:val="00253CB0"/>
    <w:rsid w:val="00255880"/>
    <w:rsid w:val="00257B28"/>
    <w:rsid w:val="0026015C"/>
    <w:rsid w:val="002633AE"/>
    <w:rsid w:val="00263577"/>
    <w:rsid w:val="00263E5E"/>
    <w:rsid w:val="00264A29"/>
    <w:rsid w:val="002653F5"/>
    <w:rsid w:val="00266702"/>
    <w:rsid w:val="00270B3D"/>
    <w:rsid w:val="00271C4D"/>
    <w:rsid w:val="0027229E"/>
    <w:rsid w:val="00273C97"/>
    <w:rsid w:val="002744B2"/>
    <w:rsid w:val="00274C24"/>
    <w:rsid w:val="00275273"/>
    <w:rsid w:val="0028021A"/>
    <w:rsid w:val="00280754"/>
    <w:rsid w:val="002833A6"/>
    <w:rsid w:val="00284137"/>
    <w:rsid w:val="00284A4A"/>
    <w:rsid w:val="00286469"/>
    <w:rsid w:val="002932F2"/>
    <w:rsid w:val="002946FA"/>
    <w:rsid w:val="00295286"/>
    <w:rsid w:val="00297403"/>
    <w:rsid w:val="002A1917"/>
    <w:rsid w:val="002A4D29"/>
    <w:rsid w:val="002A76DF"/>
    <w:rsid w:val="002A7B77"/>
    <w:rsid w:val="002B5327"/>
    <w:rsid w:val="002C1947"/>
    <w:rsid w:val="002C2EF5"/>
    <w:rsid w:val="002C309D"/>
    <w:rsid w:val="002C4442"/>
    <w:rsid w:val="002C5FC3"/>
    <w:rsid w:val="002C616F"/>
    <w:rsid w:val="002C76E9"/>
    <w:rsid w:val="002D0407"/>
    <w:rsid w:val="002D158A"/>
    <w:rsid w:val="002D1960"/>
    <w:rsid w:val="002D30B8"/>
    <w:rsid w:val="002D44C6"/>
    <w:rsid w:val="002D4C40"/>
    <w:rsid w:val="002D7117"/>
    <w:rsid w:val="002E245E"/>
    <w:rsid w:val="002E29A6"/>
    <w:rsid w:val="002E5C3A"/>
    <w:rsid w:val="002E6067"/>
    <w:rsid w:val="002E6B45"/>
    <w:rsid w:val="002E6E24"/>
    <w:rsid w:val="002F01A5"/>
    <w:rsid w:val="002F15F1"/>
    <w:rsid w:val="002F1828"/>
    <w:rsid w:val="002F241B"/>
    <w:rsid w:val="002F4078"/>
    <w:rsid w:val="002F5400"/>
    <w:rsid w:val="002F5992"/>
    <w:rsid w:val="002F5DF7"/>
    <w:rsid w:val="002F6EA4"/>
    <w:rsid w:val="0030041D"/>
    <w:rsid w:val="00301C69"/>
    <w:rsid w:val="003034CB"/>
    <w:rsid w:val="00303DE5"/>
    <w:rsid w:val="00306B18"/>
    <w:rsid w:val="00311FB3"/>
    <w:rsid w:val="00312CE2"/>
    <w:rsid w:val="00314667"/>
    <w:rsid w:val="00315AE9"/>
    <w:rsid w:val="00316894"/>
    <w:rsid w:val="00316C7F"/>
    <w:rsid w:val="003231AA"/>
    <w:rsid w:val="0032625B"/>
    <w:rsid w:val="003270E2"/>
    <w:rsid w:val="0032767A"/>
    <w:rsid w:val="0033056D"/>
    <w:rsid w:val="0033627C"/>
    <w:rsid w:val="00340B18"/>
    <w:rsid w:val="00341B9A"/>
    <w:rsid w:val="003435DD"/>
    <w:rsid w:val="003465CF"/>
    <w:rsid w:val="00354F3B"/>
    <w:rsid w:val="003615E5"/>
    <w:rsid w:val="0036228C"/>
    <w:rsid w:val="00363685"/>
    <w:rsid w:val="00363DDB"/>
    <w:rsid w:val="00364983"/>
    <w:rsid w:val="00366040"/>
    <w:rsid w:val="00372F00"/>
    <w:rsid w:val="003739C8"/>
    <w:rsid w:val="003750F8"/>
    <w:rsid w:val="00376410"/>
    <w:rsid w:val="00377127"/>
    <w:rsid w:val="00381208"/>
    <w:rsid w:val="003822DB"/>
    <w:rsid w:val="0038352B"/>
    <w:rsid w:val="00386CCC"/>
    <w:rsid w:val="00387E5F"/>
    <w:rsid w:val="003923EF"/>
    <w:rsid w:val="00396014"/>
    <w:rsid w:val="00397134"/>
    <w:rsid w:val="003A3779"/>
    <w:rsid w:val="003A38A8"/>
    <w:rsid w:val="003A3C73"/>
    <w:rsid w:val="003A4180"/>
    <w:rsid w:val="003A538B"/>
    <w:rsid w:val="003A7032"/>
    <w:rsid w:val="003B5186"/>
    <w:rsid w:val="003B6DE1"/>
    <w:rsid w:val="003B7676"/>
    <w:rsid w:val="003B76D9"/>
    <w:rsid w:val="003C33C4"/>
    <w:rsid w:val="003C442D"/>
    <w:rsid w:val="003C44AF"/>
    <w:rsid w:val="003C4B48"/>
    <w:rsid w:val="003C57A9"/>
    <w:rsid w:val="003D20CB"/>
    <w:rsid w:val="003D3C15"/>
    <w:rsid w:val="003D4E6E"/>
    <w:rsid w:val="003D568B"/>
    <w:rsid w:val="003D5FDD"/>
    <w:rsid w:val="003E001D"/>
    <w:rsid w:val="003E1248"/>
    <w:rsid w:val="003E24B9"/>
    <w:rsid w:val="003E35F7"/>
    <w:rsid w:val="003E74C2"/>
    <w:rsid w:val="003E7E54"/>
    <w:rsid w:val="003F1ABC"/>
    <w:rsid w:val="003F21E3"/>
    <w:rsid w:val="003F2DAC"/>
    <w:rsid w:val="003F4653"/>
    <w:rsid w:val="003F4BF3"/>
    <w:rsid w:val="003F5212"/>
    <w:rsid w:val="003F6CEB"/>
    <w:rsid w:val="00403087"/>
    <w:rsid w:val="00403600"/>
    <w:rsid w:val="004046B2"/>
    <w:rsid w:val="004078C3"/>
    <w:rsid w:val="00410912"/>
    <w:rsid w:val="0041093E"/>
    <w:rsid w:val="00412A05"/>
    <w:rsid w:val="00413218"/>
    <w:rsid w:val="00413314"/>
    <w:rsid w:val="00414B6A"/>
    <w:rsid w:val="004154A4"/>
    <w:rsid w:val="00416552"/>
    <w:rsid w:val="00416E76"/>
    <w:rsid w:val="004230A7"/>
    <w:rsid w:val="004235B9"/>
    <w:rsid w:val="00425D95"/>
    <w:rsid w:val="00427DE4"/>
    <w:rsid w:val="0043260D"/>
    <w:rsid w:val="00433E64"/>
    <w:rsid w:val="00433F93"/>
    <w:rsid w:val="00434AF5"/>
    <w:rsid w:val="00437161"/>
    <w:rsid w:val="004447FC"/>
    <w:rsid w:val="004454E7"/>
    <w:rsid w:val="00450970"/>
    <w:rsid w:val="00450B87"/>
    <w:rsid w:val="00450FC1"/>
    <w:rsid w:val="00452D24"/>
    <w:rsid w:val="0045672A"/>
    <w:rsid w:val="00460058"/>
    <w:rsid w:val="00462D0F"/>
    <w:rsid w:val="00465012"/>
    <w:rsid w:val="00466EB3"/>
    <w:rsid w:val="00471190"/>
    <w:rsid w:val="00474CDC"/>
    <w:rsid w:val="0047589D"/>
    <w:rsid w:val="00475F13"/>
    <w:rsid w:val="00480D40"/>
    <w:rsid w:val="004855E2"/>
    <w:rsid w:val="00487283"/>
    <w:rsid w:val="00487784"/>
    <w:rsid w:val="004952B7"/>
    <w:rsid w:val="004972B4"/>
    <w:rsid w:val="00497427"/>
    <w:rsid w:val="004A55E6"/>
    <w:rsid w:val="004A6BE4"/>
    <w:rsid w:val="004B0393"/>
    <w:rsid w:val="004B4888"/>
    <w:rsid w:val="004B491D"/>
    <w:rsid w:val="004B5140"/>
    <w:rsid w:val="004B6C94"/>
    <w:rsid w:val="004B7022"/>
    <w:rsid w:val="004B73B9"/>
    <w:rsid w:val="004C0EA6"/>
    <w:rsid w:val="004C1500"/>
    <w:rsid w:val="004C2869"/>
    <w:rsid w:val="004C6343"/>
    <w:rsid w:val="004C7816"/>
    <w:rsid w:val="004D07ED"/>
    <w:rsid w:val="004D2094"/>
    <w:rsid w:val="004D4B5A"/>
    <w:rsid w:val="004D5098"/>
    <w:rsid w:val="004D556D"/>
    <w:rsid w:val="004D63A4"/>
    <w:rsid w:val="004D65C3"/>
    <w:rsid w:val="004D717C"/>
    <w:rsid w:val="004D71CA"/>
    <w:rsid w:val="004D72D1"/>
    <w:rsid w:val="004D7831"/>
    <w:rsid w:val="004D78D0"/>
    <w:rsid w:val="004D7CBA"/>
    <w:rsid w:val="004E16E9"/>
    <w:rsid w:val="004E2C62"/>
    <w:rsid w:val="004E3BD7"/>
    <w:rsid w:val="004E3FFC"/>
    <w:rsid w:val="004E4588"/>
    <w:rsid w:val="004E4671"/>
    <w:rsid w:val="004E7DC2"/>
    <w:rsid w:val="004F08DE"/>
    <w:rsid w:val="004F1870"/>
    <w:rsid w:val="004F694C"/>
    <w:rsid w:val="005011CF"/>
    <w:rsid w:val="005033F9"/>
    <w:rsid w:val="005045B3"/>
    <w:rsid w:val="00504B45"/>
    <w:rsid w:val="0051051F"/>
    <w:rsid w:val="00512279"/>
    <w:rsid w:val="0051376B"/>
    <w:rsid w:val="00516315"/>
    <w:rsid w:val="00521C05"/>
    <w:rsid w:val="00522F2D"/>
    <w:rsid w:val="005232B2"/>
    <w:rsid w:val="005244C1"/>
    <w:rsid w:val="00524525"/>
    <w:rsid w:val="005248BA"/>
    <w:rsid w:val="00526C38"/>
    <w:rsid w:val="00527619"/>
    <w:rsid w:val="0053576E"/>
    <w:rsid w:val="00535E17"/>
    <w:rsid w:val="00536E23"/>
    <w:rsid w:val="00541A64"/>
    <w:rsid w:val="00544D76"/>
    <w:rsid w:val="00547550"/>
    <w:rsid w:val="00550C21"/>
    <w:rsid w:val="00551F88"/>
    <w:rsid w:val="005521EE"/>
    <w:rsid w:val="005524AC"/>
    <w:rsid w:val="00552C6B"/>
    <w:rsid w:val="00553C68"/>
    <w:rsid w:val="00553E88"/>
    <w:rsid w:val="00554E9E"/>
    <w:rsid w:val="005565AF"/>
    <w:rsid w:val="00560A2F"/>
    <w:rsid w:val="005616B9"/>
    <w:rsid w:val="00562549"/>
    <w:rsid w:val="005627C0"/>
    <w:rsid w:val="00563CB7"/>
    <w:rsid w:val="0056429E"/>
    <w:rsid w:val="0056450B"/>
    <w:rsid w:val="00565E8A"/>
    <w:rsid w:val="005677DA"/>
    <w:rsid w:val="00567D7D"/>
    <w:rsid w:val="00567F12"/>
    <w:rsid w:val="005810F8"/>
    <w:rsid w:val="00581BBF"/>
    <w:rsid w:val="00582B26"/>
    <w:rsid w:val="005831DD"/>
    <w:rsid w:val="00583755"/>
    <w:rsid w:val="00584431"/>
    <w:rsid w:val="00584C9C"/>
    <w:rsid w:val="00585C92"/>
    <w:rsid w:val="00585E8A"/>
    <w:rsid w:val="00587B80"/>
    <w:rsid w:val="00591442"/>
    <w:rsid w:val="00591F7D"/>
    <w:rsid w:val="0059412E"/>
    <w:rsid w:val="00594830"/>
    <w:rsid w:val="00595D3B"/>
    <w:rsid w:val="00596983"/>
    <w:rsid w:val="005A1060"/>
    <w:rsid w:val="005A108B"/>
    <w:rsid w:val="005A3CB0"/>
    <w:rsid w:val="005A3F7D"/>
    <w:rsid w:val="005A631E"/>
    <w:rsid w:val="005B49E0"/>
    <w:rsid w:val="005B564B"/>
    <w:rsid w:val="005B78B3"/>
    <w:rsid w:val="005C240F"/>
    <w:rsid w:val="005C284F"/>
    <w:rsid w:val="005C4389"/>
    <w:rsid w:val="005C523E"/>
    <w:rsid w:val="005C7617"/>
    <w:rsid w:val="005D0BBF"/>
    <w:rsid w:val="005D28F0"/>
    <w:rsid w:val="005D3676"/>
    <w:rsid w:val="005D7B11"/>
    <w:rsid w:val="005E10EA"/>
    <w:rsid w:val="005E1F9F"/>
    <w:rsid w:val="005E2759"/>
    <w:rsid w:val="005E3C0C"/>
    <w:rsid w:val="005E5129"/>
    <w:rsid w:val="005F081A"/>
    <w:rsid w:val="005F2BCB"/>
    <w:rsid w:val="005F4581"/>
    <w:rsid w:val="005F45E0"/>
    <w:rsid w:val="005F4BD2"/>
    <w:rsid w:val="005F5714"/>
    <w:rsid w:val="005F6084"/>
    <w:rsid w:val="00600E47"/>
    <w:rsid w:val="00602729"/>
    <w:rsid w:val="0060408B"/>
    <w:rsid w:val="00605CF0"/>
    <w:rsid w:val="00605DE0"/>
    <w:rsid w:val="00605E9B"/>
    <w:rsid w:val="006106C4"/>
    <w:rsid w:val="0061092D"/>
    <w:rsid w:val="00611532"/>
    <w:rsid w:val="00611D6D"/>
    <w:rsid w:val="00614A77"/>
    <w:rsid w:val="0061644C"/>
    <w:rsid w:val="00616BE6"/>
    <w:rsid w:val="006202E7"/>
    <w:rsid w:val="00620CE5"/>
    <w:rsid w:val="00622316"/>
    <w:rsid w:val="006223D5"/>
    <w:rsid w:val="00622F9C"/>
    <w:rsid w:val="006231D9"/>
    <w:rsid w:val="006258A1"/>
    <w:rsid w:val="00625B29"/>
    <w:rsid w:val="006264AB"/>
    <w:rsid w:val="00626A9F"/>
    <w:rsid w:val="00627994"/>
    <w:rsid w:val="00627E69"/>
    <w:rsid w:val="006316CC"/>
    <w:rsid w:val="00633423"/>
    <w:rsid w:val="00635FCB"/>
    <w:rsid w:val="0063619F"/>
    <w:rsid w:val="00636639"/>
    <w:rsid w:val="00637881"/>
    <w:rsid w:val="00637C2E"/>
    <w:rsid w:val="00643543"/>
    <w:rsid w:val="00644419"/>
    <w:rsid w:val="00645A0F"/>
    <w:rsid w:val="00646FB1"/>
    <w:rsid w:val="0064707E"/>
    <w:rsid w:val="00654426"/>
    <w:rsid w:val="006565D9"/>
    <w:rsid w:val="00661057"/>
    <w:rsid w:val="00661B7B"/>
    <w:rsid w:val="00662075"/>
    <w:rsid w:val="006647D9"/>
    <w:rsid w:val="0066609D"/>
    <w:rsid w:val="0066666D"/>
    <w:rsid w:val="006718FF"/>
    <w:rsid w:val="006720C7"/>
    <w:rsid w:val="00672CE6"/>
    <w:rsid w:val="0067433C"/>
    <w:rsid w:val="0067497D"/>
    <w:rsid w:val="0067528F"/>
    <w:rsid w:val="0067532C"/>
    <w:rsid w:val="0067700F"/>
    <w:rsid w:val="006779D7"/>
    <w:rsid w:val="00681D5F"/>
    <w:rsid w:val="00682A53"/>
    <w:rsid w:val="006832E0"/>
    <w:rsid w:val="00683384"/>
    <w:rsid w:val="00683975"/>
    <w:rsid w:val="006840BD"/>
    <w:rsid w:val="00684CA3"/>
    <w:rsid w:val="00685558"/>
    <w:rsid w:val="00686255"/>
    <w:rsid w:val="00686FDE"/>
    <w:rsid w:val="006876C4"/>
    <w:rsid w:val="00690D78"/>
    <w:rsid w:val="0069644C"/>
    <w:rsid w:val="006972BD"/>
    <w:rsid w:val="006A23E9"/>
    <w:rsid w:val="006A55EC"/>
    <w:rsid w:val="006B0B2F"/>
    <w:rsid w:val="006B0F55"/>
    <w:rsid w:val="006B1A4C"/>
    <w:rsid w:val="006C1ED1"/>
    <w:rsid w:val="006C3FDA"/>
    <w:rsid w:val="006C7781"/>
    <w:rsid w:val="006D0BDD"/>
    <w:rsid w:val="006D2CBF"/>
    <w:rsid w:val="006D532E"/>
    <w:rsid w:val="006E10FE"/>
    <w:rsid w:val="006E401D"/>
    <w:rsid w:val="006E761C"/>
    <w:rsid w:val="006F2272"/>
    <w:rsid w:val="006F5644"/>
    <w:rsid w:val="006F66F6"/>
    <w:rsid w:val="006F6F93"/>
    <w:rsid w:val="00700517"/>
    <w:rsid w:val="00700D61"/>
    <w:rsid w:val="007031F6"/>
    <w:rsid w:val="00703408"/>
    <w:rsid w:val="00703B2B"/>
    <w:rsid w:val="00706090"/>
    <w:rsid w:val="00710676"/>
    <w:rsid w:val="00710710"/>
    <w:rsid w:val="00710967"/>
    <w:rsid w:val="00710985"/>
    <w:rsid w:val="007110DF"/>
    <w:rsid w:val="0071127D"/>
    <w:rsid w:val="007122F2"/>
    <w:rsid w:val="00712A71"/>
    <w:rsid w:val="0071364E"/>
    <w:rsid w:val="00716C66"/>
    <w:rsid w:val="00717303"/>
    <w:rsid w:val="00717461"/>
    <w:rsid w:val="00717870"/>
    <w:rsid w:val="00720866"/>
    <w:rsid w:val="00720FA5"/>
    <w:rsid w:val="00724469"/>
    <w:rsid w:val="00724526"/>
    <w:rsid w:val="00725F19"/>
    <w:rsid w:val="00726E0C"/>
    <w:rsid w:val="007350D9"/>
    <w:rsid w:val="007356D1"/>
    <w:rsid w:val="0073697F"/>
    <w:rsid w:val="00737007"/>
    <w:rsid w:val="007376AE"/>
    <w:rsid w:val="0074164A"/>
    <w:rsid w:val="0074281F"/>
    <w:rsid w:val="00743FC6"/>
    <w:rsid w:val="0075089C"/>
    <w:rsid w:val="00750A8B"/>
    <w:rsid w:val="00751A5C"/>
    <w:rsid w:val="007528E9"/>
    <w:rsid w:val="00753B89"/>
    <w:rsid w:val="007552D9"/>
    <w:rsid w:val="00756706"/>
    <w:rsid w:val="0075750A"/>
    <w:rsid w:val="00757FD7"/>
    <w:rsid w:val="007600A0"/>
    <w:rsid w:val="0076092C"/>
    <w:rsid w:val="007614FC"/>
    <w:rsid w:val="00763A9A"/>
    <w:rsid w:val="00763FCD"/>
    <w:rsid w:val="007647E1"/>
    <w:rsid w:val="00766324"/>
    <w:rsid w:val="0077002B"/>
    <w:rsid w:val="00770298"/>
    <w:rsid w:val="0077039F"/>
    <w:rsid w:val="00772857"/>
    <w:rsid w:val="00772A03"/>
    <w:rsid w:val="0077346F"/>
    <w:rsid w:val="00774033"/>
    <w:rsid w:val="0077573F"/>
    <w:rsid w:val="00777FB0"/>
    <w:rsid w:val="0078035C"/>
    <w:rsid w:val="00783D7F"/>
    <w:rsid w:val="007856F3"/>
    <w:rsid w:val="00785CE2"/>
    <w:rsid w:val="00786B8B"/>
    <w:rsid w:val="007901EE"/>
    <w:rsid w:val="00791B1F"/>
    <w:rsid w:val="00791DAD"/>
    <w:rsid w:val="00794C4C"/>
    <w:rsid w:val="00796A47"/>
    <w:rsid w:val="007A0C9F"/>
    <w:rsid w:val="007A4438"/>
    <w:rsid w:val="007A5BDE"/>
    <w:rsid w:val="007A6383"/>
    <w:rsid w:val="007A6DB5"/>
    <w:rsid w:val="007A76EA"/>
    <w:rsid w:val="007B137E"/>
    <w:rsid w:val="007B5000"/>
    <w:rsid w:val="007B6389"/>
    <w:rsid w:val="007B7F03"/>
    <w:rsid w:val="007C0AD7"/>
    <w:rsid w:val="007C2E96"/>
    <w:rsid w:val="007C424C"/>
    <w:rsid w:val="007C42A5"/>
    <w:rsid w:val="007C6537"/>
    <w:rsid w:val="007C7F7A"/>
    <w:rsid w:val="007D1846"/>
    <w:rsid w:val="007D49BE"/>
    <w:rsid w:val="007D7040"/>
    <w:rsid w:val="007D7C7C"/>
    <w:rsid w:val="007E0357"/>
    <w:rsid w:val="007E636B"/>
    <w:rsid w:val="007F0420"/>
    <w:rsid w:val="007F07AB"/>
    <w:rsid w:val="007F18EA"/>
    <w:rsid w:val="007F3A1A"/>
    <w:rsid w:val="007F4A15"/>
    <w:rsid w:val="007F6F29"/>
    <w:rsid w:val="00801271"/>
    <w:rsid w:val="00802BD5"/>
    <w:rsid w:val="0080315E"/>
    <w:rsid w:val="00805CBF"/>
    <w:rsid w:val="00807767"/>
    <w:rsid w:val="00807DDF"/>
    <w:rsid w:val="00810868"/>
    <w:rsid w:val="00813DAA"/>
    <w:rsid w:val="00814B97"/>
    <w:rsid w:val="008170A6"/>
    <w:rsid w:val="00822F05"/>
    <w:rsid w:val="008268D4"/>
    <w:rsid w:val="00831AE8"/>
    <w:rsid w:val="008321C0"/>
    <w:rsid w:val="0083295D"/>
    <w:rsid w:val="00832A17"/>
    <w:rsid w:val="00832C91"/>
    <w:rsid w:val="00832CC9"/>
    <w:rsid w:val="00833428"/>
    <w:rsid w:val="00835CC3"/>
    <w:rsid w:val="008363E2"/>
    <w:rsid w:val="00837F57"/>
    <w:rsid w:val="008402F1"/>
    <w:rsid w:val="00840E42"/>
    <w:rsid w:val="0084212D"/>
    <w:rsid w:val="00846003"/>
    <w:rsid w:val="00846E6C"/>
    <w:rsid w:val="0085158E"/>
    <w:rsid w:val="008529E6"/>
    <w:rsid w:val="00852E77"/>
    <w:rsid w:val="00854A4D"/>
    <w:rsid w:val="0085680C"/>
    <w:rsid w:val="00856AC2"/>
    <w:rsid w:val="00860F51"/>
    <w:rsid w:val="00862944"/>
    <w:rsid w:val="00863250"/>
    <w:rsid w:val="00863E53"/>
    <w:rsid w:val="00864A6F"/>
    <w:rsid w:val="00864D24"/>
    <w:rsid w:val="00866F69"/>
    <w:rsid w:val="00867789"/>
    <w:rsid w:val="00872442"/>
    <w:rsid w:val="00872F5B"/>
    <w:rsid w:val="0087415B"/>
    <w:rsid w:val="008750C3"/>
    <w:rsid w:val="008757A5"/>
    <w:rsid w:val="008846CD"/>
    <w:rsid w:val="008869F2"/>
    <w:rsid w:val="00887061"/>
    <w:rsid w:val="008879D1"/>
    <w:rsid w:val="00887EC8"/>
    <w:rsid w:val="00891050"/>
    <w:rsid w:val="00895F2F"/>
    <w:rsid w:val="00896F53"/>
    <w:rsid w:val="008A1D78"/>
    <w:rsid w:val="008A2538"/>
    <w:rsid w:val="008A3168"/>
    <w:rsid w:val="008A3DED"/>
    <w:rsid w:val="008B079C"/>
    <w:rsid w:val="008B1BA0"/>
    <w:rsid w:val="008B29F6"/>
    <w:rsid w:val="008B579C"/>
    <w:rsid w:val="008B6A3A"/>
    <w:rsid w:val="008B6A99"/>
    <w:rsid w:val="008B6A9D"/>
    <w:rsid w:val="008C224C"/>
    <w:rsid w:val="008C3FC3"/>
    <w:rsid w:val="008C53C7"/>
    <w:rsid w:val="008D0676"/>
    <w:rsid w:val="008D27BA"/>
    <w:rsid w:val="008D2E77"/>
    <w:rsid w:val="008D6EAE"/>
    <w:rsid w:val="008E102D"/>
    <w:rsid w:val="008E15BE"/>
    <w:rsid w:val="008E2F03"/>
    <w:rsid w:val="008E3217"/>
    <w:rsid w:val="008E325C"/>
    <w:rsid w:val="008E41C3"/>
    <w:rsid w:val="008E4600"/>
    <w:rsid w:val="008E46C6"/>
    <w:rsid w:val="008F03F0"/>
    <w:rsid w:val="008F17EA"/>
    <w:rsid w:val="008F1A0C"/>
    <w:rsid w:val="008F1B2C"/>
    <w:rsid w:val="008F2395"/>
    <w:rsid w:val="008F4ECE"/>
    <w:rsid w:val="008F562E"/>
    <w:rsid w:val="00900A1B"/>
    <w:rsid w:val="00900C44"/>
    <w:rsid w:val="00900D3B"/>
    <w:rsid w:val="00904670"/>
    <w:rsid w:val="0090538D"/>
    <w:rsid w:val="00905708"/>
    <w:rsid w:val="009063C5"/>
    <w:rsid w:val="0091152B"/>
    <w:rsid w:val="00912A41"/>
    <w:rsid w:val="00912FDE"/>
    <w:rsid w:val="0091770F"/>
    <w:rsid w:val="009226FE"/>
    <w:rsid w:val="00922CF0"/>
    <w:rsid w:val="009231B4"/>
    <w:rsid w:val="00924B09"/>
    <w:rsid w:val="00925017"/>
    <w:rsid w:val="0092533B"/>
    <w:rsid w:val="0092557B"/>
    <w:rsid w:val="00925E82"/>
    <w:rsid w:val="00927C65"/>
    <w:rsid w:val="009306DA"/>
    <w:rsid w:val="00930E5A"/>
    <w:rsid w:val="0093278B"/>
    <w:rsid w:val="00932F24"/>
    <w:rsid w:val="009334B1"/>
    <w:rsid w:val="00933722"/>
    <w:rsid w:val="00941348"/>
    <w:rsid w:val="0094199E"/>
    <w:rsid w:val="0094336B"/>
    <w:rsid w:val="00943F9F"/>
    <w:rsid w:val="00943FA8"/>
    <w:rsid w:val="009446E9"/>
    <w:rsid w:val="00947063"/>
    <w:rsid w:val="00951BC1"/>
    <w:rsid w:val="0095267D"/>
    <w:rsid w:val="00954C31"/>
    <w:rsid w:val="0095635E"/>
    <w:rsid w:val="00961710"/>
    <w:rsid w:val="009617DB"/>
    <w:rsid w:val="00961843"/>
    <w:rsid w:val="00966530"/>
    <w:rsid w:val="00966BA5"/>
    <w:rsid w:val="00967EF5"/>
    <w:rsid w:val="009719F3"/>
    <w:rsid w:val="00974628"/>
    <w:rsid w:val="00974F29"/>
    <w:rsid w:val="00975DA4"/>
    <w:rsid w:val="00976627"/>
    <w:rsid w:val="00976636"/>
    <w:rsid w:val="009800E5"/>
    <w:rsid w:val="00983FD2"/>
    <w:rsid w:val="00984AA1"/>
    <w:rsid w:val="00985E98"/>
    <w:rsid w:val="009872A7"/>
    <w:rsid w:val="00990446"/>
    <w:rsid w:val="00992707"/>
    <w:rsid w:val="009930BC"/>
    <w:rsid w:val="0099444B"/>
    <w:rsid w:val="009A7284"/>
    <w:rsid w:val="009A734F"/>
    <w:rsid w:val="009B0F57"/>
    <w:rsid w:val="009B169B"/>
    <w:rsid w:val="009B1C5C"/>
    <w:rsid w:val="009B23A9"/>
    <w:rsid w:val="009B292A"/>
    <w:rsid w:val="009B4A6C"/>
    <w:rsid w:val="009B4E62"/>
    <w:rsid w:val="009C02A5"/>
    <w:rsid w:val="009C4845"/>
    <w:rsid w:val="009C5674"/>
    <w:rsid w:val="009C5C31"/>
    <w:rsid w:val="009C6350"/>
    <w:rsid w:val="009C7CD3"/>
    <w:rsid w:val="009D0748"/>
    <w:rsid w:val="009D5064"/>
    <w:rsid w:val="009D6141"/>
    <w:rsid w:val="009D6B33"/>
    <w:rsid w:val="009E0933"/>
    <w:rsid w:val="009E09BF"/>
    <w:rsid w:val="009E17EE"/>
    <w:rsid w:val="009E1E5A"/>
    <w:rsid w:val="009E5935"/>
    <w:rsid w:val="009E7C9B"/>
    <w:rsid w:val="009E7EC0"/>
    <w:rsid w:val="009F08D8"/>
    <w:rsid w:val="009F1510"/>
    <w:rsid w:val="009F1726"/>
    <w:rsid w:val="009F2214"/>
    <w:rsid w:val="009F2364"/>
    <w:rsid w:val="009F4C96"/>
    <w:rsid w:val="009F5091"/>
    <w:rsid w:val="009F579D"/>
    <w:rsid w:val="009F7D91"/>
    <w:rsid w:val="00A00D62"/>
    <w:rsid w:val="00A01881"/>
    <w:rsid w:val="00A06FB8"/>
    <w:rsid w:val="00A11837"/>
    <w:rsid w:val="00A14A3E"/>
    <w:rsid w:val="00A173C9"/>
    <w:rsid w:val="00A17973"/>
    <w:rsid w:val="00A208FA"/>
    <w:rsid w:val="00A236E6"/>
    <w:rsid w:val="00A2420D"/>
    <w:rsid w:val="00A248E2"/>
    <w:rsid w:val="00A27357"/>
    <w:rsid w:val="00A30F6B"/>
    <w:rsid w:val="00A31120"/>
    <w:rsid w:val="00A315ED"/>
    <w:rsid w:val="00A33007"/>
    <w:rsid w:val="00A36DA9"/>
    <w:rsid w:val="00A40AB5"/>
    <w:rsid w:val="00A4416C"/>
    <w:rsid w:val="00A50F18"/>
    <w:rsid w:val="00A52236"/>
    <w:rsid w:val="00A528F6"/>
    <w:rsid w:val="00A5339A"/>
    <w:rsid w:val="00A54D6C"/>
    <w:rsid w:val="00A5517E"/>
    <w:rsid w:val="00A62805"/>
    <w:rsid w:val="00A66A2A"/>
    <w:rsid w:val="00A67393"/>
    <w:rsid w:val="00A72B34"/>
    <w:rsid w:val="00A73F96"/>
    <w:rsid w:val="00A7651A"/>
    <w:rsid w:val="00A7686F"/>
    <w:rsid w:val="00A77432"/>
    <w:rsid w:val="00A77EB1"/>
    <w:rsid w:val="00A82307"/>
    <w:rsid w:val="00A823FA"/>
    <w:rsid w:val="00A8568B"/>
    <w:rsid w:val="00A86505"/>
    <w:rsid w:val="00A8655C"/>
    <w:rsid w:val="00A872D8"/>
    <w:rsid w:val="00A90D24"/>
    <w:rsid w:val="00A941E7"/>
    <w:rsid w:val="00A9452C"/>
    <w:rsid w:val="00A9458F"/>
    <w:rsid w:val="00A95380"/>
    <w:rsid w:val="00A97392"/>
    <w:rsid w:val="00AA0FE7"/>
    <w:rsid w:val="00AA1E97"/>
    <w:rsid w:val="00AA1F4D"/>
    <w:rsid w:val="00AA3350"/>
    <w:rsid w:val="00AA414C"/>
    <w:rsid w:val="00AA4E35"/>
    <w:rsid w:val="00AB12FA"/>
    <w:rsid w:val="00AC0829"/>
    <w:rsid w:val="00AC500D"/>
    <w:rsid w:val="00AC533E"/>
    <w:rsid w:val="00AC5932"/>
    <w:rsid w:val="00AC61EA"/>
    <w:rsid w:val="00AD170E"/>
    <w:rsid w:val="00AD1B24"/>
    <w:rsid w:val="00AD2AC9"/>
    <w:rsid w:val="00AE10F2"/>
    <w:rsid w:val="00AE2C88"/>
    <w:rsid w:val="00AE3969"/>
    <w:rsid w:val="00AF0314"/>
    <w:rsid w:val="00AF5F89"/>
    <w:rsid w:val="00AF6688"/>
    <w:rsid w:val="00B00255"/>
    <w:rsid w:val="00B016B3"/>
    <w:rsid w:val="00B0298A"/>
    <w:rsid w:val="00B05D22"/>
    <w:rsid w:val="00B05DCB"/>
    <w:rsid w:val="00B0626E"/>
    <w:rsid w:val="00B065C7"/>
    <w:rsid w:val="00B073F0"/>
    <w:rsid w:val="00B11059"/>
    <w:rsid w:val="00B1484A"/>
    <w:rsid w:val="00B16CB4"/>
    <w:rsid w:val="00B17D89"/>
    <w:rsid w:val="00B17E78"/>
    <w:rsid w:val="00B2037F"/>
    <w:rsid w:val="00B20F16"/>
    <w:rsid w:val="00B21D4B"/>
    <w:rsid w:val="00B222C4"/>
    <w:rsid w:val="00B2410C"/>
    <w:rsid w:val="00B257B2"/>
    <w:rsid w:val="00B33071"/>
    <w:rsid w:val="00B34517"/>
    <w:rsid w:val="00B35632"/>
    <w:rsid w:val="00B37C68"/>
    <w:rsid w:val="00B40EB7"/>
    <w:rsid w:val="00B43F9C"/>
    <w:rsid w:val="00B44915"/>
    <w:rsid w:val="00B45731"/>
    <w:rsid w:val="00B55C1C"/>
    <w:rsid w:val="00B566B6"/>
    <w:rsid w:val="00B60BBD"/>
    <w:rsid w:val="00B61179"/>
    <w:rsid w:val="00B62BF2"/>
    <w:rsid w:val="00B71242"/>
    <w:rsid w:val="00B73204"/>
    <w:rsid w:val="00B7581F"/>
    <w:rsid w:val="00B821B0"/>
    <w:rsid w:val="00B83209"/>
    <w:rsid w:val="00B8385E"/>
    <w:rsid w:val="00B83CCE"/>
    <w:rsid w:val="00B841B9"/>
    <w:rsid w:val="00B8548E"/>
    <w:rsid w:val="00B92BE6"/>
    <w:rsid w:val="00B94915"/>
    <w:rsid w:val="00B96CA7"/>
    <w:rsid w:val="00BA34C9"/>
    <w:rsid w:val="00BA3692"/>
    <w:rsid w:val="00BA496A"/>
    <w:rsid w:val="00BA7660"/>
    <w:rsid w:val="00BB2056"/>
    <w:rsid w:val="00BB2C21"/>
    <w:rsid w:val="00BB666F"/>
    <w:rsid w:val="00BC108C"/>
    <w:rsid w:val="00BC2095"/>
    <w:rsid w:val="00BC51AA"/>
    <w:rsid w:val="00BC5579"/>
    <w:rsid w:val="00BC71E6"/>
    <w:rsid w:val="00BD193C"/>
    <w:rsid w:val="00BD5418"/>
    <w:rsid w:val="00BD54C3"/>
    <w:rsid w:val="00BD57F3"/>
    <w:rsid w:val="00BD6D22"/>
    <w:rsid w:val="00BD7648"/>
    <w:rsid w:val="00BE405B"/>
    <w:rsid w:val="00BE42F4"/>
    <w:rsid w:val="00BE4694"/>
    <w:rsid w:val="00BE52A3"/>
    <w:rsid w:val="00BE5B7D"/>
    <w:rsid w:val="00BE7318"/>
    <w:rsid w:val="00BF7584"/>
    <w:rsid w:val="00BF7748"/>
    <w:rsid w:val="00C04084"/>
    <w:rsid w:val="00C05BE2"/>
    <w:rsid w:val="00C10C06"/>
    <w:rsid w:val="00C124AF"/>
    <w:rsid w:val="00C1586D"/>
    <w:rsid w:val="00C1725B"/>
    <w:rsid w:val="00C17919"/>
    <w:rsid w:val="00C24CD1"/>
    <w:rsid w:val="00C24D28"/>
    <w:rsid w:val="00C27699"/>
    <w:rsid w:val="00C27761"/>
    <w:rsid w:val="00C3208C"/>
    <w:rsid w:val="00C32A16"/>
    <w:rsid w:val="00C36E29"/>
    <w:rsid w:val="00C40165"/>
    <w:rsid w:val="00C43A69"/>
    <w:rsid w:val="00C47557"/>
    <w:rsid w:val="00C47C28"/>
    <w:rsid w:val="00C47F05"/>
    <w:rsid w:val="00C51327"/>
    <w:rsid w:val="00C5213D"/>
    <w:rsid w:val="00C538C6"/>
    <w:rsid w:val="00C5461A"/>
    <w:rsid w:val="00C54BD1"/>
    <w:rsid w:val="00C625BE"/>
    <w:rsid w:val="00C63461"/>
    <w:rsid w:val="00C64167"/>
    <w:rsid w:val="00C70AC0"/>
    <w:rsid w:val="00C7391E"/>
    <w:rsid w:val="00C75CB2"/>
    <w:rsid w:val="00C76293"/>
    <w:rsid w:val="00C7654A"/>
    <w:rsid w:val="00C76891"/>
    <w:rsid w:val="00C76C1C"/>
    <w:rsid w:val="00C82277"/>
    <w:rsid w:val="00C82ABA"/>
    <w:rsid w:val="00C85B9E"/>
    <w:rsid w:val="00C919E0"/>
    <w:rsid w:val="00C94999"/>
    <w:rsid w:val="00C957AC"/>
    <w:rsid w:val="00C973C4"/>
    <w:rsid w:val="00C97D2A"/>
    <w:rsid w:val="00CA04E0"/>
    <w:rsid w:val="00CA1975"/>
    <w:rsid w:val="00CA49AE"/>
    <w:rsid w:val="00CA4ADF"/>
    <w:rsid w:val="00CA500F"/>
    <w:rsid w:val="00CA5BED"/>
    <w:rsid w:val="00CB527D"/>
    <w:rsid w:val="00CB63FC"/>
    <w:rsid w:val="00CC310E"/>
    <w:rsid w:val="00CC368A"/>
    <w:rsid w:val="00CC3B7E"/>
    <w:rsid w:val="00CC4711"/>
    <w:rsid w:val="00CC6542"/>
    <w:rsid w:val="00CC6FA5"/>
    <w:rsid w:val="00CD46CF"/>
    <w:rsid w:val="00CD4CF6"/>
    <w:rsid w:val="00CE0AA6"/>
    <w:rsid w:val="00CE299D"/>
    <w:rsid w:val="00CE36BA"/>
    <w:rsid w:val="00CE7168"/>
    <w:rsid w:val="00CF2B09"/>
    <w:rsid w:val="00CF3046"/>
    <w:rsid w:val="00CF5885"/>
    <w:rsid w:val="00D02954"/>
    <w:rsid w:val="00D0310A"/>
    <w:rsid w:val="00D049B4"/>
    <w:rsid w:val="00D06C21"/>
    <w:rsid w:val="00D07467"/>
    <w:rsid w:val="00D12D98"/>
    <w:rsid w:val="00D12E4A"/>
    <w:rsid w:val="00D12ED4"/>
    <w:rsid w:val="00D14B60"/>
    <w:rsid w:val="00D17199"/>
    <w:rsid w:val="00D17587"/>
    <w:rsid w:val="00D2083B"/>
    <w:rsid w:val="00D2091D"/>
    <w:rsid w:val="00D223C9"/>
    <w:rsid w:val="00D236BF"/>
    <w:rsid w:val="00D2435C"/>
    <w:rsid w:val="00D2496E"/>
    <w:rsid w:val="00D26042"/>
    <w:rsid w:val="00D276B4"/>
    <w:rsid w:val="00D2788F"/>
    <w:rsid w:val="00D30216"/>
    <w:rsid w:val="00D30680"/>
    <w:rsid w:val="00D360D8"/>
    <w:rsid w:val="00D4035D"/>
    <w:rsid w:val="00D404F5"/>
    <w:rsid w:val="00D40FD7"/>
    <w:rsid w:val="00D4122F"/>
    <w:rsid w:val="00D42569"/>
    <w:rsid w:val="00D460D2"/>
    <w:rsid w:val="00D46D70"/>
    <w:rsid w:val="00D553A7"/>
    <w:rsid w:val="00D55E17"/>
    <w:rsid w:val="00D563CF"/>
    <w:rsid w:val="00D565AB"/>
    <w:rsid w:val="00D566E7"/>
    <w:rsid w:val="00D57B89"/>
    <w:rsid w:val="00D65AD4"/>
    <w:rsid w:val="00D66C72"/>
    <w:rsid w:val="00D674C9"/>
    <w:rsid w:val="00D72BC3"/>
    <w:rsid w:val="00D7614C"/>
    <w:rsid w:val="00D76677"/>
    <w:rsid w:val="00D766AC"/>
    <w:rsid w:val="00D77D68"/>
    <w:rsid w:val="00D802A0"/>
    <w:rsid w:val="00D80BF4"/>
    <w:rsid w:val="00D826DD"/>
    <w:rsid w:val="00D84051"/>
    <w:rsid w:val="00D865E4"/>
    <w:rsid w:val="00D87999"/>
    <w:rsid w:val="00D87B66"/>
    <w:rsid w:val="00D92C84"/>
    <w:rsid w:val="00D92DCF"/>
    <w:rsid w:val="00D94C5D"/>
    <w:rsid w:val="00D96FF1"/>
    <w:rsid w:val="00D975E9"/>
    <w:rsid w:val="00DA0633"/>
    <w:rsid w:val="00DA1778"/>
    <w:rsid w:val="00DA2A25"/>
    <w:rsid w:val="00DA4939"/>
    <w:rsid w:val="00DA6CEC"/>
    <w:rsid w:val="00DA73D9"/>
    <w:rsid w:val="00DA7BF0"/>
    <w:rsid w:val="00DB06A0"/>
    <w:rsid w:val="00DB2DB8"/>
    <w:rsid w:val="00DB2F3A"/>
    <w:rsid w:val="00DB31AE"/>
    <w:rsid w:val="00DB623B"/>
    <w:rsid w:val="00DB6DB9"/>
    <w:rsid w:val="00DB7935"/>
    <w:rsid w:val="00DC02BD"/>
    <w:rsid w:val="00DC263A"/>
    <w:rsid w:val="00DC30C6"/>
    <w:rsid w:val="00DD2E44"/>
    <w:rsid w:val="00DD2FF8"/>
    <w:rsid w:val="00DD4579"/>
    <w:rsid w:val="00DD4B1E"/>
    <w:rsid w:val="00DD5156"/>
    <w:rsid w:val="00DD5DCF"/>
    <w:rsid w:val="00DD6691"/>
    <w:rsid w:val="00DD732B"/>
    <w:rsid w:val="00DE0F66"/>
    <w:rsid w:val="00DE1E42"/>
    <w:rsid w:val="00DE4E7D"/>
    <w:rsid w:val="00DE6AE0"/>
    <w:rsid w:val="00DE73E8"/>
    <w:rsid w:val="00DF14E1"/>
    <w:rsid w:val="00DF2F56"/>
    <w:rsid w:val="00DF6107"/>
    <w:rsid w:val="00DF6265"/>
    <w:rsid w:val="00DF6B31"/>
    <w:rsid w:val="00DF70CD"/>
    <w:rsid w:val="00E030F5"/>
    <w:rsid w:val="00E03198"/>
    <w:rsid w:val="00E05BD1"/>
    <w:rsid w:val="00E10731"/>
    <w:rsid w:val="00E12ACB"/>
    <w:rsid w:val="00E133D4"/>
    <w:rsid w:val="00E13991"/>
    <w:rsid w:val="00E14563"/>
    <w:rsid w:val="00E14792"/>
    <w:rsid w:val="00E15C39"/>
    <w:rsid w:val="00E2168D"/>
    <w:rsid w:val="00E22062"/>
    <w:rsid w:val="00E30F8C"/>
    <w:rsid w:val="00E34EED"/>
    <w:rsid w:val="00E34FF9"/>
    <w:rsid w:val="00E353DB"/>
    <w:rsid w:val="00E36360"/>
    <w:rsid w:val="00E3726E"/>
    <w:rsid w:val="00E372C7"/>
    <w:rsid w:val="00E4057B"/>
    <w:rsid w:val="00E41C70"/>
    <w:rsid w:val="00E4346B"/>
    <w:rsid w:val="00E435FC"/>
    <w:rsid w:val="00E44C60"/>
    <w:rsid w:val="00E46A39"/>
    <w:rsid w:val="00E46B33"/>
    <w:rsid w:val="00E50189"/>
    <w:rsid w:val="00E5106F"/>
    <w:rsid w:val="00E513AD"/>
    <w:rsid w:val="00E52422"/>
    <w:rsid w:val="00E5653B"/>
    <w:rsid w:val="00E6348B"/>
    <w:rsid w:val="00E639EA"/>
    <w:rsid w:val="00E63DB0"/>
    <w:rsid w:val="00E6758D"/>
    <w:rsid w:val="00E7102B"/>
    <w:rsid w:val="00E76954"/>
    <w:rsid w:val="00E83874"/>
    <w:rsid w:val="00E84874"/>
    <w:rsid w:val="00E91505"/>
    <w:rsid w:val="00E94B2A"/>
    <w:rsid w:val="00EA2FA0"/>
    <w:rsid w:val="00EA3C6C"/>
    <w:rsid w:val="00EA5607"/>
    <w:rsid w:val="00EA56A4"/>
    <w:rsid w:val="00EA5E55"/>
    <w:rsid w:val="00EB0BD8"/>
    <w:rsid w:val="00EB2754"/>
    <w:rsid w:val="00EB3E12"/>
    <w:rsid w:val="00EB52FC"/>
    <w:rsid w:val="00EB5B49"/>
    <w:rsid w:val="00EB76B8"/>
    <w:rsid w:val="00EC09D4"/>
    <w:rsid w:val="00EC0AB8"/>
    <w:rsid w:val="00EC2876"/>
    <w:rsid w:val="00EC2D47"/>
    <w:rsid w:val="00EC5FE2"/>
    <w:rsid w:val="00ED23E2"/>
    <w:rsid w:val="00ED28AE"/>
    <w:rsid w:val="00ED3855"/>
    <w:rsid w:val="00ED5809"/>
    <w:rsid w:val="00ED609B"/>
    <w:rsid w:val="00ED61EE"/>
    <w:rsid w:val="00ED6A27"/>
    <w:rsid w:val="00EE2910"/>
    <w:rsid w:val="00EE29E3"/>
    <w:rsid w:val="00EE4810"/>
    <w:rsid w:val="00EE4836"/>
    <w:rsid w:val="00EE61D3"/>
    <w:rsid w:val="00EE78EB"/>
    <w:rsid w:val="00EF0550"/>
    <w:rsid w:val="00EF16D0"/>
    <w:rsid w:val="00EF18E1"/>
    <w:rsid w:val="00EF4898"/>
    <w:rsid w:val="00EF6E80"/>
    <w:rsid w:val="00F018A0"/>
    <w:rsid w:val="00F01A8A"/>
    <w:rsid w:val="00F02483"/>
    <w:rsid w:val="00F04770"/>
    <w:rsid w:val="00F05321"/>
    <w:rsid w:val="00F07039"/>
    <w:rsid w:val="00F11FC3"/>
    <w:rsid w:val="00F1299E"/>
    <w:rsid w:val="00F14DD4"/>
    <w:rsid w:val="00F15138"/>
    <w:rsid w:val="00F1586E"/>
    <w:rsid w:val="00F172FF"/>
    <w:rsid w:val="00F22AA1"/>
    <w:rsid w:val="00F25000"/>
    <w:rsid w:val="00F25338"/>
    <w:rsid w:val="00F256FE"/>
    <w:rsid w:val="00F263F6"/>
    <w:rsid w:val="00F26692"/>
    <w:rsid w:val="00F27028"/>
    <w:rsid w:val="00F30B2A"/>
    <w:rsid w:val="00F30F3C"/>
    <w:rsid w:val="00F332CD"/>
    <w:rsid w:val="00F35116"/>
    <w:rsid w:val="00F410F3"/>
    <w:rsid w:val="00F417D9"/>
    <w:rsid w:val="00F451CE"/>
    <w:rsid w:val="00F47771"/>
    <w:rsid w:val="00F47BFB"/>
    <w:rsid w:val="00F47DE2"/>
    <w:rsid w:val="00F50659"/>
    <w:rsid w:val="00F51666"/>
    <w:rsid w:val="00F54862"/>
    <w:rsid w:val="00F55010"/>
    <w:rsid w:val="00F63DBF"/>
    <w:rsid w:val="00F64C7C"/>
    <w:rsid w:val="00F72BF3"/>
    <w:rsid w:val="00F734EC"/>
    <w:rsid w:val="00F75D2B"/>
    <w:rsid w:val="00F8137A"/>
    <w:rsid w:val="00F81B12"/>
    <w:rsid w:val="00F8302B"/>
    <w:rsid w:val="00F84103"/>
    <w:rsid w:val="00F84796"/>
    <w:rsid w:val="00F85B21"/>
    <w:rsid w:val="00F9181A"/>
    <w:rsid w:val="00F9292C"/>
    <w:rsid w:val="00F94FF4"/>
    <w:rsid w:val="00F9726A"/>
    <w:rsid w:val="00FA09D8"/>
    <w:rsid w:val="00FA23F4"/>
    <w:rsid w:val="00FA60BF"/>
    <w:rsid w:val="00FA7028"/>
    <w:rsid w:val="00FA7581"/>
    <w:rsid w:val="00FA77A9"/>
    <w:rsid w:val="00FB1063"/>
    <w:rsid w:val="00FB12FB"/>
    <w:rsid w:val="00FB3DE7"/>
    <w:rsid w:val="00FB4E17"/>
    <w:rsid w:val="00FB5682"/>
    <w:rsid w:val="00FB6F01"/>
    <w:rsid w:val="00FC1563"/>
    <w:rsid w:val="00FC1824"/>
    <w:rsid w:val="00FC5150"/>
    <w:rsid w:val="00FC606D"/>
    <w:rsid w:val="00FD02F3"/>
    <w:rsid w:val="00FD1695"/>
    <w:rsid w:val="00FD2CAA"/>
    <w:rsid w:val="00FD3B6A"/>
    <w:rsid w:val="00FD5B17"/>
    <w:rsid w:val="00FD5E2E"/>
    <w:rsid w:val="00FD6106"/>
    <w:rsid w:val="00FD6E67"/>
    <w:rsid w:val="00FE0686"/>
    <w:rsid w:val="00FE1020"/>
    <w:rsid w:val="00FE1C02"/>
    <w:rsid w:val="00FE1D12"/>
    <w:rsid w:val="00FF1152"/>
    <w:rsid w:val="00FF410C"/>
    <w:rsid w:val="00FF4FEF"/>
    <w:rsid w:val="00FF617A"/>
    <w:rsid w:val="00FF650A"/>
    <w:rsid w:val="00FF6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76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next w:val="Normal"/>
    <w:link w:val="Naslov1Char"/>
    <w:qFormat/>
    <w:rsid w:val="00DE73E8"/>
    <w:pPr>
      <w:keepNext/>
      <w:jc w:val="center"/>
      <w:outlineLvl w:val="0"/>
    </w:pPr>
    <w:rPr>
      <w:rFonts w:eastAsia="Arial Unicode MS"/>
      <w:b/>
      <w:bCs/>
      <w:lang w:eastAsia="hr-HR"/>
    </w:rPr>
  </w:style>
  <w:style w:styleId="Naslov2" w:type="paragraph">
    <w:name w:val="heading 2"/>
    <w:basedOn w:val="Normal"/>
    <w:next w:val="Normal"/>
    <w:link w:val="Naslov2Char"/>
    <w:semiHidden/>
    <w:unhideWhenUsed/>
    <w:qFormat/>
    <w:rsid w:val="00DE73E8"/>
    <w:pPr>
      <w:keepNext/>
      <w:jc w:val="center"/>
      <w:outlineLvl w:val="1"/>
    </w:pPr>
    <w:rPr>
      <w:rFonts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050E21"/>
    <w:rPr>
      <w:rFonts w:eastAsia="Calibri" w:hAnsi="Calibri" w:ascii="Calibri"/>
      <w:sz w:val="22"/>
      <w:szCs w:val="22"/>
      <w:lang w:eastAsia="en-US"/>
    </w:rPr>
  </w:style>
  <w:style w:customStyle="true" w:styleId="ZaglavljeChar" w:type="character">
    <w:name w:val="Zaglavlje Char"/>
    <w:link w:val="Zaglavlje"/>
    <w:uiPriority w:val="99"/>
    <w:rsid w:val="00270B3D"/>
    <w:rPr>
      <w:sz w:val="24"/>
      <w:szCs w:val="24"/>
      <w:lang w:eastAsia="en-US"/>
    </w:rPr>
  </w:style>
  <w:style w:customStyle="true" w:styleId="Naslov1Char" w:type="character">
    <w:name w:val="Naslov 1 Char"/>
    <w:link w:val="Naslov1"/>
    <w:rsid w:val="00DE73E8"/>
    <w:rPr>
      <w:rFonts w:eastAsia="Arial Unicode MS"/>
      <w:b/>
      <w:bCs/>
      <w:sz w:val="24"/>
      <w:szCs w:val="24"/>
    </w:rPr>
  </w:style>
  <w:style w:customStyle="true" w:styleId="Naslov2Char" w:type="character">
    <w:name w:val="Naslov 2 Char"/>
    <w:link w:val="Naslov2"/>
    <w:semiHidden/>
    <w:rsid w:val="00DE73E8"/>
    <w:rPr>
      <w:rFonts w:eastAsia="Arial Unicode MS"/>
      <w:sz w:val="24"/>
      <w:lang w:eastAsia="en-US"/>
    </w:rPr>
  </w:style>
  <w:style w:customStyle="true" w:styleId="PodnojeChar" w:type="character">
    <w:name w:val="Podnožje Char"/>
    <w:basedOn w:val="Zadanifontodlomka"/>
    <w:link w:val="Podnoje"/>
    <w:uiPriority w:val="99"/>
    <w:rsid w:val="00690D78"/>
    <w:rPr>
      <w:sz w:val="24"/>
      <w:szCs w:val="24"/>
      <w:lang w:eastAsia="en-US"/>
    </w:rPr>
  </w:style>
  <w:style w:styleId="Tekstrezerviranogmjesta" w:type="character">
    <w:name w:val="Placeholder Text"/>
    <w:basedOn w:val="Zadanifontodlomka"/>
    <w:uiPriority w:val="99"/>
    <w:semiHidden/>
    <w:rsid w:val="00082A96"/>
    <w:rPr>
      <w:color w:val="808080"/>
      <w:bdr w:space="0" w:sz="0" w:color="auto" w:val="none"/>
      <w:shd w:fill="auto" w:color="auto" w:val="clear"/>
    </w:rPr>
  </w:style>
  <w:style w:customStyle="true" w:styleId="eSPISCCParagraphDefaultFont" w:type="character">
    <w:name w:val="eSPIS_CC_Paragraph Default Font"/>
    <w:basedOn w:val="Zadanifontodlomka"/>
    <w:rsid w:val="00082A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2A96"/>
    <w:rPr>
      <w:bdr w:space="0" w:sz="0" w:color="auto" w:val="none"/>
      <w:shd w:fill="FFFFCC" w:color="auto" w:val="clear"/>
      <w:lang w:val="hr-HR"/>
    </w:rPr>
  </w:style>
  <w:style w:customStyle="true" w:styleId="PozadinaSvijetloCrvena" w:type="character">
    <w:name w:val="Pozadina_SvijetloCrvena"/>
    <w:basedOn w:val="eSPISCCParagraphDefaultFont"/>
    <w:rsid w:val="00082A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2A9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next w:val="Normal"/>
    <w:link w:val="Naslov1Char"/>
    <w:qFormat/>
    <w:rsid w:val="00DE73E8"/>
    <w:pPr>
      <w:keepNext/>
      <w:jc w:val="center"/>
      <w:outlineLvl w:val="0"/>
    </w:pPr>
    <w:rPr>
      <w:rFonts w:eastAsia="Arial Unicode MS"/>
      <w:b/>
      <w:bCs/>
      <w:lang w:eastAsia="hr-HR"/>
    </w:rPr>
  </w:style>
  <w:style w:styleId="Naslov2" w:type="paragraph">
    <w:name w:val="heading 2"/>
    <w:basedOn w:val="Normal"/>
    <w:next w:val="Normal"/>
    <w:link w:val="Naslov2Char"/>
    <w:semiHidden/>
    <w:unhideWhenUsed/>
    <w:qFormat/>
    <w:rsid w:val="00DE73E8"/>
    <w:pPr>
      <w:keepNext/>
      <w:jc w:val="center"/>
      <w:outlineLvl w:val="1"/>
    </w:pPr>
    <w:rPr>
      <w:rFonts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050E21"/>
    <w:rPr>
      <w:rFonts w:ascii="Calibri" w:eastAsia="Calibri" w:hAnsi="Calibri"/>
      <w:sz w:val="22"/>
      <w:szCs w:val="22"/>
      <w:lang w:eastAsia="en-US"/>
    </w:rPr>
  </w:style>
  <w:style w:customStyle="1" w:styleId="ZaglavljeChar" w:type="character">
    <w:name w:val="Zaglavlje Char"/>
    <w:link w:val="Zaglavlje"/>
    <w:uiPriority w:val="99"/>
    <w:rsid w:val="00270B3D"/>
    <w:rPr>
      <w:sz w:val="24"/>
      <w:szCs w:val="24"/>
      <w:lang w:eastAsia="en-US"/>
    </w:rPr>
  </w:style>
  <w:style w:customStyle="1" w:styleId="Naslov1Char" w:type="character">
    <w:name w:val="Naslov 1 Char"/>
    <w:link w:val="Naslov1"/>
    <w:rsid w:val="00DE73E8"/>
    <w:rPr>
      <w:rFonts w:eastAsia="Arial Unicode MS"/>
      <w:b/>
      <w:bCs/>
      <w:sz w:val="24"/>
      <w:szCs w:val="24"/>
    </w:rPr>
  </w:style>
  <w:style w:customStyle="1" w:styleId="Naslov2Char" w:type="character">
    <w:name w:val="Naslov 2 Char"/>
    <w:link w:val="Naslov2"/>
    <w:semiHidden/>
    <w:rsid w:val="00DE73E8"/>
    <w:rPr>
      <w:rFonts w:eastAsia="Arial Unicode MS"/>
      <w:sz w:val="24"/>
      <w:lang w:eastAsia="en-US"/>
    </w:rPr>
  </w:style>
  <w:style w:customStyle="1" w:styleId="PodnojeChar" w:type="character">
    <w:name w:val="Podnožje Char"/>
    <w:basedOn w:val="Zadanifontodlomka"/>
    <w:link w:val="Podnoje"/>
    <w:uiPriority w:val="99"/>
    <w:rsid w:val="00690D78"/>
    <w:rPr>
      <w:sz w:val="24"/>
      <w:szCs w:val="24"/>
      <w:lang w:eastAsia="en-US"/>
    </w:rPr>
  </w:style>
  <w:style w:styleId="Tekstrezerviranogmjesta" w:type="character">
    <w:name w:val="Placeholder Text"/>
    <w:basedOn w:val="Zadanifontodlomka"/>
    <w:uiPriority w:val="99"/>
    <w:semiHidden/>
    <w:rsid w:val="00082A96"/>
    <w:rPr>
      <w:color w:val="808080"/>
      <w:bdr w:color="auto" w:space="0" w:sz="0" w:val="none"/>
      <w:shd w:color="auto" w:fill="auto" w:val="clear"/>
    </w:rPr>
  </w:style>
  <w:style w:customStyle="1" w:styleId="eSPISCCParagraphDefaultFont" w:type="character">
    <w:name w:val="eSPIS_CC_Paragraph Default Font"/>
    <w:basedOn w:val="Zadanifontodlomka"/>
    <w:rsid w:val="00082A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2A96"/>
    <w:rPr>
      <w:bdr w:color="auto" w:space="0" w:sz="0" w:val="none"/>
      <w:shd w:color="auto" w:fill="FFFFCC" w:val="clear"/>
      <w:lang w:val="hr-HR"/>
    </w:rPr>
  </w:style>
  <w:style w:customStyle="1" w:styleId="PozadinaSvijetloCrvena" w:type="character">
    <w:name w:val="Pozadina_SvijetloCrvena"/>
    <w:basedOn w:val="eSPISCCParagraphDefaultFont"/>
    <w:rsid w:val="00082A9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2A9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59828587">
      <w:bodyDiv w:val="true"/>
      <w:marLeft w:val="0"/>
      <w:marRight w:val="0"/>
      <w:marTop w:val="0"/>
      <w:marBottom w:val="0"/>
      <w:divBdr>
        <w:top w:space="0" w:sz="0" w:color="auto" w:val="none"/>
        <w:left w:space="0" w:sz="0" w:color="auto" w:val="none"/>
        <w:bottom w:space="0" w:sz="0" w:color="auto" w:val="none"/>
        <w:right w:space="0" w:sz="0" w:color="auto" w:val="none"/>
      </w:divBdr>
    </w:div>
    <w:div w:id="1878734171">
      <w:bodyDiv w:val="true"/>
      <w:marLeft w:val="0"/>
      <w:marRight w:val="0"/>
      <w:marTop w:val="0"/>
      <w:marBottom w:val="0"/>
      <w:divBdr>
        <w:top w:space="0" w:sz="0" w:color="auto" w:val="none"/>
        <w:left w:space="0" w:sz="0" w:color="auto" w:val="none"/>
        <w:bottom w:space="0" w:sz="0" w:color="auto" w:val="none"/>
        <w:right w:space="0" w:sz="0" w:color="auto" w:val="none"/>
      </w:divBdr>
    </w:div>
    <w:div w:id="1892233117">
      <w:bodyDiv w:val="true"/>
      <w:marLeft w:val="0"/>
      <w:marRight w:val="0"/>
      <w:marTop w:val="0"/>
      <w:marBottom w:val="0"/>
      <w:divBdr>
        <w:top w:space="0" w:sz="0" w:color="auto" w:val="none"/>
        <w:left w:space="0" w:sz="0" w:color="auto" w:val="none"/>
        <w:bottom w:space="0" w:sz="0" w:color="auto" w:val="none"/>
        <w:right w:space="0" w:sz="0" w:color="auto" w:val="none"/>
      </w:divBdr>
    </w:div>
    <w:div w:id="20147242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2016.</izvorni_sadrzaj>
    <derivirana_varijabla naziv="DomainObject.DatumDonosenjaOdluke_1">15.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751</izvorni_sadrzaj>
    <derivirana_varijabla naziv="DomainObject.Predmet.Broj_1">751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2011.</izvorni_sadrzaj>
    <derivirana_varijabla naziv="DomainObject.Predmet.DatumOsnivanja_1">2.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St-751/2011</izvorni_sadrzaj>
    <derivirana_varijabla naziv="DomainObject.Predmet.OznakaBroj_1">St-751/2011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K-MONT d.o.o. - Glavna podružnica Split, za proizvodnju i usluge u stečaju</izvorni_sadrzaj>
    <derivirana_varijabla naziv="DomainObject.Predmet.ProtustrankaFormated_1">  K-MONT d.o.o. - Glavna podružnica Split, za proizvodnju i usluge u stečaju</derivirana_varijabla>
  </DomainObject.Predmet.ProtustrankaFormated>
  <DomainObject.Predmet.ProtustrankaFormatedOIB>
    <izvorni_sadrzaj>  K-MONT d.o.o. - Glavna podružnica Split, za proizvodnju i usluge u stečaju, OIB 50208752088</izvorni_sadrzaj>
    <derivirana_varijabla naziv="DomainObject.Predmet.ProtustrankaFormatedOIB_1">  K-MONT d.o.o. - Glavna podružnica Split, za proizvodnju i usluge u stečaju, OIB 50208752088</derivirana_varijabla>
  </DomainObject.Predmet.ProtustrankaFormatedOIB>
  <DomainObject.Predmet.ProtustrankaFormatedWithAdress>
    <izvorni_sadrzaj> K-MONT d.o.o. - Glavna podružnica Split, za proizvodnju i usluge u stečaju, Kralja Zvonimira 49, 21000 Split</izvorni_sadrzaj>
    <derivirana_varijabla naziv="DomainObject.Predmet.ProtustrankaFormatedWithAdress_1"> K-MONT d.o.o. - Glavna podružnica Split, za proizvodnju i usluge u stečaju, Kralja Zvonimira 49, 21000 Split</derivirana_varijabla>
  </DomainObject.Predmet.ProtustrankaFormatedWithAdress>
  <DomainObject.Predmet.ProtustrankaFormatedWithAdressOIB>
    <izvorni_sadrzaj> K-MONT d.o.o. - Glavna podružnica Split, za proizvodnju i usluge u stečaju, OIB 50208752088, Kralja Zvonimira 49, 21000 Split</izvorni_sadrzaj>
    <derivirana_varijabla naziv="DomainObject.Predmet.ProtustrankaFormatedWithAdressOIB_1"> K-MONT d.o.o. - Glavna podružnica Split, za proizvodnju i usluge u stečaju, OIB 50208752088, Kralja Zvonimira 49, 21000 Split</derivirana_varijabla>
  </DomainObject.Predmet.ProtustrankaFormatedWithAdressOIB>
  <DomainObject.Predmet.ProtustrankaWithAdress>
    <izvorni_sadrzaj>K-MONT d.o.o. - Glavna podružnica Split, za proizvodnju i usluge u stečaju Kralja Zvonimira 49, 21000 Split</izvorni_sadrzaj>
    <derivirana_varijabla naziv="DomainObject.Predmet.ProtustrankaWithAdress_1">K-MONT d.o.o. - Glavna podružnica Split, za proizvodnju i usluge u stečaju Kralja Zvonimira 49, 21000 Split</derivirana_varijabla>
  </DomainObject.Predmet.ProtustrankaWithAdress>
  <DomainObject.Predmet.ProtustrankaWithAdressOIB>
    <izvorni_sadrzaj>K-MONT d.o.o. - Glavna podružnica Split, za proizvodnju i usluge u stečaju, OIB 50208752088, Kralja Zvonimira 49, 21000 Split</izvorni_sadrzaj>
    <derivirana_varijabla naziv="DomainObject.Predmet.ProtustrankaWithAdressOIB_1">K-MONT d.o.o. - Glavna podružnica Split, za proizvodnju i usluge u stečaju, OIB 50208752088, Kralja Zvonimira 49, 21000 Split</derivirana_varijabla>
  </DomainObject.Predmet.ProtustrankaWithAdressOIB>
  <DomainObject.Predmet.ProtustrankaNazivFormated>
    <izvorni_sadrzaj>K-MONT d.o.o. - Glavna podružnica Split, za proizvodnju i usluge u stečaju</izvorni_sadrzaj>
    <derivirana_varijabla naziv="DomainObject.Predmet.ProtustrankaNazivFormated_1">K-MONT d.o.o. - Glavna podružnica Split, za proizvodnju i usluge u stečaju</derivirana_varijabla>
  </DomainObject.Predmet.ProtustrankaNazivFormated>
  <DomainObject.Predmet.ProtustrankaNazivFormatedOIB>
    <izvorni_sadrzaj>K-MONT d.o.o. - Glavna podružnica Split, za proizvodnju i usluge u stečaju, OIB 50208752088</izvorni_sadrzaj>
    <derivirana_varijabla naziv="DomainObject.Predmet.ProtustrankaNazivFormatedOIB_1">K-MONT d.o.o. - Glavna podružnica Split, za proizvodnju i usluge u stečaju, OIB 50208752088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izvorni_sadrzaj>
    <derivirana_varijabla naziv="DomainObject.Predmet.StrankaFormated_1">  REPUBLIKA HRVATSKA zastupanog po punomoćniku ŽUPANIJSKO DRŽAVNO ODVJETNIŠTVO U SPLITU</derivirana_varijabla>
  </DomainObject.Predmet.StrankaFormated>
  <DomainObject.Predmet.StrankaFormatedOIB>
    <izvorni_sadrzaj>  REPUBLIKA HRVATSKA, OIB 18683136487 zastupanog po punomoćniku ŽUPANIJSKO DRŽAVNO ODVJETNIŠTVO U SPLITU</izvorni_sadrzaj>
    <derivirana_varijabla naziv="DomainObject.Predmet.StrankaFormatedOIB_1">  REPUBLIKA HRVATSKA, OIB 18683136487 zastupanog po punomoćniku ŽUPANIJSKO DRŽAVNO ODVJETNIŠTVO U SPLITU</derivirana_varijabla>
  </DomainObject.Predmet.StrankaFormatedOIB>
  <DomainObject.Predmet.StrankaFormatedWithAdress>
    <izvorni_sadrzaj> REPUBLIKA HRVATSKA, Katančićeva 5, 10000 Zagreb zastupanog po punomoćniku ŽUPANIJSKO DRŽAVNO ODVJETNIŠTVO U SPLITU</izvorni_sadrzaj>
    <derivirana_varijabla naziv="DomainObject.Predmet.StrankaFormatedWithAdress_1"> REPUBLIKA HRVATSKA, Katančićeva 5, 10000 Zagreb zastupanog po punomoćniku ŽUPANIJSKO DRŽAVNO ODVJETNIŠTVO U SPLITU</derivirana_varijabla>
  </DomainObject.Predmet.StrankaFormatedWithAdress>
  <DomainObject.Predmet.StrankaFormatedWithAdressOIB>
    <izvorni_sadrzaj> REPUBLIKA HRVATSKA, OIB 18683136487, Katančićeva 5, 10000 Zagreb zastupanog po punomoćniku ŽUPANIJSKO DRŽAVNO ODVJETNIŠTVO U SPLITU</izvorni_sadrzaj>
    <derivirana_varijabla naziv="DomainObject.Predmet.StrankaFormatedWithAdressOIB_1"> REPUBLIKA HRVATSKA, OIB 18683136487, Katančićeva 5, 10000 Zagreb zastupanog po punomoćniku ŽUPANIJSKO DRŽAVNO ODVJETNIŠTVO U SPLITU</derivirana_varijabla>
  </DomainObject.Predmet.StrankaFormatedWithAdressOIB>
  <DomainObject.Predmet.StrankaWithAdress>
    <izvorni_sadrzaj>REPUBLIKA HRVATSKA Katančićeva 5,10000 Zagreb</izvorni_sadrzaj>
    <derivirana_varijabla naziv="DomainObject.Predmet.StrankaWithAdress_1">REPUBLIKA HRVATSKA Katančićeva 5,10000 Zagreb</derivirana_varijabla>
  </DomainObject.Predmet.StrankaWithAdress>
  <DomainObject.Predmet.StrankaWithAdressOIB>
    <izvorni_sadrzaj>REPUBLIKA HRVATSKA, OIB 18683136487, Katančićeva 5,10000 Zagreb</izvorni_sadrzaj>
    <derivirana_varijabla naziv="DomainObject.Predmet.StrankaWithAdressOIB_1">REPUBLIKA HRVATSKA, OIB 18683136487, Katančićeva 5,10000 Zagreb</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18683136487</izvorni_sadrzaj>
    <derivirana_varijabla naziv="DomainObject.Predmet.StrankaNazivFormatedOIB_1">REPUBLIKA HRVATSKA,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REPUBLIKA HRVATSKA zastupanog po punomoćniku ŽUPANIJSKO DRŽAVNO ODVJETNIŠTVO U SPLITU</item>
    </izvorni_sadrzaj>
    <derivirana_varijabla naziv="DomainObject.Predmet.StrankaListFormated_1">
      <item>REPUBLIKA HRVATSKA zastupanog po punomoćniku ŽUPANIJSKO DRŽAVNO ODVJETNIŠTVO U SPLITU</item>
    </derivirana_varijabla>
  </DomainObject.Predmet.StrankaListFormated>
  <DomainObject.Predmet.StrankaListFormatedOIB>
    <izvorni_sadrzaj>
      <item>REPUBLIKA HRVATSKA, OIB 18683136487 zastupanog po punomoćniku ŽUPANIJSKO DRŽAVNO ODVJETNIŠTVO U SPLITU</item>
    </izvorni_sadrzaj>
    <derivirana_varijabla naziv="DomainObject.Predmet.StrankaListFormatedOIB_1">
      <item>REPUBLIKA HRVATSKA, OIB 18683136487 zastupanog po punomoćniku ŽUPANIJSKO DRŽAVNO ODVJETNIŠTVO U SPLITU</item>
    </derivirana_varijabla>
  </DomainObject.Predmet.StrankaListFormatedOIB>
  <DomainObject.Predmet.StrankaListFormatedWithAdress>
    <izvorni_sadrzaj>
      <item>REPUBLIKA HRVATSKA, Katančićeva 5, 10000 Zagreb zastupanog po punomoćniku ŽUPANIJSKO DRŽAVNO ODVJETNIŠTVO U SPLITU</item>
    </izvorni_sadrzaj>
    <derivirana_varijabla naziv="DomainObject.Predmet.StrankaListFormatedWithAdress_1">
      <item>REPUBLIKA HRVATSKA, Katančićeva 5, 10000 Zagreb zastupanog po punomoćniku ŽUPANIJSKO DRŽAVNO ODVJETNIŠTVO U SPLITU</item>
    </derivirana_varijabla>
  </DomainObject.Predmet.StrankaListFormatedWithAdress>
  <DomainObject.Predmet.StrankaListFormatedWithAdressOIB>
    <izvorni_sadrzaj>
      <item>REPUBLIKA HRVATSKA, OIB 18683136487, Katančićeva 5, 10000 Zagreb zastupanog po punomoćniku ŽUPANIJSKO DRŽAVNO ODVJETNIŠTVO U SPLITU</item>
    </izvorni_sadrzaj>
    <derivirana_varijabla naziv="DomainObject.Predmet.StrankaListFormatedWithAdressOIB_1">
      <item>REPUBLIKA HRVATSKA, OIB 18683136487, Katančićeva 5, 10000 Zagreb zastupanog po punomoćniku ŽUPANIJSKO DRŽAVNO ODVJETNIŠTVO U SPLITU</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18683136487</item>
    </izvorni_sadrzaj>
    <derivirana_varijabla naziv="DomainObject.Predmet.StrankaListNazivFormatedOIB_1">
      <item>REPUBLIKA HRVATSKA, OIB 18683136487</item>
    </derivirana_varijabla>
  </DomainObject.Predmet.StrankaListNazivFormatedOIB>
  <DomainObject.Predmet.ProtuStrankaListFormated>
    <izvorni_sadrzaj>
      <item>K-MONT d.o.o. - Glavna podružnica Split, za proizvodnju i usluge u stečaju</item>
    </izvorni_sadrzaj>
    <derivirana_varijabla naziv="DomainObject.Predmet.ProtuStrankaListFormated_1">
      <item>K-MONT d.o.o. - Glavna podružnica Split, za proizvodnju i usluge u stečaju</item>
    </derivirana_varijabla>
  </DomainObject.Predmet.ProtuStrankaListFormated>
  <DomainObject.Predmet.ProtuStrankaListFormatedOIB>
    <izvorni_sadrzaj>
      <item>K-MONT d.o.o. - Glavna podružnica Split, za proizvodnju i usluge u stečaju, OIB 50208752088</item>
    </izvorni_sadrzaj>
    <derivirana_varijabla naziv="DomainObject.Predmet.ProtuStrankaListFormatedOIB_1">
      <item>K-MONT d.o.o. - Glavna podružnica Split, za proizvodnju i usluge u stečaju, OIB 50208752088</item>
    </derivirana_varijabla>
  </DomainObject.Predmet.ProtuStrankaListFormatedOIB>
  <DomainObject.Predmet.ProtuStrankaListFormatedWithAdress>
    <izvorni_sadrzaj>
      <item>K-MONT d.o.o. - Glavna podružnica Split, za proizvodnju i usluge u stečaju, Kralja Zvonimira 49, 21000 Split</item>
    </izvorni_sadrzaj>
    <derivirana_varijabla naziv="DomainObject.Predmet.ProtuStrankaListFormatedWithAdress_1">
      <item>K-MONT d.o.o. - Glavna podružnica Split, za proizvodnju i usluge u stečaju, Kralja Zvonimira 49, 21000 Split</item>
    </derivirana_varijabla>
  </DomainObject.Predmet.ProtuStrankaListFormatedWithAdress>
  <DomainObject.Predmet.ProtuStrankaListFormatedWithAdressOIB>
    <izvorni_sadrzaj>
      <item>K-MONT d.o.o. - Glavna podružnica Split, za proizvodnju i usluge u stečaju, OIB 50208752088, Kralja Zvonimira 49, 21000 Split</item>
    </izvorni_sadrzaj>
    <derivirana_varijabla naziv="DomainObject.Predmet.ProtuStrankaListFormatedWithAdressOIB_1">
      <item>K-MONT d.o.o. - Glavna podružnica Split, za proizvodnju i usluge u stečaju, OIB 50208752088, Kralja Zvonimira 49, 21000 Split</item>
    </derivirana_varijabla>
  </DomainObject.Predmet.ProtuStrankaListFormatedWithAdressOIB>
  <DomainObject.Predmet.ProtuStrankaListNazivFormated>
    <izvorni_sadrzaj>
      <item>K-MONT d.o.o. - Glavna podružnica Split, za proizvodnju i usluge u stečaju</item>
    </izvorni_sadrzaj>
    <derivirana_varijabla naziv="DomainObject.Predmet.ProtuStrankaListNazivFormated_1">
      <item>K-MONT d.o.o. - Glavna podružnica Split, za proizvodnju i usluge u stečaju</item>
    </derivirana_varijabla>
  </DomainObject.Predmet.ProtuStrankaListNazivFormated>
  <DomainObject.Predmet.ProtuStrankaListNazivFormatedOIB>
    <izvorni_sadrzaj>
      <item>K-MONT d.o.o. - Glavna podružnica Split, za proizvodnju i usluge u stečaju, OIB 50208752088</item>
    </izvorni_sadrzaj>
    <derivirana_varijabla naziv="DomainObject.Predmet.ProtuStrankaListNazivFormatedOIB_1">
      <item>K-MONT d.o.o. - Glavna podružnica Split, za proizvodnju i usluge u stečaju, OIB 50208752088</item>
    </derivirana_varijabla>
  </DomainObject.Predmet.ProtuStrankaListNazivFormatedOIB>
  <DomainObject.Predmet.OstaliListFormated>
    <izvorni_sadrzaj>
      <item>ŽUPANIJSKO DRŽAVNO ODVJETNIŠTVO U SPLITU punomoćnik sudionika u postupku REPUBLIKA HRVATSKA</item>
      <item>ZVONKO BILANDŽIĆ</item>
      <item>Ankica Čenić</item>
    </izvorni_sadrzaj>
    <derivirana_varijabla naziv="DomainObject.Predmet.OstaliListFormated_1">
      <item>ŽUPANIJSKO DRŽAVNO ODVJETNIŠTVO U SPLITU punomoćnik sudionika u postupku REPUBLIKA HRVATSKA</item>
      <item>ZVONKO BILANDŽIĆ</item>
      <item>Ankica Čenić</item>
    </derivirana_varijabla>
  </DomainObject.Predmet.OstaliListFormated>
  <DomainObject.Predmet.OstaliListFormatedOIB>
    <izvorni_sadrzaj>
      <item>ŽUPANIJSKO DRŽAVNO ODVJETNIŠTVO U SPLITU punomoćnik sudionika u postupku REPUBLIKA HRVATSKA</item>
      <item>ZVONKO BILANDŽIĆ, OIB 58329313837</item>
      <item>Ankica Čenić, OIB 67541309757</item>
    </izvorni_sadrzaj>
    <derivirana_varijabla naziv="DomainObject.Predmet.OstaliListFormatedOIB_1">
      <item>ŽUPANIJSKO DRŽAVNO ODVJETNIŠTVO U SPLITU punomoćnik sudionika u postupku REPUBLIKA HRVATSKA</item>
      <item>ZVONKO BILANDŽIĆ, OIB 58329313837</item>
      <item>Ankica Čenić, OIB 67541309757</item>
    </derivirana_varijabla>
  </DomainObject.Predmet.OstaliListFormatedOIB>
  <DomainObject.Predmet.OstaliListFormatedWithAdress>
    <izvorni_sadrzaj>
      <item>ŽUPANIJSKO DRŽAVNO ODVJETNIŠTVO U SPLITU, Gundulićeva 26a, 21000 Split punomoćnik sudionika u postupku REPUBLIKA HRVATSKA</item>
      <item>ZVONKO BILANDŽIĆ, Ivana Rendića 4, 21000 Split</item>
      <item>Ankica Čenić, Josipa Pupačića 1, 21000 Split</item>
    </izvorni_sadrzaj>
    <derivirana_varijabla naziv="DomainObject.Predmet.OstaliListFormatedWithAdress_1">
      <item>ŽUPANIJSKO DRŽAVNO ODVJETNIŠTVO U SPLITU, Gundulićeva 26a, 21000 Split punomoćnik sudionika u postupku REPUBLIKA HRVATSKA</item>
      <item>ZVONKO BILANDŽIĆ, Ivana Rendića 4, 21000 Split</item>
      <item>Ankica Čenić, Josipa Pupačića 1, 21000 Split</item>
    </derivirana_varijabla>
  </DomainObject.Predmet.OstaliListFormatedWithAdress>
  <DomainObject.Predmet.OstaliListFormatedWithAdressOIB>
    <izvorni_sadrzaj>
      <item>ŽUPANIJSKO DRŽAVNO ODVJETNIŠTVO U SPLITU, Gundulićeva 26a, 21000 Split punomoćnik sudionika u postupku REPUBLIKA HRVATSKA</item>
      <item>ZVONKO BILANDŽIĆ, OIB 58329313837, Ivana Rendića 4, 21000 Split</item>
      <item>Ankica Čenić, OIB 67541309757, Josipa Pupačića 1, 21000 Split</item>
    </izvorni_sadrzaj>
    <derivirana_varijabla naziv="DomainObject.Predmet.OstaliListFormatedWithAdressOIB_1">
      <item>ŽUPANIJSKO DRŽAVNO ODVJETNIŠTVO U SPLITU, Gundulićeva 26a, 21000 Split punomoćnik sudionika u postupku REPUBLIKA HRVATSKA</item>
      <item>ZVONKO BILANDŽIĆ, OIB 58329313837, Ivana Rendića 4, 21000 Split</item>
      <item>Ankica Čenić, OIB 67541309757, Josipa Pupačića 1, 21000 Split</item>
    </derivirana_varijabla>
  </DomainObject.Predmet.OstaliListFormatedWithAdressOIB>
  <DomainObject.Predmet.OstaliListNazivFormated>
    <izvorni_sadrzaj>
      <item>ŽUPANIJSKO DRŽAVNO ODVJETNIŠTVO U SPLITU</item>
      <item>ZVONKO BILANDŽIĆ</item>
      <item>Ankica Čenić</item>
    </izvorni_sadrzaj>
    <derivirana_varijabla naziv="DomainObject.Predmet.OstaliListNazivFormated_1">
      <item>ŽUPANIJSKO DRŽAVNO ODVJETNIŠTVO U SPLITU</item>
      <item>ZVONKO BILANDŽIĆ</item>
      <item>Ankica Čenić</item>
    </derivirana_varijabla>
  </DomainObject.Predmet.OstaliListNazivFormated>
  <DomainObject.Predmet.OstaliListNazivFormatedOIB>
    <izvorni_sadrzaj>
      <item>ŽUPANIJSKO DRŽAVNO ODVJETNIŠTVO U SPLITU</item>
      <item>ZVONKO BILANDŽIĆ, OIB 58329313837</item>
      <item>Ankica Čenić, OIB 67541309757</item>
    </izvorni_sadrzaj>
    <derivirana_varijabla naziv="DomainObject.Predmet.OstaliListNazivFormatedOIB_1">
      <item>ŽUPANIJSKO DRŽAVNO ODVJETNIŠTVO U SPLITU</item>
      <item>ZVONKO BILANDŽIĆ, OIB 58329313837</item>
      <item>Ankica Čenić, OIB 67541309757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2016.</izvorni_sadrzaj>
    <derivirana_varijabla naziv="DomainObject.Datum_1">15. studenog 2016.</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K-MONT d.o.o. - Glavna podružnica Split, za proizvodnju i usluge u stečaju</izvorni_sadrzaj>
    <derivirana_varijabla naziv="DomainObject.Predmet.ProtustrankaIDrugi_1">K-MONT d.o.o. - Glavna podružnica Split, za proizvodnju i usluge u stečaju</derivirana_varijabla>
  </DomainObject.Predmet.ProtustrankaIDrugi>
  <DomainObject.Predmet.StrankaIDrugiAdressOIB>
    <izvorni_sadrzaj>REPUBLIKA HRVATSKA, OIB 18683136487, Katančićeva 5, 10000 Zagreb</izvorni_sadrzaj>
    <derivirana_varijabla naziv="DomainObject.Predmet.StrankaIDrugiAdressOIB_1">REPUBLIKA HRVATSKA, OIB 18683136487, Katančićeva 5, 10000 Zagreb</derivirana_varijabla>
  </DomainObject.Predmet.StrankaIDrugiAdressOIB>
  <DomainObject.Predmet.ProtustrankaIDrugiAdressOIB>
    <izvorni_sadrzaj>K-MONT d.o.o. - Glavna podružnica Split, za proizvodnju i usluge u stečaju, OIB 50208752088, Kralja Zvonimira 49, 21000 Split</izvorni_sadrzaj>
    <derivirana_varijabla naziv="DomainObject.Predmet.ProtustrankaIDrugiAdressOIB_1">K-MONT d.o.o. - Glavna podružnica Split, za proizvodnju i usluge u stečaju, OIB 50208752088, Kralja Zvonimira 49,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K-MONT d.o.o. - Glavna podružnica Split, za proizvodnju i usluge u stečaju</item>
      <item>ŽUPANIJSKO DRŽAVNO ODVJETNIŠTVO U SPLITU</item>
      <item>REPUBLIKA HRVATSKA</item>
      <item>ZVONKO BILANDŽIĆ</item>
      <item>Ankica Čenić</item>
    </izvorni_sadrzaj>
    <derivirana_varijabla naziv="DomainObject.Predmet.SudioniciListNaziv_1">
      <item>K-MONT d.o.o. - Glavna podružnica Split, za proizvodnju i usluge u stečaju</item>
      <item>ŽUPANIJSKO DRŽAVNO ODVJETNIŠTVO U SPLITU</item>
      <item>REPUBLIKA HRVATSKA</item>
      <item>ZVONKO BILANDŽIĆ</item>
      <item>Ankica Čenić</item>
    </derivirana_varijabla>
  </DomainObject.Predmet.SudioniciListNaziv>
  <DomainObject.Predmet.SudioniciListAdressOIB>
    <izvorni_sadrzaj>
      <item>K-MONT d.o.o. - Glavna podružnica Split, za proizvodnju i usluge u stečaju, OIB 50208752088, Kralja Zvonimira 49,21000 Split</item>
      <item>ŽUPANIJSKO DRŽAVNO ODVJETNIŠTVO U SPLITU, Gundulićeva 26a,21000 Split</item>
      <item>REPUBLIKA HRVATSKA, OIB 18683136487, Katančićeva 5,10000 Zagreb</item>
      <item>ZVONKO BILANDŽIĆ, OIB 58329313837, Ivana Rendića 4,21000 Split</item>
      <item>Ankica Čenić, OIB 67541309757, Josipa Pupačića 1,21000 Split</item>
    </izvorni_sadrzaj>
    <derivirana_varijabla naziv="DomainObject.Predmet.SudioniciListAdressOIB_1">
      <item>K-MONT d.o.o. - Glavna podružnica Split, za proizvodnju i usluge u stečaju, OIB 50208752088, Kralja Zvonimira 49,21000 Split</item>
      <item>ŽUPANIJSKO DRŽAVNO ODVJETNIŠTVO U SPLITU, Gundulićeva 26a,21000 Split</item>
      <item>REPUBLIKA HRVATSKA, OIB 18683136487, Katančićeva 5,10000 Zagreb</item>
      <item>ZVONKO BILANDŽIĆ, OIB 58329313837, Ivana Rendića 4,21000 Split</item>
      <item>Ankica Čenić, OIB 67541309757, Josipa Pupačića 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50208752088</item>
      <item>, OIB null</item>
      <item>, OIB 18683136487</item>
      <item>, OIB 58329313837</item>
      <item>, OIB 67541309757</item>
    </izvorni_sadrzaj>
    <derivirana_varijabla naziv="DomainObject.Predmet.SudioniciListNazivOIB_1">
      <item>, OIB 50208752088</item>
      <item>, OIB null</item>
      <item>, OIB 18683136487</item>
      <item>, OIB 58329313837</item>
      <item>, OIB 67541309757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4676AD-F43B-4E5C-A5CB-C0A789DC8E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579</properties:Words>
  <properties:Characters>3212</properties:Characters>
  <properties:Lines>88</properties:Lines>
  <properties:Paragraphs>29</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3823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2016-11-15T12:43:00Z</dcterms:created>
  <dc:creator>basici</dc:creator>
  <cp:lastModifiedBy>Katarina Mikulić</cp:lastModifiedBy>
  <cp:lastPrinted>2016-11-15T13:17:00Z</cp:lastPrinted>
  <dcterms:modified xmlns:xsi="http://www.w3.org/2001/XMLSchema-instance" xsi:type="dcterms:W3CDTF">2016-11-15T13:23:00Z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