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b77c7" w14:paraId="b6b77c7" w:rsidRDefault="00893B8C" w:rsidP="005D19A9" w:rsidR="00893B8C">
      <w:pPr>
        <w:spacing w:lineRule="auto" w:line="360"/>
        <w:jc w:val="both"/>
        <w15:collapsed w:val="false"/>
        <w:rPr>
          <w:rFonts w:hAnsi="Verdana" w:ascii="Verdana"/>
          <w:b/>
          <w:bCs/>
          <w:iCs/>
          <w:lang w:val="hr-HR"/>
        </w:rPr>
      </w:pPr>
      <w:bookmarkStart w:name="_GoBack" w:id="0"/>
      <w:bookmarkEnd w:id="0"/>
      <w:r>
        <w:rPr>
          <w:rFonts w:hAnsi="Verdana" w:ascii="Verdana"/>
          <w:b/>
          <w:bCs/>
          <w:iCs/>
          <w:lang w:val="hr-HR"/>
        </w:rPr>
        <w:t>POLJOPRIVREDNA ZADRUGA</w:t>
      </w:r>
    </w:p>
    <w:p w:rsidRDefault="00893B8C" w:rsidP="005D19A9" w:rsidR="005D19A9" w:rsidRPr="00D8190B">
      <w:pPr>
        <w:spacing w:lineRule="auto" w:line="360"/>
        <w:jc w:val="both"/>
        <w:rPr>
          <w:rFonts w:hAnsi="Verdana" w:ascii="Verdana"/>
          <w:b/>
          <w:bCs/>
          <w:iCs/>
          <w:lang w:val="hr-HR"/>
        </w:rPr>
      </w:pPr>
      <w:r>
        <w:rPr>
          <w:rFonts w:hAnsi="Verdana" w:ascii="Verdana"/>
          <w:b/>
          <w:bCs/>
          <w:iCs/>
          <w:lang w:val="hr-HR"/>
        </w:rPr>
        <w:t xml:space="preserve">PETROVA GORA  </w:t>
      </w:r>
      <w:r w:rsidR="005D19A9" w:rsidRPr="00D8190B">
        <w:rPr>
          <w:rFonts w:hAnsi="Verdana" w:ascii="Verdana"/>
          <w:b/>
          <w:bCs/>
          <w:iCs/>
          <w:lang w:val="hr-HR"/>
        </w:rPr>
        <w:t xml:space="preserve">d.o.o. u stečaju </w:t>
      </w:r>
    </w:p>
    <w:p w:rsidRDefault="00893B8C" w:rsidP="005D19A9" w:rsidR="005D19A9" w:rsidRPr="00D8190B">
      <w:pPr>
        <w:spacing w:lineRule="auto" w:line="360"/>
        <w:jc w:val="both"/>
        <w:rPr>
          <w:rFonts w:hAnsi="Verdana" w:ascii="Verdana"/>
          <w:b/>
          <w:bCs/>
          <w:iCs/>
          <w:lang w:val="hr-HR"/>
        </w:rPr>
      </w:pPr>
      <w:r>
        <w:rPr>
          <w:rFonts w:hAnsi="Verdana" w:ascii="Verdana"/>
          <w:b/>
          <w:bCs/>
          <w:iCs/>
          <w:lang w:val="hr-HR"/>
        </w:rPr>
        <w:t>Gvozd, Ulica križnog puta 6</w:t>
      </w:r>
    </w:p>
    <w:p w:rsidRDefault="00893B8C" w:rsidP="005D19A9" w:rsidR="005D19A9" w:rsidRPr="00D8190B">
      <w:pPr>
        <w:spacing w:lineRule="auto" w:line="360"/>
        <w:jc w:val="both"/>
        <w:rPr>
          <w:rFonts w:hAnsi="Verdana" w:ascii="Verdana"/>
          <w:b/>
          <w:bCs/>
          <w:iCs/>
          <w:lang w:val="hr-HR"/>
        </w:rPr>
      </w:pPr>
      <w:r>
        <w:rPr>
          <w:rFonts w:hAnsi="Verdana" w:ascii="Verdana"/>
          <w:b/>
          <w:bCs/>
          <w:iCs/>
          <w:lang w:val="hr-HR"/>
        </w:rPr>
        <w:t>48. St-901/13</w:t>
      </w:r>
    </w:p>
    <w:p w:rsidRDefault="005D19A9" w:rsidP="005D19A9" w:rsidR="005D19A9" w:rsidRPr="00D8190B">
      <w:pPr>
        <w:spacing w:lineRule="auto" w:line="360"/>
        <w:jc w:val="both"/>
        <w:rPr>
          <w:rFonts w:hAnsi="Verdana" w:ascii="Verdana"/>
          <w:b/>
          <w:bCs/>
          <w:iCs/>
          <w:lang w:val="hr-HR"/>
        </w:rPr>
      </w:pPr>
      <w:r w:rsidRPr="00D8190B">
        <w:rPr>
          <w:rFonts w:hAnsi="Verdana" w:ascii="Verdana"/>
          <w:b/>
          <w:bCs/>
          <w:iCs/>
          <w:lang w:val="hr-HR"/>
        </w:rPr>
        <w:t>Stečajni upravitelj</w:t>
      </w:r>
    </w:p>
    <w:p w:rsidRDefault="005D19A9" w:rsidP="005D19A9" w:rsidR="005D19A9" w:rsidRPr="00D8190B">
      <w:pPr>
        <w:spacing w:lineRule="auto" w:line="360"/>
        <w:jc w:val="both"/>
        <w:rPr>
          <w:rFonts w:hAnsi="Verdana" w:ascii="Verdana"/>
          <w:b/>
          <w:bCs/>
          <w:iCs/>
          <w:lang w:val="hr-HR"/>
        </w:rPr>
      </w:pPr>
      <w:r w:rsidRPr="00D8190B">
        <w:rPr>
          <w:rFonts w:hAnsi="Verdana" w:ascii="Verdana"/>
          <w:b/>
          <w:bCs/>
          <w:iCs/>
          <w:lang w:val="hr-HR"/>
        </w:rPr>
        <w:t>Jerko Duško Suić</w:t>
      </w:r>
    </w:p>
    <w:p w:rsidRDefault="00A40CB7" w:rsidP="005D19A9" w:rsidR="00A40CB7" w:rsidRPr="00D8190B">
      <w:pPr>
        <w:spacing w:lineRule="auto" w:line="360"/>
        <w:jc w:val="both"/>
        <w:rPr>
          <w:rFonts w:hAnsi="Verdana" w:ascii="Verdana"/>
          <w:b/>
          <w:bCs/>
          <w:iCs/>
          <w:lang w:val="hr-HR"/>
        </w:rPr>
      </w:pPr>
    </w:p>
    <w:p w:rsidRDefault="005D19A9" w:rsidP="005D19A9" w:rsidR="005D19A9" w:rsidRPr="00D8190B">
      <w:pPr>
        <w:spacing w:lineRule="auto" w:line="360"/>
        <w:jc w:val="both"/>
        <w:rPr>
          <w:rFonts w:hAnsi="Verdana" w:ascii="Verdana"/>
          <w:b/>
          <w:bCs/>
          <w:iCs/>
          <w:lang w:val="hr-HR"/>
        </w:rPr>
      </w:pPr>
    </w:p>
    <w:p w:rsidRDefault="005D19A9" w:rsidP="001B3A7E" w:rsidR="00F358ED" w:rsidRPr="00D8190B">
      <w:pPr>
        <w:spacing w:lineRule="auto" w:line="360"/>
        <w:jc w:val="both"/>
        <w:rPr>
          <w:rFonts w:hAnsi="Verdana" w:ascii="Verdana"/>
          <w:b/>
          <w:bCs/>
          <w:iCs/>
          <w:lang w:val="hr-HR"/>
        </w:rPr>
      </w:pPr>
      <w:r w:rsidRPr="00D8190B">
        <w:rPr>
          <w:rFonts w:hAnsi="Verdana" w:ascii="Verdana"/>
          <w:b/>
          <w:bCs/>
          <w:iCs/>
          <w:lang w:val="hr-HR"/>
        </w:rPr>
        <w:tab/>
      </w:r>
      <w:r w:rsidRPr="00D8190B">
        <w:rPr>
          <w:rFonts w:hAnsi="Verdana" w:ascii="Verdana"/>
          <w:b/>
          <w:bCs/>
          <w:iCs/>
          <w:lang w:val="hr-HR"/>
        </w:rPr>
        <w:tab/>
      </w:r>
      <w:r w:rsidRPr="00D8190B">
        <w:rPr>
          <w:rFonts w:hAnsi="Verdana" w:ascii="Verdana"/>
          <w:b/>
          <w:bCs/>
          <w:iCs/>
          <w:lang w:val="hr-HR"/>
        </w:rPr>
        <w:tab/>
      </w:r>
      <w:r w:rsidRPr="00D8190B">
        <w:rPr>
          <w:rFonts w:hAnsi="Verdana" w:ascii="Verdana"/>
          <w:b/>
          <w:bCs/>
          <w:iCs/>
          <w:lang w:val="hr-HR"/>
        </w:rPr>
        <w:tab/>
      </w:r>
      <w:r w:rsidRPr="00D8190B">
        <w:rPr>
          <w:rFonts w:hAnsi="Verdana" w:ascii="Verdana"/>
          <w:b/>
          <w:bCs/>
          <w:iCs/>
          <w:lang w:val="hr-HR"/>
        </w:rPr>
        <w:tab/>
      </w:r>
      <w:r w:rsidRPr="00D8190B">
        <w:rPr>
          <w:rFonts w:hAnsi="Verdana" w:ascii="Verdana"/>
          <w:b/>
          <w:bCs/>
          <w:iCs/>
          <w:lang w:val="hr-HR"/>
        </w:rPr>
        <w:tab/>
        <w:t>TRGOVAČKI SUD U ZAGREBU</w:t>
      </w:r>
    </w:p>
    <w:p w:rsidRDefault="00794EF8" w:rsidP="005D19A9" w:rsidR="005D19A9" w:rsidRPr="00D8190B">
      <w:pPr>
        <w:spacing w:lineRule="auto" w:line="360"/>
        <w:ind w:firstLine="708" w:left="3540"/>
        <w:jc w:val="both"/>
        <w:rPr>
          <w:rFonts w:hAnsi="Verdana" w:ascii="Verdana"/>
          <w:b/>
          <w:bCs/>
          <w:iCs/>
          <w:lang w:val="hr-HR"/>
        </w:rPr>
      </w:pPr>
      <w:r w:rsidRPr="00D8190B">
        <w:rPr>
          <w:rFonts w:hAnsi="Verdana" w:ascii="Verdana"/>
          <w:b/>
          <w:bCs/>
          <w:iCs/>
          <w:lang w:val="hr-HR"/>
        </w:rPr>
        <w:t>Stečajni sudac</w:t>
      </w:r>
    </w:p>
    <w:p w:rsidRDefault="000A6498" w:rsidP="005D19A9" w:rsidR="005D19A9" w:rsidRPr="00D8190B">
      <w:pPr>
        <w:spacing w:lineRule="auto" w:line="360"/>
        <w:ind w:firstLine="708" w:left="3540"/>
        <w:jc w:val="both"/>
        <w:rPr>
          <w:rFonts w:hAnsi="Verdana" w:ascii="Verdana"/>
          <w:b/>
          <w:bCs/>
          <w:iCs/>
          <w:lang w:val="hr-HR"/>
        </w:rPr>
      </w:pPr>
      <w:r w:rsidRPr="00D8190B">
        <w:rPr>
          <w:rFonts w:hAnsi="Verdana" w:ascii="Verdana"/>
          <w:b/>
          <w:bCs/>
          <w:iCs/>
          <w:lang w:val="hr-HR"/>
        </w:rPr>
        <w:t xml:space="preserve">Na broj </w:t>
      </w:r>
      <w:r w:rsidR="005D19A9" w:rsidRPr="00D8190B">
        <w:rPr>
          <w:rFonts w:hAnsi="Verdana" w:ascii="Verdana"/>
          <w:b/>
          <w:bCs/>
          <w:iCs/>
          <w:lang w:val="hr-HR"/>
        </w:rPr>
        <w:t>4</w:t>
      </w:r>
      <w:r w:rsidR="00893B8C">
        <w:rPr>
          <w:rFonts w:hAnsi="Verdana" w:ascii="Verdana"/>
          <w:b/>
          <w:bCs/>
          <w:iCs/>
          <w:lang w:val="hr-HR"/>
        </w:rPr>
        <w:t>8</w:t>
      </w:r>
      <w:r w:rsidR="005D19A9" w:rsidRPr="00D8190B">
        <w:rPr>
          <w:rFonts w:hAnsi="Verdana" w:ascii="Verdana"/>
          <w:b/>
          <w:bCs/>
          <w:iCs/>
          <w:lang w:val="hr-HR"/>
        </w:rPr>
        <w:t xml:space="preserve"> St-</w:t>
      </w:r>
      <w:r w:rsidR="00893B8C">
        <w:rPr>
          <w:rFonts w:hAnsi="Verdana" w:ascii="Verdana"/>
          <w:b/>
          <w:bCs/>
          <w:iCs/>
          <w:lang w:val="hr-HR"/>
        </w:rPr>
        <w:t>901/13</w:t>
      </w:r>
    </w:p>
    <w:p w:rsidRDefault="000A6498" w:rsidP="000A6498" w:rsidR="000A6498" w:rsidRPr="00D8190B">
      <w:pPr>
        <w:spacing w:lineRule="auto" w:line="360"/>
        <w:jc w:val="both"/>
        <w:rPr>
          <w:rFonts w:hAnsi="Verdana" w:ascii="Verdana"/>
          <w:b/>
          <w:bCs/>
          <w:iCs/>
          <w:lang w:val="hr-HR"/>
        </w:rPr>
      </w:pPr>
    </w:p>
    <w:p w:rsidRDefault="000A6498" w:rsidP="000A6498" w:rsidR="00794EF8" w:rsidRPr="00D8190B">
      <w:pPr>
        <w:spacing w:lineRule="auto" w:line="360"/>
        <w:jc w:val="both"/>
        <w:rPr>
          <w:rFonts w:hAnsi="Verdana" w:ascii="Verdana"/>
          <w:b/>
          <w:bCs/>
          <w:iCs/>
          <w:lang w:val="hr-HR"/>
        </w:rPr>
      </w:pPr>
      <w:r w:rsidRPr="00D8190B">
        <w:rPr>
          <w:rFonts w:hAnsi="Verdana" w:ascii="Verdana"/>
          <w:b/>
          <w:bCs/>
          <w:iCs/>
          <w:lang w:val="hr-HR"/>
        </w:rPr>
        <w:t xml:space="preserve">Predmet: </w:t>
      </w:r>
    </w:p>
    <w:p w:rsidRDefault="00D3561B" w:rsidP="000A6498" w:rsidR="00D3561B" w:rsidRPr="00D8190B">
      <w:pPr>
        <w:spacing w:lineRule="auto" w:line="360"/>
        <w:jc w:val="both"/>
        <w:rPr>
          <w:rFonts w:hAnsi="Verdana" w:ascii="Verdana"/>
          <w:b/>
          <w:bCs/>
          <w:iCs/>
          <w:lang w:val="hr-HR"/>
        </w:rPr>
      </w:pPr>
      <w:r w:rsidRPr="00D8190B">
        <w:rPr>
          <w:rFonts w:hAnsi="Verdana" w:ascii="Verdana"/>
          <w:b/>
          <w:bCs/>
          <w:iCs/>
          <w:lang w:val="hr-HR"/>
        </w:rPr>
        <w:t>Raspodjela utrška i</w:t>
      </w:r>
    </w:p>
    <w:p w:rsidRDefault="000F7259" w:rsidP="000A6498" w:rsidR="00AA44E4" w:rsidRPr="00D8190B">
      <w:pPr>
        <w:spacing w:lineRule="auto" w:line="360"/>
        <w:jc w:val="both"/>
        <w:rPr>
          <w:rFonts w:hAnsi="Verdana" w:ascii="Verdana"/>
          <w:b/>
          <w:bCs/>
          <w:iCs/>
          <w:lang w:val="hr-HR"/>
        </w:rPr>
      </w:pPr>
      <w:r w:rsidRPr="00D8190B">
        <w:rPr>
          <w:rFonts w:hAnsi="Verdana" w:ascii="Verdana"/>
          <w:b/>
          <w:bCs/>
          <w:iCs/>
          <w:lang w:val="hr-HR"/>
        </w:rPr>
        <w:t>o</w:t>
      </w:r>
      <w:r w:rsidR="00D3561B" w:rsidRPr="00D8190B">
        <w:rPr>
          <w:rFonts w:hAnsi="Verdana" w:ascii="Verdana"/>
          <w:b/>
          <w:bCs/>
          <w:iCs/>
          <w:lang w:val="hr-HR"/>
        </w:rPr>
        <w:t xml:space="preserve">bračun </w:t>
      </w:r>
      <w:r w:rsidR="00E35BBC" w:rsidRPr="00D8190B">
        <w:rPr>
          <w:rFonts w:hAnsi="Verdana" w:ascii="Verdana"/>
          <w:b/>
          <w:bCs/>
          <w:iCs/>
          <w:lang w:val="hr-HR"/>
        </w:rPr>
        <w:t>t</w:t>
      </w:r>
      <w:r w:rsidR="00E77390">
        <w:rPr>
          <w:rFonts w:hAnsi="Verdana" w:ascii="Verdana"/>
          <w:b/>
          <w:bCs/>
          <w:iCs/>
          <w:lang w:val="hr-HR"/>
        </w:rPr>
        <w:t>roškova</w:t>
      </w:r>
    </w:p>
    <w:p w:rsidRDefault="00794EF8" w:rsidP="000A6498" w:rsidR="00794EF8" w:rsidRPr="00D8190B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E77390" w:rsidP="00E77390" w:rsidR="00E77390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E77390" w:rsidP="00E77390" w:rsidR="00E77390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E77390" w:rsidP="00E77390" w:rsidR="00E77390">
      <w:pPr>
        <w:spacing w:lineRule="auto" w:line="360"/>
        <w:jc w:val="both"/>
        <w:rPr>
          <w:rFonts w:hAnsi="Verdana" w:ascii="Verdana"/>
          <w:b/>
          <w:bCs/>
          <w:iCs/>
          <w:lang w:val="hr-HR"/>
        </w:rPr>
      </w:pPr>
      <w:r>
        <w:rPr>
          <w:rFonts w:hAnsi="Verdana" w:ascii="Verdana"/>
          <w:b/>
          <w:bCs/>
          <w:iCs/>
          <w:lang w:val="hr-HR"/>
        </w:rPr>
        <w:t>UKUPNO PRODAJNA CIJENA NEKRETNINA IZNOSI 36.460,18 KN.</w:t>
      </w:r>
    </w:p>
    <w:p w:rsidRDefault="00E77390" w:rsidP="00E77390" w:rsidR="00E77390">
      <w:pPr>
        <w:spacing w:lineRule="auto" w:line="360"/>
        <w:jc w:val="both"/>
        <w:rPr>
          <w:rFonts w:hAnsi="Verdana" w:ascii="Verdana"/>
          <w:b/>
          <w:bCs/>
          <w:iCs/>
          <w:lang w:val="hr-HR"/>
        </w:rPr>
      </w:pPr>
    </w:p>
    <w:p w:rsidRDefault="00E77390" w:rsidP="00E77390" w:rsidR="00E77390">
      <w:pPr>
        <w:spacing w:lineRule="auto" w:line="360"/>
        <w:jc w:val="both"/>
        <w:rPr>
          <w:rFonts w:hAnsi="Verdana" w:ascii="Verdana"/>
          <w:b/>
          <w:bCs/>
          <w:iCs/>
          <w:lang w:val="hr-HR"/>
        </w:rPr>
      </w:pPr>
    </w:p>
    <w:p w:rsidRDefault="00E77390" w:rsidP="00E77390" w:rsidR="00E77390">
      <w:pPr>
        <w:pStyle w:val="Odlomakpopisa"/>
        <w:numPr>
          <w:ilvl w:val="0"/>
          <w:numId w:val="22"/>
        </w:numPr>
        <w:spacing w:lineRule="auto" w:line="360"/>
        <w:jc w:val="both"/>
        <w:rPr>
          <w:rFonts w:hAnsi="Verdana" w:ascii="Verdana"/>
          <w:b/>
          <w:bCs/>
          <w:iCs/>
          <w:lang w:val="hr-HR"/>
        </w:rPr>
      </w:pPr>
      <w:r>
        <w:rPr>
          <w:rFonts w:hAnsi="Verdana" w:ascii="Verdana"/>
          <w:b/>
          <w:bCs/>
          <w:iCs/>
          <w:lang w:val="hr-HR"/>
        </w:rPr>
        <w:t>Zk.ul. 8, 702, 1003, 1005, Bović, površine 21.077 m2</w:t>
      </w:r>
    </w:p>
    <w:p w:rsidRDefault="00E77390" w:rsidP="00E77390" w:rsidR="00E77390">
      <w:pPr>
        <w:pStyle w:val="Odlomakpopisa"/>
        <w:spacing w:lineRule="auto" w:line="360"/>
        <w:jc w:val="both"/>
        <w:rPr>
          <w:rFonts w:hAnsi="Verdana" w:ascii="Verdana"/>
          <w:b/>
          <w:bCs/>
          <w:iCs/>
          <w:lang w:val="hr-HR"/>
        </w:rPr>
      </w:pPr>
    </w:p>
    <w:p w:rsidRDefault="00E77390" w:rsidP="00E77390" w:rsidR="00E77390">
      <w:pPr>
        <w:pStyle w:val="Odlomakpopisa"/>
        <w:numPr>
          <w:ilvl w:val="0"/>
          <w:numId w:val="22"/>
        </w:numPr>
        <w:spacing w:lineRule="auto" w:line="360"/>
        <w:jc w:val="both"/>
        <w:rPr>
          <w:rFonts w:hAnsi="Verdana" w:ascii="Verdana"/>
          <w:b/>
          <w:bCs/>
          <w:iCs/>
          <w:lang w:val="hr-HR"/>
        </w:rPr>
      </w:pPr>
      <w:r>
        <w:rPr>
          <w:rFonts w:hAnsi="Verdana" w:ascii="Verdana"/>
          <w:b/>
          <w:bCs/>
          <w:iCs/>
          <w:lang w:val="hr-HR"/>
        </w:rPr>
        <w:t>Zk.ul. 650, 651, 538, 317 Čremušnica površine 32.462 m2, ci</w:t>
      </w:r>
    </w:p>
    <w:p w:rsidRDefault="00E77390" w:rsidP="00E77390" w:rsidR="00E77390">
      <w:pPr>
        <w:pStyle w:val="Odlomakpopisa"/>
        <w:rPr>
          <w:rFonts w:hAnsi="Verdana" w:ascii="Verdana"/>
          <w:b/>
          <w:bCs/>
          <w:iCs/>
          <w:lang w:val="hr-HR"/>
        </w:rPr>
      </w:pPr>
    </w:p>
    <w:p w:rsidRDefault="00E77390" w:rsidP="00E77390" w:rsidR="00E77390">
      <w:pPr>
        <w:pStyle w:val="Odlomakpopisa"/>
        <w:spacing w:lineRule="auto" w:line="360"/>
        <w:jc w:val="both"/>
        <w:rPr>
          <w:rFonts w:hAnsi="Verdana" w:ascii="Verdana"/>
          <w:b/>
          <w:bCs/>
          <w:iCs/>
          <w:lang w:val="hr-HR"/>
        </w:rPr>
      </w:pPr>
    </w:p>
    <w:p w:rsidRDefault="00E77390" w:rsidP="000A6498" w:rsidR="00E77390" w:rsidRPr="00635724">
      <w:pPr>
        <w:spacing w:lineRule="auto" w:line="360"/>
        <w:jc w:val="both"/>
        <w:rPr>
          <w:rFonts w:hAnsi="Verdana" w:ascii="Verdana"/>
          <w:b/>
          <w:bCs/>
          <w:iCs/>
          <w:lang w:val="hr-HR"/>
        </w:rPr>
      </w:pPr>
    </w:p>
    <w:p w:rsidRDefault="00893B8C" w:rsidP="00893B8C" w:rsidR="00893B8C">
      <w:pPr>
        <w:spacing w:lineRule="auto" w:line="360"/>
        <w:jc w:val="both"/>
        <w:rPr>
          <w:b/>
          <w:bCs/>
          <w:iCs/>
          <w:sz w:val="26"/>
          <w:szCs w:val="26"/>
          <w:lang w:val="hr-HR"/>
        </w:rPr>
      </w:pPr>
      <w:r>
        <w:rPr>
          <w:b/>
          <w:bCs/>
          <w:iCs/>
          <w:sz w:val="26"/>
          <w:szCs w:val="26"/>
          <w:lang w:val="hr-HR"/>
        </w:rPr>
        <w:t>Troškovi unovčenja</w:t>
      </w:r>
    </w:p>
    <w:p w:rsidRDefault="00893B8C" w:rsidP="00893B8C" w:rsidR="00893B8C">
      <w:pPr>
        <w:spacing w:lineRule="auto" w:line="360"/>
        <w:jc w:val="both"/>
        <w:rPr>
          <w:b/>
          <w:bCs/>
          <w:iCs/>
          <w:sz w:val="26"/>
          <w:szCs w:val="26"/>
          <w:lang w:val="hr-HR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3095"/>
        <w:gridCol w:w="3095"/>
        <w:gridCol w:w="3096"/>
      </w:tblGrid>
      <w:tr w:rsidTr="0011306D" w:rsidR="00893B8C" w:rsidRPr="0083695B">
        <w:tc>
          <w:tcPr>
            <w:tcW w:type="dxa" w:w="3095"/>
            <w:shd w:fill="auto" w:color="auto" w:val="clear"/>
          </w:tcPr>
          <w:p w:rsidRDefault="00893B8C" w:rsidP="0011306D" w:rsidR="00893B8C" w:rsidRPr="0083695B">
            <w:pPr>
              <w:spacing w:lineRule="auto" w:line="360"/>
              <w:jc w:val="both"/>
              <w:rPr>
                <w:rFonts w:eastAsia="Calibri" w:hAnsi="Verdana" w:ascii="Verdana"/>
                <w:bCs/>
                <w:iCs/>
                <w:sz w:val="20"/>
                <w:szCs w:val="20"/>
                <w:lang w:val="hr-HR"/>
              </w:rPr>
            </w:pPr>
            <w:r w:rsidRPr="0083695B">
              <w:rPr>
                <w:rFonts w:eastAsia="Calibri" w:hAnsi="Verdana" w:ascii="Verdana"/>
                <w:bCs/>
                <w:iCs/>
                <w:sz w:val="20"/>
                <w:szCs w:val="20"/>
                <w:lang w:val="hr-HR"/>
              </w:rPr>
              <w:t>Troškovi knjigovodstva</w:t>
            </w:r>
          </w:p>
        </w:tc>
        <w:tc>
          <w:tcPr>
            <w:tcW w:type="dxa" w:w="3095"/>
            <w:shd w:fill="auto" w:color="auto" w:val="clear"/>
          </w:tcPr>
          <w:p w:rsidRDefault="00893B8C" w:rsidP="0011306D" w:rsidR="00893B8C" w:rsidRPr="0083695B">
            <w:pPr>
              <w:spacing w:lineRule="auto" w:line="360"/>
              <w:jc w:val="both"/>
              <w:rPr>
                <w:rFonts w:eastAsia="Calibri" w:hAnsi="Verdana" w:ascii="Verdana"/>
                <w:bCs/>
                <w:iCs/>
                <w:sz w:val="20"/>
                <w:szCs w:val="20"/>
                <w:lang w:val="hr-HR"/>
              </w:rPr>
            </w:pPr>
          </w:p>
        </w:tc>
        <w:tc>
          <w:tcPr>
            <w:tcW w:type="dxa" w:w="3096"/>
            <w:shd w:fill="auto" w:color="auto" w:val="clear"/>
          </w:tcPr>
          <w:p w:rsidRDefault="00893B8C" w:rsidP="00893B8C" w:rsidR="00893B8C" w:rsidRPr="0083695B">
            <w:pPr>
              <w:spacing w:lineRule="auto" w:line="360"/>
              <w:jc w:val="right"/>
              <w:rPr>
                <w:rFonts w:eastAsia="Calibri" w:hAnsi="Verdana" w:ascii="Verdana"/>
                <w:bCs/>
                <w:iCs/>
                <w:sz w:val="20"/>
                <w:szCs w:val="20"/>
                <w:lang w:val="hr-HR"/>
              </w:rPr>
            </w:pPr>
            <w:r>
              <w:rPr>
                <w:rFonts w:eastAsia="Calibri" w:hAnsi="Verdana" w:ascii="Verdana"/>
                <w:bCs/>
                <w:iCs/>
                <w:sz w:val="20"/>
                <w:szCs w:val="20"/>
                <w:lang w:val="hr-HR"/>
              </w:rPr>
              <w:t>4.375,00 kn</w:t>
            </w:r>
          </w:p>
        </w:tc>
      </w:tr>
      <w:tr w:rsidTr="0011306D" w:rsidR="00893B8C" w:rsidRPr="0083695B">
        <w:tc>
          <w:tcPr>
            <w:tcW w:type="dxa" w:w="3095"/>
            <w:shd w:fill="auto" w:color="auto" w:val="clear"/>
          </w:tcPr>
          <w:p w:rsidRDefault="00893B8C" w:rsidP="0011306D" w:rsidR="00893B8C" w:rsidRPr="0083695B">
            <w:pPr>
              <w:spacing w:lineRule="auto" w:line="360"/>
              <w:jc w:val="both"/>
              <w:rPr>
                <w:rFonts w:eastAsia="Calibri" w:hAnsi="Verdana" w:ascii="Verdana"/>
                <w:bCs/>
                <w:iCs/>
                <w:sz w:val="20"/>
                <w:szCs w:val="20"/>
                <w:lang w:val="hr-HR"/>
              </w:rPr>
            </w:pPr>
            <w:r>
              <w:rPr>
                <w:rFonts w:eastAsia="Calibri" w:hAnsi="Verdana" w:ascii="Verdana"/>
                <w:bCs/>
                <w:iCs/>
                <w:sz w:val="20"/>
                <w:szCs w:val="20"/>
                <w:lang w:val="hr-HR"/>
              </w:rPr>
              <w:t>Odvjetničke usluge</w:t>
            </w:r>
          </w:p>
        </w:tc>
        <w:tc>
          <w:tcPr>
            <w:tcW w:type="dxa" w:w="3095"/>
            <w:shd w:fill="auto" w:color="auto" w:val="clear"/>
          </w:tcPr>
          <w:p w:rsidRDefault="00893B8C" w:rsidP="0011306D" w:rsidR="00893B8C" w:rsidRPr="0083695B">
            <w:pPr>
              <w:spacing w:lineRule="auto" w:line="360"/>
              <w:jc w:val="both"/>
              <w:rPr>
                <w:rFonts w:eastAsia="Calibri" w:hAnsi="Verdana" w:ascii="Verdana"/>
                <w:bCs/>
                <w:iCs/>
                <w:sz w:val="20"/>
                <w:szCs w:val="20"/>
                <w:lang w:val="hr-HR"/>
              </w:rPr>
            </w:pPr>
          </w:p>
        </w:tc>
        <w:tc>
          <w:tcPr>
            <w:tcW w:type="dxa" w:w="3096"/>
            <w:shd w:fill="auto" w:color="auto" w:val="clear"/>
          </w:tcPr>
          <w:p w:rsidRDefault="00893B8C" w:rsidP="00893B8C" w:rsidR="00893B8C">
            <w:pPr>
              <w:spacing w:lineRule="auto" w:line="360"/>
              <w:jc w:val="right"/>
              <w:rPr>
                <w:rFonts w:eastAsia="Calibri" w:hAnsi="Verdana" w:ascii="Verdana"/>
                <w:bCs/>
                <w:iCs/>
                <w:sz w:val="20"/>
                <w:szCs w:val="20"/>
                <w:lang w:val="hr-HR"/>
              </w:rPr>
            </w:pPr>
            <w:r>
              <w:rPr>
                <w:rFonts w:eastAsia="Calibri" w:hAnsi="Verdana" w:ascii="Verdana"/>
                <w:bCs/>
                <w:iCs/>
                <w:sz w:val="20"/>
                <w:szCs w:val="20"/>
                <w:lang w:val="hr-HR"/>
              </w:rPr>
              <w:t>3.000,00 kn</w:t>
            </w:r>
          </w:p>
        </w:tc>
      </w:tr>
    </w:tbl>
    <w:p w:rsidRDefault="00893B8C" w:rsidP="00893B8C" w:rsidR="00893B8C" w:rsidRPr="00665BF8">
      <w:pPr>
        <w:spacing w:lineRule="auto" w:line="360"/>
        <w:jc w:val="both"/>
        <w:rPr>
          <w:bCs/>
          <w:iCs/>
          <w:sz w:val="26"/>
          <w:szCs w:val="26"/>
          <w:lang w:val="hr-HR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353"/>
        <w:gridCol w:w="1745"/>
        <w:gridCol w:w="625"/>
        <w:gridCol w:w="1563"/>
      </w:tblGrid>
      <w:tr w:rsidTr="0011306D" w:rsidR="00893B8C" w:rsidRPr="00796B2B">
        <w:tc>
          <w:tcPr>
            <w:tcW w:type="dxa" w:w="53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93B8C" w:rsidP="0011306D" w:rsidR="00893B8C">
            <w:pPr>
              <w:spacing w:lineRule="auto" w:line="360"/>
              <w:jc w:val="both"/>
              <w:rPr>
                <w:rFonts w:eastAsia="Calibri"/>
                <w:bCs/>
                <w:iCs/>
                <w:sz w:val="26"/>
                <w:szCs w:val="26"/>
                <w:lang w:val="hr-HR"/>
              </w:rPr>
            </w:pPr>
            <w:r>
              <w:rPr>
                <w:rFonts w:eastAsia="Calibri"/>
                <w:bCs/>
                <w:iCs/>
                <w:sz w:val="26"/>
                <w:szCs w:val="26"/>
                <w:lang w:val="hr-HR"/>
              </w:rPr>
              <w:lastRenderedPageBreak/>
              <w:t>NAGRADA STEČAJNOM UPRAVITELJU</w:t>
            </w:r>
          </w:p>
          <w:p w:rsidRDefault="00893B8C" w:rsidP="0011306D" w:rsidR="00893B8C">
            <w:pPr>
              <w:spacing w:lineRule="auto" w:line="360"/>
              <w:jc w:val="both"/>
              <w:rPr>
                <w:rFonts w:eastAsia="Calibri"/>
                <w:bCs/>
                <w:iCs/>
                <w:sz w:val="26"/>
                <w:szCs w:val="26"/>
                <w:lang w:val="hr-HR"/>
              </w:rPr>
            </w:pPr>
            <w:r w:rsidRPr="00796B2B">
              <w:rPr>
                <w:rFonts w:eastAsia="Calibri"/>
                <w:bCs/>
                <w:iCs/>
                <w:sz w:val="26"/>
                <w:szCs w:val="26"/>
                <w:lang w:val="hr-HR"/>
              </w:rPr>
              <w:t>Vrijednost unovče</w:t>
            </w:r>
            <w:r>
              <w:rPr>
                <w:rFonts w:eastAsia="Calibri"/>
                <w:bCs/>
                <w:iCs/>
                <w:sz w:val="26"/>
                <w:szCs w:val="26"/>
                <w:lang w:val="hr-HR"/>
              </w:rPr>
              <w:t xml:space="preserve">ne stečajne mase – zemljište </w:t>
            </w:r>
          </w:p>
          <w:p w:rsidRDefault="00893B8C" w:rsidP="0011306D" w:rsidR="00893B8C" w:rsidRPr="00796B2B">
            <w:pPr>
              <w:spacing w:lineRule="auto" w:line="360"/>
              <w:jc w:val="both"/>
              <w:rPr>
                <w:rFonts w:eastAsia="Calibri"/>
                <w:bCs/>
                <w:iCs/>
                <w:sz w:val="26"/>
                <w:szCs w:val="26"/>
                <w:lang w:val="hr-HR"/>
              </w:rPr>
            </w:pPr>
            <w:r>
              <w:rPr>
                <w:rFonts w:eastAsia="Calibri"/>
                <w:bCs/>
                <w:iCs/>
                <w:sz w:val="26"/>
                <w:szCs w:val="26"/>
                <w:lang w:val="hr-HR"/>
              </w:rPr>
              <w:t>36.406,14 kn</w:t>
            </w:r>
          </w:p>
        </w:tc>
        <w:tc>
          <w:tcPr>
            <w:tcW w:type="dxa" w:w="17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93B8C" w:rsidP="0011306D" w:rsidR="00893B8C" w:rsidRPr="00796B2B">
            <w:pPr>
              <w:spacing w:lineRule="auto" w:line="360"/>
              <w:jc w:val="both"/>
              <w:rPr>
                <w:bCs/>
                <w:iCs/>
                <w:sz w:val="26"/>
                <w:szCs w:val="26"/>
                <w:lang w:val="hr-HR"/>
              </w:rPr>
            </w:pPr>
            <w:r w:rsidRPr="00796B2B">
              <w:rPr>
                <w:rFonts w:eastAsia="Calibri"/>
                <w:bCs/>
                <w:iCs/>
                <w:sz w:val="26"/>
                <w:szCs w:val="26"/>
                <w:lang w:val="hr-HR"/>
              </w:rPr>
              <w:t>Osnovica</w:t>
            </w:r>
          </w:p>
        </w:tc>
        <w:tc>
          <w:tcPr>
            <w:tcW w:type="dxa" w:w="6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93B8C" w:rsidP="0011306D" w:rsidR="00893B8C" w:rsidRPr="00796B2B">
            <w:pPr>
              <w:spacing w:lineRule="auto" w:line="360"/>
              <w:jc w:val="both"/>
              <w:rPr>
                <w:bCs/>
                <w:iCs/>
                <w:sz w:val="26"/>
                <w:szCs w:val="26"/>
                <w:lang w:val="hr-HR"/>
              </w:rPr>
            </w:pPr>
            <w:r w:rsidRPr="00796B2B">
              <w:rPr>
                <w:rFonts w:eastAsia="Calibri"/>
                <w:bCs/>
                <w:iCs/>
                <w:sz w:val="26"/>
                <w:szCs w:val="26"/>
                <w:lang w:val="hr-HR"/>
              </w:rPr>
              <w:t>%</w:t>
            </w:r>
          </w:p>
        </w:tc>
        <w:tc>
          <w:tcPr>
            <w:tcW w:type="dxa" w:w="1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93B8C" w:rsidP="0011306D" w:rsidR="00893B8C" w:rsidRPr="00796B2B">
            <w:pPr>
              <w:spacing w:lineRule="auto" w:line="360"/>
              <w:jc w:val="both"/>
              <w:rPr>
                <w:bCs/>
                <w:iCs/>
                <w:sz w:val="26"/>
                <w:szCs w:val="26"/>
                <w:lang w:val="hr-HR"/>
              </w:rPr>
            </w:pPr>
            <w:r w:rsidRPr="00796B2B">
              <w:rPr>
                <w:rFonts w:eastAsia="Calibri"/>
                <w:bCs/>
                <w:iCs/>
                <w:sz w:val="26"/>
                <w:szCs w:val="26"/>
                <w:lang w:val="hr-HR"/>
              </w:rPr>
              <w:t>Iznos (kn)</w:t>
            </w:r>
          </w:p>
        </w:tc>
      </w:tr>
      <w:tr w:rsidTr="0011306D" w:rsidR="00893B8C" w:rsidRPr="00796B2B">
        <w:tc>
          <w:tcPr>
            <w:tcW w:type="dxa" w:w="53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93B8C" w:rsidP="0011306D" w:rsidR="00893B8C" w:rsidRPr="00796B2B">
            <w:pPr>
              <w:spacing w:lineRule="auto" w:line="360"/>
              <w:jc w:val="both"/>
              <w:rPr>
                <w:bCs/>
                <w:iCs/>
                <w:sz w:val="26"/>
                <w:szCs w:val="26"/>
                <w:lang w:val="hr-HR"/>
              </w:rPr>
            </w:pPr>
            <w:r w:rsidRPr="00796B2B">
              <w:rPr>
                <w:rFonts w:eastAsia="Calibri"/>
                <w:bCs/>
                <w:iCs/>
                <w:sz w:val="26"/>
                <w:szCs w:val="26"/>
                <w:lang w:val="hr-HR"/>
              </w:rPr>
              <w:t>Do 100.000,00 kn</w:t>
            </w:r>
          </w:p>
        </w:tc>
        <w:tc>
          <w:tcPr>
            <w:tcW w:type="dxa" w:w="17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93B8C" w:rsidP="0011306D" w:rsidR="00893B8C" w:rsidRPr="00796B2B">
            <w:pPr>
              <w:spacing w:lineRule="auto" w:line="360"/>
              <w:jc w:val="both"/>
              <w:rPr>
                <w:bCs/>
                <w:iCs/>
                <w:sz w:val="26"/>
                <w:szCs w:val="26"/>
                <w:lang w:val="hr-HR"/>
              </w:rPr>
            </w:pPr>
            <w:r>
              <w:rPr>
                <w:rFonts w:eastAsia="Calibri"/>
                <w:bCs/>
                <w:iCs/>
                <w:sz w:val="26"/>
                <w:szCs w:val="26"/>
                <w:lang w:val="hr-HR"/>
              </w:rPr>
              <w:t>36.406,14</w:t>
            </w:r>
          </w:p>
        </w:tc>
        <w:tc>
          <w:tcPr>
            <w:tcW w:type="dxa" w:w="6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2665" w:rsidP="0011306D" w:rsidR="00893B8C" w:rsidRPr="00796B2B">
            <w:pPr>
              <w:spacing w:lineRule="auto" w:line="360"/>
              <w:jc w:val="both"/>
              <w:rPr>
                <w:bCs/>
                <w:iCs/>
                <w:sz w:val="26"/>
                <w:szCs w:val="26"/>
                <w:lang w:val="hr-HR"/>
              </w:rPr>
            </w:pPr>
            <w:r>
              <w:rPr>
                <w:rFonts w:eastAsia="Calibri"/>
                <w:bCs/>
                <w:iCs/>
                <w:sz w:val="26"/>
                <w:szCs w:val="26"/>
                <w:lang w:val="hr-HR"/>
              </w:rPr>
              <w:t>16</w:t>
            </w:r>
          </w:p>
        </w:tc>
        <w:tc>
          <w:tcPr>
            <w:tcW w:type="dxa" w:w="1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93B8C" w:rsidP="0011306D" w:rsidR="00893B8C" w:rsidRPr="00796B2B">
            <w:pPr>
              <w:spacing w:lineRule="auto" w:line="360"/>
              <w:jc w:val="right"/>
              <w:rPr>
                <w:bCs/>
                <w:iCs/>
                <w:sz w:val="26"/>
                <w:szCs w:val="26"/>
                <w:lang w:val="hr-HR"/>
              </w:rPr>
            </w:pPr>
            <w:r>
              <w:rPr>
                <w:rFonts w:eastAsia="Calibri"/>
                <w:bCs/>
                <w:iCs/>
                <w:sz w:val="26"/>
                <w:szCs w:val="26"/>
                <w:lang w:val="hr-HR"/>
              </w:rPr>
              <w:t>5.824,90 kn</w:t>
            </w:r>
          </w:p>
        </w:tc>
      </w:tr>
      <w:tr w:rsidTr="0011306D" w:rsidR="00893B8C" w:rsidRPr="00796B2B">
        <w:tc>
          <w:tcPr>
            <w:tcW w:type="dxa" w:w="53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93B8C" w:rsidP="0011306D" w:rsidR="00893B8C" w:rsidRPr="00796B2B">
            <w:pPr>
              <w:spacing w:lineRule="auto" w:line="360"/>
              <w:jc w:val="both"/>
              <w:rPr>
                <w:bCs/>
                <w:iCs/>
                <w:sz w:val="26"/>
                <w:szCs w:val="26"/>
                <w:lang w:val="hr-HR"/>
              </w:rPr>
            </w:pPr>
            <w:r>
              <w:rPr>
                <w:rFonts w:eastAsia="Calibri"/>
                <w:bCs/>
                <w:iCs/>
                <w:sz w:val="26"/>
                <w:szCs w:val="26"/>
                <w:lang w:val="hr-HR"/>
              </w:rPr>
              <w:t>UKUPNO</w:t>
            </w:r>
          </w:p>
        </w:tc>
        <w:tc>
          <w:tcPr>
            <w:tcW w:type="dxa" w:w="17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93B8C" w:rsidP="0011306D" w:rsidR="00893B8C" w:rsidRPr="00796B2B">
            <w:pPr>
              <w:spacing w:lineRule="auto" w:line="360"/>
              <w:jc w:val="both"/>
              <w:rPr>
                <w:bCs/>
                <w:iCs/>
                <w:sz w:val="26"/>
                <w:szCs w:val="26"/>
                <w:lang w:val="hr-HR"/>
              </w:rPr>
            </w:pPr>
          </w:p>
        </w:tc>
        <w:tc>
          <w:tcPr>
            <w:tcW w:type="dxa" w:w="6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93B8C" w:rsidP="0011306D" w:rsidR="00893B8C" w:rsidRPr="00796B2B">
            <w:pPr>
              <w:spacing w:lineRule="auto" w:line="360"/>
              <w:jc w:val="both"/>
              <w:rPr>
                <w:bCs/>
                <w:iCs/>
                <w:sz w:val="26"/>
                <w:szCs w:val="26"/>
                <w:lang w:val="hr-HR"/>
              </w:rPr>
            </w:pPr>
          </w:p>
        </w:tc>
        <w:tc>
          <w:tcPr>
            <w:tcW w:type="dxa" w:w="1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93B8C" w:rsidP="00893B8C" w:rsidR="00893B8C" w:rsidRPr="00796B2B">
            <w:pPr>
              <w:spacing w:lineRule="auto" w:line="360"/>
              <w:jc w:val="right"/>
              <w:rPr>
                <w:bCs/>
                <w:iCs/>
                <w:sz w:val="26"/>
                <w:szCs w:val="26"/>
                <w:lang w:val="hr-HR"/>
              </w:rPr>
            </w:pPr>
            <w:r>
              <w:rPr>
                <w:rFonts w:eastAsia="Calibri"/>
                <w:bCs/>
                <w:iCs/>
                <w:sz w:val="26"/>
                <w:szCs w:val="26"/>
                <w:lang w:val="hr-HR"/>
              </w:rPr>
              <w:t>5.824,90 kn</w:t>
            </w:r>
          </w:p>
        </w:tc>
      </w:tr>
    </w:tbl>
    <w:p w:rsidRDefault="00893B8C" w:rsidP="00893B8C" w:rsidR="00893B8C">
      <w:pPr>
        <w:spacing w:lineRule="auto" w:line="360"/>
        <w:jc w:val="both"/>
        <w:rPr>
          <w:bCs/>
          <w:iCs/>
          <w:sz w:val="26"/>
          <w:szCs w:val="26"/>
          <w:lang w:val="hr-HR"/>
        </w:rPr>
      </w:pPr>
    </w:p>
    <w:p w:rsidRDefault="00893B8C" w:rsidP="00893B8C" w:rsidR="00893B8C" w:rsidRPr="00665BF8">
      <w:pPr>
        <w:spacing w:lineRule="auto" w:line="360"/>
        <w:jc w:val="both"/>
        <w:rPr>
          <w:bCs/>
          <w:iCs/>
          <w:sz w:val="26"/>
          <w:szCs w:val="26"/>
          <w:lang w:val="hr-HR"/>
        </w:rPr>
      </w:pPr>
      <w:r>
        <w:rPr>
          <w:bCs/>
          <w:iCs/>
          <w:sz w:val="26"/>
          <w:szCs w:val="26"/>
          <w:lang w:val="hr-HR"/>
        </w:rPr>
        <w:t xml:space="preserve">Ukupni troškovi </w:t>
      </w:r>
      <w:r w:rsidR="00A67616">
        <w:rPr>
          <w:bCs/>
          <w:iCs/>
          <w:sz w:val="26"/>
          <w:szCs w:val="26"/>
          <w:lang w:val="hr-HR"/>
        </w:rPr>
        <w:t>13</w:t>
      </w:r>
      <w:r>
        <w:rPr>
          <w:bCs/>
          <w:iCs/>
          <w:sz w:val="26"/>
          <w:szCs w:val="26"/>
          <w:lang w:val="hr-HR"/>
        </w:rPr>
        <w:t>.199,90 KN</w:t>
      </w:r>
      <w:r w:rsidRPr="00665BF8">
        <w:rPr>
          <w:bCs/>
          <w:iCs/>
          <w:sz w:val="26"/>
          <w:szCs w:val="26"/>
          <w:lang w:val="hr-HR"/>
        </w:rPr>
        <w:tab/>
      </w:r>
    </w:p>
    <w:p w:rsidRDefault="00145DA4" w:rsidP="000A6498" w:rsidR="00145DA4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FD2665" w:rsidP="000A6498" w:rsidR="00893B8C" w:rsidRPr="00FD2665">
      <w:pPr>
        <w:spacing w:lineRule="auto" w:line="360"/>
        <w:jc w:val="both"/>
        <w:rPr>
          <w:rFonts w:hAnsi="Verdana" w:ascii="Verdana"/>
          <w:b/>
          <w:bCs/>
          <w:iCs/>
          <w:lang w:val="hr-HR"/>
        </w:rPr>
      </w:pPr>
      <w:r w:rsidRPr="00FD2665">
        <w:rPr>
          <w:rFonts w:hAnsi="Verdana" w:ascii="Verdana"/>
          <w:b/>
          <w:bCs/>
          <w:iCs/>
          <w:lang w:val="hr-HR"/>
        </w:rPr>
        <w:t>PZ Petrova Gora IBAN HR 3124840081107279914.</w:t>
      </w:r>
    </w:p>
    <w:p w:rsidRDefault="00893B8C" w:rsidP="000A6498" w:rsidR="00893B8C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893B8C" w:rsidP="000A6498" w:rsidR="00893B8C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  <w:r>
        <w:rPr>
          <w:rFonts w:hAnsi="Verdana" w:ascii="Verdana"/>
          <w:bCs/>
          <w:iCs/>
          <w:lang w:val="hr-HR"/>
        </w:rPr>
        <w:t>Napomena:</w:t>
      </w:r>
    </w:p>
    <w:p w:rsidRDefault="00893B8C" w:rsidP="000A6498" w:rsidR="00893B8C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893B8C" w:rsidP="000A6498" w:rsidR="00893B8C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  <w:r>
        <w:rPr>
          <w:rFonts w:hAnsi="Verdana" w:ascii="Verdana"/>
          <w:bCs/>
          <w:iCs/>
          <w:lang w:val="hr-HR"/>
        </w:rPr>
        <w:t xml:space="preserve">Preostala </w:t>
      </w:r>
      <w:r w:rsidR="00E77390">
        <w:rPr>
          <w:rFonts w:hAnsi="Verdana" w:ascii="Verdana"/>
          <w:bCs/>
          <w:iCs/>
          <w:lang w:val="hr-HR"/>
        </w:rPr>
        <w:t xml:space="preserve">je </w:t>
      </w:r>
      <w:r w:rsidR="00A67616">
        <w:rPr>
          <w:rFonts w:hAnsi="Verdana" w:ascii="Verdana"/>
          <w:bCs/>
          <w:iCs/>
          <w:lang w:val="hr-HR"/>
        </w:rPr>
        <w:t>razlika unovčenja od 23.260,28</w:t>
      </w:r>
      <w:r>
        <w:rPr>
          <w:rFonts w:hAnsi="Verdana" w:ascii="Verdana"/>
          <w:bCs/>
          <w:iCs/>
          <w:lang w:val="hr-HR"/>
        </w:rPr>
        <w:t xml:space="preserve"> kn predlažem da se </w:t>
      </w:r>
      <w:r w:rsidR="00E77390">
        <w:rPr>
          <w:rFonts w:hAnsi="Verdana" w:ascii="Verdana"/>
          <w:bCs/>
          <w:iCs/>
          <w:lang w:val="hr-HR"/>
        </w:rPr>
        <w:t xml:space="preserve">sredstva prebace na račun dužnika za namirenje dijela </w:t>
      </w:r>
      <w:r>
        <w:rPr>
          <w:rFonts w:hAnsi="Verdana" w:ascii="Verdana"/>
          <w:bCs/>
          <w:iCs/>
          <w:lang w:val="hr-HR"/>
        </w:rPr>
        <w:t>tražbina prvog višeg isplatnog reda.</w:t>
      </w:r>
    </w:p>
    <w:p w:rsidRDefault="00893B8C" w:rsidP="000A6498" w:rsidR="00893B8C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3342ED" w:rsidP="00E35BBC" w:rsidR="003342ED" w:rsidRPr="00D8190B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893B8C" w:rsidP="00E35BBC" w:rsidR="00C2075A" w:rsidRPr="00D8190B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</w:r>
      <w:r w:rsidR="00E35BBC" w:rsidRPr="00D8190B">
        <w:rPr>
          <w:rFonts w:hAnsi="Verdana" w:ascii="Verdana"/>
          <w:bCs/>
          <w:iCs/>
          <w:lang w:val="hr-HR"/>
        </w:rPr>
        <w:tab/>
      </w:r>
      <w:r w:rsidR="00E35BBC" w:rsidRPr="00D8190B">
        <w:rPr>
          <w:rFonts w:hAnsi="Verdana" w:ascii="Verdana"/>
          <w:bCs/>
          <w:iCs/>
          <w:lang w:val="hr-HR"/>
        </w:rPr>
        <w:tab/>
      </w:r>
      <w:r w:rsidR="00E35BBC" w:rsidRPr="00D8190B">
        <w:rPr>
          <w:rFonts w:hAnsi="Verdana" w:ascii="Verdana"/>
          <w:bCs/>
          <w:iCs/>
          <w:lang w:val="hr-HR"/>
        </w:rPr>
        <w:tab/>
      </w:r>
      <w:r w:rsidR="00C2075A" w:rsidRPr="00D8190B">
        <w:rPr>
          <w:rFonts w:hAnsi="Verdana" w:ascii="Verdana"/>
          <w:bCs/>
          <w:iCs/>
          <w:lang w:val="hr-HR"/>
        </w:rPr>
        <w:t>Stečajni upravitelj:</w:t>
      </w:r>
    </w:p>
    <w:p w:rsidRDefault="00C2075A" w:rsidP="00D433BE" w:rsidR="00D433BE" w:rsidRPr="00D8190B">
      <w:pPr>
        <w:spacing w:lineRule="auto" w:line="360"/>
        <w:ind w:left="4956"/>
        <w:jc w:val="both"/>
        <w:rPr>
          <w:rFonts w:hAnsi="Verdana" w:ascii="Verdana"/>
          <w:bCs/>
          <w:iCs/>
          <w:lang w:val="hr-HR"/>
        </w:rPr>
      </w:pPr>
      <w:r w:rsidRPr="00D8190B">
        <w:rPr>
          <w:rFonts w:hAnsi="Verdana" w:ascii="Verdana"/>
          <w:bCs/>
          <w:iCs/>
          <w:lang w:val="hr-HR"/>
        </w:rPr>
        <w:t>Jerko Duško Suić, dipl.iur.</w:t>
      </w:r>
    </w:p>
    <w:p w:rsidRDefault="003342ED" w:rsidP="00D433BE" w:rsidR="003342ED" w:rsidRPr="00D8190B">
      <w:pPr>
        <w:spacing w:lineRule="auto" w:line="360"/>
        <w:ind w:left="4956"/>
        <w:jc w:val="both"/>
        <w:rPr>
          <w:rFonts w:hAnsi="Verdana" w:ascii="Verdana"/>
          <w:bCs/>
          <w:iCs/>
          <w:lang w:val="hr-HR"/>
        </w:rPr>
      </w:pPr>
    </w:p>
    <w:p w:rsidRDefault="003342ED" w:rsidP="00D433BE" w:rsidR="003342ED" w:rsidRPr="00D8190B">
      <w:pPr>
        <w:spacing w:lineRule="auto" w:line="360"/>
        <w:ind w:left="4956"/>
        <w:jc w:val="both"/>
        <w:rPr>
          <w:rFonts w:hAnsi="Verdana" w:ascii="Verdana"/>
          <w:bCs/>
          <w:iCs/>
          <w:lang w:val="hr-HR"/>
        </w:rPr>
      </w:pPr>
    </w:p>
    <w:p w:rsidRDefault="00794EF8" w:rsidP="00794EF8" w:rsidR="00794EF8" w:rsidRPr="00D8190B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sectPr w:rsidSect="00E53672" w:rsidR="00794EF8" w:rsidRPr="00D8190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36DA0"/>
    <w:multiLevelType w:val="hybridMultilevel"/>
    <w:tmpl w:val="EFFC272E"/>
    <w:lvl w:tplc="5CCED722" w:ilvl="0">
      <w:start w:val="1"/>
      <w:numFmt w:val="upp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B93B9E"/>
    <w:multiLevelType w:val="hybridMultilevel"/>
    <w:tmpl w:val="C66EF672"/>
    <w:lvl w:tplc="3F8AE682" w:ilvl="0">
      <w:start w:val="1"/>
      <w:numFmt w:val="decimal"/>
      <w:lvlText w:val="%1."/>
      <w:lvlJc w:val="left"/>
      <w:pPr>
        <w:ind w:hanging="360" w:left="1080"/>
      </w:pPr>
      <w:rPr>
        <w:rFonts w:cs="Times New Roman" w:eastAsia="Times New Roman" w:hAnsi="Verdana" w:ascii="Verdana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3AF4287"/>
    <w:multiLevelType w:val="hybridMultilevel"/>
    <w:tmpl w:val="EC263378"/>
    <w:lvl w:tplc="2EF6DDE2" w:ilvl="0">
      <w:start w:val="1"/>
      <w:numFmt w:val="lowerLetter"/>
      <w:lvlText w:val="%1)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91C6F0C"/>
    <w:multiLevelType w:val="hybridMultilevel"/>
    <w:tmpl w:val="AFF008AE"/>
    <w:lvl w:tplc="1C6A89B6" w:ilvl="0">
      <w:start w:val="1"/>
      <w:numFmt w:val="lowerLetter"/>
      <w:lvlText w:val="%1)"/>
      <w:lvlJc w:val="left"/>
      <w:pPr>
        <w:ind w:hanging="720" w:left="18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1B930B8A"/>
    <w:multiLevelType w:val="hybridMultilevel"/>
    <w:tmpl w:val="F628F6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D741E5A"/>
    <w:multiLevelType w:val="hybridMultilevel"/>
    <w:tmpl w:val="CA722E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16F6822"/>
    <w:multiLevelType w:val="hybridMultilevel"/>
    <w:tmpl w:val="5C28D820"/>
    <w:lvl w:tplc="BCEC34C2" w:ilvl="0"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AD153A3"/>
    <w:multiLevelType w:val="hybridMultilevel"/>
    <w:tmpl w:val="C1E274D8"/>
    <w:lvl w:tplc="45646D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3526260E"/>
    <w:multiLevelType w:val="hybridMultilevel"/>
    <w:tmpl w:val="803CEA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CC76216"/>
    <w:multiLevelType w:val="hybridMultilevel"/>
    <w:tmpl w:val="C4C8C4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6CD6F07"/>
    <w:multiLevelType w:val="hybridMultilevel"/>
    <w:tmpl w:val="E5CEA1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B8D332C"/>
    <w:multiLevelType w:val="hybridMultilevel"/>
    <w:tmpl w:val="C4FCA732"/>
    <w:lvl w:tplc="08A2958C" w:ilvl="0">
      <w:start w:val="1"/>
      <w:numFmt w:val="lowerLetter"/>
      <w:lvlText w:val="%1)"/>
      <w:lvlJc w:val="left"/>
      <w:pPr>
        <w:ind w:hanging="720" w:left="25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2">
    <w:nsid w:val="54102CFC"/>
    <w:multiLevelType w:val="hybridMultilevel"/>
    <w:tmpl w:val="B82C1EEA"/>
    <w:lvl w:tplc="77F42848" w:ilvl="0">
      <w:start w:val="1"/>
      <w:numFmt w:val="decimal"/>
      <w:lvlText w:val="%1."/>
      <w:lvlJc w:val="left"/>
      <w:pPr>
        <w:ind w:hanging="360" w:left="720"/>
      </w:pPr>
      <w:rPr>
        <w:rFonts w:cs="Arial" w:hAnsi="Verdana" w:ascii="Verdana" w:hint="default"/>
        <w:b/>
        <w:sz w:val="2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632092B"/>
    <w:multiLevelType w:val="hybridMultilevel"/>
    <w:tmpl w:val="BCF20B26"/>
    <w:lvl w:tplc="A7CE3A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584504FB"/>
    <w:multiLevelType w:val="hybridMultilevel"/>
    <w:tmpl w:val="584A70CE"/>
    <w:lvl w:tplc="8506C81C" w:ilvl="0"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8B85D0A"/>
    <w:multiLevelType w:val="hybridMultilevel"/>
    <w:tmpl w:val="CC6830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517CF"/>
    <w:multiLevelType w:val="hybridMultilevel"/>
    <w:tmpl w:val="E1F6539E"/>
    <w:lvl w:tplc="400EAC4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4B25BCE"/>
    <w:multiLevelType w:val="hybridMultilevel"/>
    <w:tmpl w:val="923EBAB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84C7AC0"/>
    <w:multiLevelType w:val="hybridMultilevel"/>
    <w:tmpl w:val="FD50B3AA"/>
    <w:lvl w:tplc="CB340C10" w:ilvl="0"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2F73611"/>
    <w:multiLevelType w:val="hybridMultilevel"/>
    <w:tmpl w:val="566E4A94"/>
    <w:lvl w:tplc="DFBA9422" w:ilvl="0">
      <w:start w:val="1"/>
      <w:numFmt w:val="lowerLetter"/>
      <w:lvlText w:val="%1)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0">
    <w:nsid w:val="738638E9"/>
    <w:multiLevelType w:val="hybridMultilevel"/>
    <w:tmpl w:val="DF068E68"/>
    <w:lvl w:tplc="E6D07E1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1">
    <w:nsid w:val="7C4405AD"/>
    <w:multiLevelType w:val="hybridMultilevel"/>
    <w:tmpl w:val="A3EC3D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1"/>
  </w:num>
  <w:num w:numId="3">
    <w:abstractNumId w:val="10"/>
  </w:num>
  <w:num w:numId="4">
    <w:abstractNumId w:val="20"/>
  </w:num>
  <w:num w:numId="5">
    <w:abstractNumId w:val="18"/>
  </w:num>
  <w:num w:numId="6">
    <w:abstractNumId w:val="4"/>
  </w:num>
  <w:num w:numId="7">
    <w:abstractNumId w:val="14"/>
  </w:num>
  <w:num w:numId="8">
    <w:abstractNumId w:val="15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17"/>
  </w:num>
  <w:num w:numId="14">
    <w:abstractNumId w:val="8"/>
  </w:num>
  <w:num w:numId="15">
    <w:abstractNumId w:val="6"/>
  </w:num>
  <w:num w:numId="16">
    <w:abstractNumId w:val="16"/>
  </w:num>
  <w:num w:numId="17">
    <w:abstractNumId w:val="13"/>
  </w:num>
  <w:num w:numId="18">
    <w:abstractNumId w:val="2"/>
  </w:num>
  <w:num w:numId="19">
    <w:abstractNumId w:val="19"/>
  </w:num>
  <w:num w:numId="20">
    <w:abstractNumId w:val="11"/>
  </w:num>
  <w:num w:numId="21">
    <w:abstractNumId w:val="3"/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19A9"/>
    <w:rsid w:val="00011B72"/>
    <w:rsid w:val="000735B4"/>
    <w:rsid w:val="00074DAC"/>
    <w:rsid w:val="000A6498"/>
    <w:rsid w:val="000B60C2"/>
    <w:rsid w:val="000F7259"/>
    <w:rsid w:val="00145DA4"/>
    <w:rsid w:val="00183F3E"/>
    <w:rsid w:val="001B3A7E"/>
    <w:rsid w:val="001E2447"/>
    <w:rsid w:val="00203055"/>
    <w:rsid w:val="002125F5"/>
    <w:rsid w:val="003342ED"/>
    <w:rsid w:val="003401B1"/>
    <w:rsid w:val="003D174A"/>
    <w:rsid w:val="003E5421"/>
    <w:rsid w:val="003E6A57"/>
    <w:rsid w:val="0044220F"/>
    <w:rsid w:val="004B3916"/>
    <w:rsid w:val="005224F9"/>
    <w:rsid w:val="005D19A9"/>
    <w:rsid w:val="005D6F91"/>
    <w:rsid w:val="005E70ED"/>
    <w:rsid w:val="00635724"/>
    <w:rsid w:val="00645FBC"/>
    <w:rsid w:val="006774DB"/>
    <w:rsid w:val="006E716C"/>
    <w:rsid w:val="00773179"/>
    <w:rsid w:val="00794EF8"/>
    <w:rsid w:val="00803A34"/>
    <w:rsid w:val="00893B8C"/>
    <w:rsid w:val="008A568B"/>
    <w:rsid w:val="008B3100"/>
    <w:rsid w:val="008B77A1"/>
    <w:rsid w:val="008C7C26"/>
    <w:rsid w:val="008D37E3"/>
    <w:rsid w:val="00A40CB7"/>
    <w:rsid w:val="00A441CB"/>
    <w:rsid w:val="00A5673B"/>
    <w:rsid w:val="00A67616"/>
    <w:rsid w:val="00AA151D"/>
    <w:rsid w:val="00AA44E4"/>
    <w:rsid w:val="00B815E0"/>
    <w:rsid w:val="00BF1BE6"/>
    <w:rsid w:val="00C2075A"/>
    <w:rsid w:val="00D11F72"/>
    <w:rsid w:val="00D3561B"/>
    <w:rsid w:val="00D36445"/>
    <w:rsid w:val="00D433BE"/>
    <w:rsid w:val="00D8190B"/>
    <w:rsid w:val="00E23FFF"/>
    <w:rsid w:val="00E35BBC"/>
    <w:rsid w:val="00E47DBB"/>
    <w:rsid w:val="00E53672"/>
    <w:rsid w:val="00E77390"/>
    <w:rsid w:val="00F2062B"/>
    <w:rsid w:val="00F358ED"/>
    <w:rsid w:val="00FD2470"/>
    <w:rsid w:val="00FD2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Verdana" w:ascii="Verdana"/>
        <w:sz w:val="26"/>
        <w:szCs w:val="26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19A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19A9"/>
    <w:pPr>
      <w:ind w:left="720"/>
      <w:contextualSpacing/>
    </w:pPr>
  </w:style>
  <w:style w:styleId="Reetkatablice" w:type="table">
    <w:name w:val="Table Grid"/>
    <w:basedOn w:val="Obinatablica"/>
    <w:uiPriority w:val="59"/>
    <w:rsid w:val="00D8190B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D24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2470"/>
    <w:rPr>
      <w:rFonts w:cs="Times New Roman" w:hAnsi="Times New Roman" w:ascii="Times New Roman"/>
      <w:b/>
      <w:bCs/>
      <w:i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2470"/>
    <w:rPr>
      <w:rFonts w:hAnsi="Verdana" w:ascii="Verdana"/>
      <w:b/>
      <w:bCs/>
      <w:i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2470"/>
    <w:rPr>
      <w:rFonts w:cs="Times New Roman" w:hAnsi="Verdana" w:ascii="Verdana"/>
      <w:b w:val="false"/>
      <w:bCs w:val="false"/>
      <w:i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2470"/>
    <w:rPr>
      <w:rFonts w:cs="Times New Roman" w:hAnsi="Verdana" w:ascii="Verdana"/>
      <w:b w:val="false"/>
      <w:bCs w:val="false"/>
      <w:i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Verdana" w:cstheme="minorBidi" w:eastAsiaTheme="minorHAnsi" w:hAnsi="Verdana"/>
        <w:sz w:val="26"/>
        <w:szCs w:val="26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19A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19A9"/>
    <w:pPr>
      <w:ind w:left="720"/>
      <w:contextualSpacing/>
    </w:pPr>
  </w:style>
  <w:style w:styleId="Reetkatablice" w:type="table">
    <w:name w:val="Table Grid"/>
    <w:basedOn w:val="Obinatablica"/>
    <w:uiPriority w:val="59"/>
    <w:rsid w:val="00D8190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D24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2470"/>
    <w:rPr>
      <w:rFonts w:ascii="Times New Roman" w:cs="Times New Roman" w:hAnsi="Times New Roman"/>
      <w:b/>
      <w:bCs/>
      <w:i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2470"/>
    <w:rPr>
      <w:rFonts w:ascii="Verdana" w:hAnsi="Verdana"/>
      <w:b/>
      <w:bCs/>
      <w:i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2470"/>
    <w:rPr>
      <w:rFonts w:ascii="Verdana" w:cs="Times New Roman" w:hAnsi="Verdana"/>
      <w:b w:val="0"/>
      <w:bCs w:val="0"/>
      <w:i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2470"/>
    <w:rPr>
      <w:rFonts w:ascii="Verdana" w:cs="Times New Roman" w:hAnsi="Verdana"/>
      <w:b w:val="0"/>
      <w:bCs w:val="0"/>
      <w:i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5581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71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0BF364-52C0-4E9A-9DB9-DE7229F88F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137</properties:Words>
  <properties:Characters>818</properties:Characters>
  <properties:Lines>66</properties:Lines>
  <properties:Paragraphs>38</properties:Paragraphs>
  <properties:TotalTime>3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2018-04-06T10:05:00Z</dcterms:created>
  <dc:creator>Ana</dc:creator>
  <cp:lastModifiedBy>Matea Bizjak</cp:lastModifiedBy>
  <cp:lastPrinted>2018-04-06T10:12:00Z</cp:lastPrinted>
  <dcterms:modified xmlns:xsi="http://www.w3.org/2001/XMLSchema-instance" xsi:type="dcterms:W3CDTF">2018-04-10T11:11:00Z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St-901/2013-113 / Podnesak - Podnesak (PZ PETROVA GORA dopis sucu - RASPODJELA UTRŠKA drugi dio.docx)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