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6ab7" w14:paraId="0e06ab7" w:rsidRDefault="003D4DC1" w:rsidP="00910611" w:rsidR="003D4D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DC1" w:rsidP="00910611" w:rsidR="003D4DC1">
      <w:r>
        <w:rPr>
          <w:rFonts w:eastAsia="MS Mincho"/>
          <w:szCs w:val="24"/>
        </w:rPr>
        <w:t>REPUBLIKA HRVATSKA</w:t>
      </w:r>
    </w:p>
    <w:p w:rsidRDefault="003D4DC1" w:rsidP="00910611" w:rsidR="003D4DC1">
      <w:r>
        <w:rPr>
          <w:rFonts w:eastAsia="MS Mincho"/>
          <w:szCs w:val="24"/>
        </w:rPr>
        <w:t>TRGOVAČKI SUD U RIJECI</w:t>
      </w:r>
    </w:p>
    <w:p w:rsidRDefault="003D4DC1" w:rsidR="003D4D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C217C" w:rsidRPr="001C217C">
        <w:rPr>
          <w:rFonts w:cs="Times New Roman" w:hAnsi="Times New Roman" w:ascii="Times New Roman"/>
          <w:sz w:val="24"/>
          <w:szCs w:val="24"/>
        </w:rPr>
        <w:t xml:space="preserve">USTANOVA ZA OBRAZOVANJE ODRASLIH FORTUNATA Rijeka (Grad Rijeka), Omladinska 6, </w:t>
      </w:r>
      <w:r w:rsidR="001C217C" w:rsidRPr="001C21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217C" w:rsidRPr="001C217C">
        <w:rPr>
          <w:rFonts w:cs="Times New Roman" w:hAnsi="Times New Roman" w:ascii="Times New Roman"/>
          <w:sz w:val="24"/>
          <w:szCs w:val="24"/>
        </w:rPr>
        <w:t>040271026, OIB: 50411189827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217C" w:rsidRPr="001C217C">
        <w:rPr>
          <w:rFonts w:cs="Times New Roman" w:hAnsi="Times New Roman" w:ascii="Times New Roman"/>
          <w:sz w:val="24"/>
          <w:szCs w:val="24"/>
        </w:rPr>
        <w:t xml:space="preserve">USTANOVA ZA OBRAZOVANJE ODRASLIH FORTUNATA Rijeka (Grad Rijeka), Omladinska 6, </w:t>
      </w:r>
      <w:r w:rsidR="001C217C" w:rsidRPr="001C21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217C" w:rsidRPr="001C217C">
        <w:rPr>
          <w:rFonts w:cs="Times New Roman" w:hAnsi="Times New Roman" w:ascii="Times New Roman"/>
          <w:sz w:val="24"/>
          <w:szCs w:val="24"/>
        </w:rPr>
        <w:t>040271026, OIB: 50411189827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B4711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1C217C" w:rsidRPr="001C217C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217C" w:rsidRPr="001C217C">
        <w:rPr>
          <w:rFonts w:cs="Times New Roman" w:hAnsi="Times New Roman" w:ascii="Times New Roman"/>
          <w:sz w:val="24"/>
          <w:szCs w:val="24"/>
        </w:rPr>
        <w:t xml:space="preserve">USTANOVA ZA OBRAZOVANJE ODRASLIH FORTUNATA Rijeka (Grad Rijeka), Omladinska 6, </w:t>
      </w:r>
      <w:r w:rsidR="001C217C" w:rsidRPr="001C21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217C" w:rsidRPr="001C217C">
        <w:rPr>
          <w:rFonts w:cs="Times New Roman" w:hAnsi="Times New Roman" w:ascii="Times New Roman"/>
          <w:sz w:val="24"/>
          <w:szCs w:val="24"/>
        </w:rPr>
        <w:t>040271026, OIB: 50411189827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217C" w:rsidRPr="001C217C">
        <w:rPr>
          <w:rFonts w:cs="Times New Roman" w:hAnsi="Times New Roman" w:ascii="Times New Roman"/>
          <w:sz w:val="24"/>
          <w:szCs w:val="24"/>
        </w:rPr>
        <w:t xml:space="preserve">USTANOVA ZA OBRAZOVANJE ODRASLIH FORTUNATA Rijeka (Grad Rijeka), Omladinska 6, </w:t>
      </w:r>
      <w:r w:rsidR="001C217C" w:rsidRPr="001C21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217C" w:rsidRPr="001C217C">
        <w:rPr>
          <w:rFonts w:cs="Times New Roman" w:hAnsi="Times New Roman" w:ascii="Times New Roman"/>
          <w:sz w:val="24"/>
          <w:szCs w:val="24"/>
        </w:rPr>
        <w:t>040271026, OIB: 50411189827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C217C">
        <w:rPr>
          <w:rFonts w:cs="Times New Roman" w:hAnsi="Times New Roman" w:ascii="Times New Roman"/>
          <w:sz w:val="24"/>
          <w:szCs w:val="24"/>
        </w:rPr>
        <w:t>498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C217C">
        <w:rPr>
          <w:rFonts w:cs="Times New Roman" w:eastAsia="Times New Roman" w:hAnsi="Times New Roman" w:ascii="Times New Roman"/>
          <w:sz w:val="24"/>
          <w:szCs w:val="24"/>
          <w:lang w:eastAsia="hr-HR"/>
        </w:rPr>
        <w:t>690,67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1C217C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217C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19" w:rsidP="00C2277B" w:rsidR="00377519">
      <w:pPr>
        <w:spacing w:lineRule="auto" w:line="240" w:after="0"/>
      </w:pPr>
      <w:r>
        <w:separator/>
      </w:r>
    </w:p>
  </w:endnote>
  <w:endnote w:id="0" w:type="continuationSeparator">
    <w:p w:rsidRDefault="00377519" w:rsidP="00C2277B" w:rsidR="003775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DC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19" w:rsidP="00C2277B" w:rsidR="00377519">
      <w:pPr>
        <w:spacing w:lineRule="auto" w:line="240" w:after="0"/>
      </w:pPr>
      <w:r>
        <w:separator/>
      </w:r>
    </w:p>
  </w:footnote>
  <w:footnote w:id="0" w:type="continuationSeparator">
    <w:p w:rsidRDefault="00377519" w:rsidP="00C2277B" w:rsidR="003775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</w:t>
    </w:r>
    <w:r w:rsidR="001C217C">
      <w:rPr>
        <w:rFonts w:cs="Times New Roman" w:hAnsi="Times New Roman" w:ascii="Times New Roman"/>
        <w:sz w:val="24"/>
        <w:szCs w:val="24"/>
      </w:rPr>
      <w:t>52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711"/>
    <w:rsid w:val="002B4E75"/>
    <w:rsid w:val="002E640E"/>
    <w:rsid w:val="00303CF0"/>
    <w:rsid w:val="00377519"/>
    <w:rsid w:val="003837A8"/>
    <w:rsid w:val="003D2774"/>
    <w:rsid w:val="003D4DC1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52CFD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4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D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4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D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FORTUNATA</izvorni_sadrzaj>
    <derivirana_varijabla naziv="DomainObject.Predmet.ProtustrankaFormated_1">  Ustanova za obrazovanje odraslih FORTUNATA</derivirana_varijabla>
  </DomainObject.Predmet.ProtustrankaFormated>
  <DomainObject.Predmet.ProtustrankaFormatedOIB>
    <izvorni_sadrzaj>  Ustanova za obrazovanje odraslih FORTUNATA, OIB 50411189827</izvorni_sadrzaj>
    <derivirana_varijabla naziv="DomainObject.Predmet.ProtustrankaFormatedOIB_1">  Ustanova za obrazovanje odraslih FORTUNATA, OIB 50411189827</derivirana_varijabla>
  </DomainObject.Predmet.ProtustrankaFormatedOIB>
  <DomainObject.Predmet.ProtustrankaFormatedWithAdress>
    <izvorni_sadrzaj> Ustanova za obrazovanje odraslih FORTUNATA, Omladinska 6, 51000 Rijeka</izvorni_sadrzaj>
    <derivirana_varijabla naziv="DomainObject.Predmet.ProtustrankaFormatedWithAdress_1"> Ustanova za obrazovanje odraslih FORTUNATA, Omladinska 6, 51000 Rijeka</derivirana_varijabla>
  </DomainObject.Predmet.ProtustrankaFormatedWithAdress>
  <DomainObject.Predmet.ProtustrankaFormatedWithAdressOIB>
    <izvorni_sadrzaj> Ustanova za obrazovanje odraslih FORTUNATA, OIB 50411189827, Omladinska 6, 51000 Rijeka</izvorni_sadrzaj>
    <derivirana_varijabla naziv="DomainObject.Predmet.ProtustrankaFormatedWithAdressOIB_1"> Ustanova za obrazovanje odraslih FORTUNATA, OIB 50411189827, Omladinska 6, 51000 Rijeka</derivirana_varijabla>
  </DomainObject.Predmet.ProtustrankaFormatedWithAdressOIB>
  <DomainObject.Predmet.ProtustrankaWithAdress>
    <izvorni_sadrzaj>Ustanova za obrazovanje odraslih FORTUNATA Omladinska 6, 51000 Rijeka</izvorni_sadrzaj>
    <derivirana_varijabla naziv="DomainObject.Predmet.ProtustrankaWithAdress_1">Ustanova za obrazovanje odraslih FORTUNATA Omladinska 6, 51000 Rijeka</derivirana_varijabla>
  </DomainObject.Predmet.ProtustrankaWithAdress>
  <DomainObject.Predmet.ProtustrankaWithAdressOIB>
    <izvorni_sadrzaj>Ustanova za obrazovanje odraslih FORTUNATA, OIB 50411189827, Omladinska 6, 51000 Rijeka</izvorni_sadrzaj>
    <derivirana_varijabla naziv="DomainObject.Predmet.ProtustrankaWithAdressOIB_1">Ustanova za obrazovanje odraslih FORTUNATA, OIB 50411189827, Omladinska 6, 51000 Rijeka</derivirana_varijabla>
  </DomainObject.Predmet.ProtustrankaWithAdressOIB>
  <DomainObject.Predmet.ProtustrankaNazivFormated>
    <izvorni_sadrzaj>Ustanova za obrazovanje odraslih FORTUNATA</izvorni_sadrzaj>
    <derivirana_varijabla naziv="DomainObject.Predmet.ProtustrankaNazivFormated_1">Ustanova za obrazovanje odraslih FORTUNATA</derivirana_varijabla>
  </DomainObject.Predmet.ProtustrankaNazivFormated>
  <DomainObject.Predmet.ProtustrankaNazivFormatedOIB>
    <izvorni_sadrzaj>Ustanova za obrazovanje odraslih FORTUNATA, OIB 50411189827</izvorni_sadrzaj>
    <derivirana_varijabla naziv="DomainObject.Predmet.ProtustrankaNazivFormatedOIB_1">Ustanova za obrazovanje odraslih FORTUNATA, OIB 50411189827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obrazovanje odraslih FORTUNATA</item>
    </izvorni_sadrzaj>
    <derivirana_varijabla naziv="DomainObject.Predmet.ProtuStrankaListFormated_1">
      <item>Ustanova za obrazovanje odraslih FORTUNATA</item>
    </derivirana_varijabla>
  </DomainObject.Predmet.ProtuStrankaListFormated>
  <DomainObject.Predmet.ProtuStrankaListFormatedOIB>
    <izvorni_sadrzaj>
      <item>Ustanova za obrazovanje odraslih FORTUNATA, OIB 50411189827</item>
    </izvorni_sadrzaj>
    <derivirana_varijabla naziv="DomainObject.Predmet.ProtuStrankaListFormatedOIB_1">
      <item>Ustanova za obrazovanje odraslih FORTUNATA, OIB 50411189827</item>
    </derivirana_varijabla>
  </DomainObject.Predmet.ProtuStrankaListFormatedOIB>
  <DomainObject.Predmet.ProtuStrankaListFormatedWithAdress>
    <izvorni_sadrzaj>
      <item>Ustanova za obrazovanje odraslih FORTUNATA, Omladinska 6, 51000 Rijeka</item>
    </izvorni_sadrzaj>
    <derivirana_varijabla naziv="DomainObject.Predmet.ProtuStrankaListFormatedWithAdress_1">
      <item>Ustanova za obrazovanje odraslih FORTUNATA, Omladinska 6, 51000 Rijeka</item>
    </derivirana_varijabla>
  </DomainObject.Predmet.ProtuStrankaListFormatedWithAdress>
  <DomainObject.Predmet.ProtuStrankaListFormatedWithAdressOIB>
    <izvorni_sadrzaj>
      <item>Ustanova za obrazovanje odraslih FORTUNATA, OIB 50411189827, Omladinska 6, 51000 Rijeka</item>
    </izvorni_sadrzaj>
    <derivirana_varijabla naziv="DomainObject.Predmet.ProtuStrankaListFormatedWithAdressOIB_1">
      <item>Ustanova za obrazovanje odraslih FORTUNATA, OIB 50411189827, Omladinska 6, 51000 Rijeka</item>
    </derivirana_varijabla>
  </DomainObject.Predmet.ProtuStrankaListFormatedWithAdressOIB>
  <DomainObject.Predmet.ProtuStrankaListNazivFormated>
    <izvorni_sadrzaj>
      <item>Ustanova za obrazovanje odraslih FORTUNATA</item>
    </izvorni_sadrzaj>
    <derivirana_varijabla naziv="DomainObject.Predmet.ProtuStrankaListNazivFormated_1">
      <item>Ustanova za obrazovanje odraslih FORTUNATA</item>
    </derivirana_varijabla>
  </DomainObject.Predmet.ProtuStrankaListNazivFormated>
  <DomainObject.Predmet.ProtuStrankaListNazivFormatedOIB>
    <izvorni_sadrzaj>
      <item>Ustanova za obrazovanje odraslih FORTUNATA, OIB 50411189827</item>
    </izvorni_sadrzaj>
    <derivirana_varijabla naziv="DomainObject.Predmet.ProtuStrankaListNazivFormatedOIB_1">
      <item>Ustanova za obrazovanje odraslih FORTUNATA, OIB 50411189827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obrazovanje odraslih FORTUNATA</izvorni_sadrzaj>
    <derivirana_varijabla naziv="DomainObject.Predmet.ProtustrankaIDrugi_1">Ustanova za obrazovanje odraslih FORTUNATA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obrazovanje odraslih FORTUNATA, OIB 50411189827, Omladinska 6, 51000 Rijeka</izvorni_sadrzaj>
    <derivirana_varijabla naziv="DomainObject.Predmet.ProtustrankaIDrugiAdressOIB_1">Ustanova za obrazovanje odraslih FORTUNATA, OIB 50411189827, Omladinska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Ustanova za obrazovanje odraslih FORTUNATA</item>
    </izvorni_sadrzaj>
    <derivirana_varijabla naziv="DomainObject.Predmet.SudioniciListNaziv_1">
      <item>FINA  Rijeka</item>
      <item>Ustanova za obrazovanje odraslih FORTUNATA</item>
    </derivirana_varijabla>
  </DomainObject.Predmet.SudioniciListNaziv>
  <DomainObject.Predmet.SudioniciListAdressOIB>
    <izvorni_sadrzaj>
      <item>FINA  Rijeka, OIB 85821130368, Frana Kurelca 8,51000 Rijeka</item>
      <item>Ustanova za obrazovanje odraslih FORTUNATA, OIB 50411189827, Omladinska 6,51000 Rijeka</item>
    </izvorni_sadrzaj>
    <derivirana_varijabla naziv="DomainObject.Predmet.SudioniciListAdressOIB_1">
      <item>FINA  Rijeka, OIB 85821130368, Frana Kurelca 8,51000 Rijeka</item>
      <item>Ustanova za obrazovanje odraslih FORTUNATA, OIB 50411189827, Omladinska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50411189827</item>
    </izvorni_sadrzaj>
    <derivirana_varijabla naziv="DomainObject.Predmet.SudioniciListNazivOIB_1">
      <item>, OIB 85821130368</item>
      <item>, OIB 50411189827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3767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2016-04-21T11:35:00Z</dcterms:created>
  <dc:creator>Vera Jelenović</dc:creator>
  <cp:lastModifiedBy>Danijela Fumić</cp:lastModifiedBy>
  <cp:lastPrinted>2016-04-21T11:34:00Z</cp:lastPrinted>
  <dcterms:modified xmlns:xsi="http://www.w3.org/2001/XMLSchema-instance" xsi:type="dcterms:W3CDTF">2016-04-21T11:35:00Z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