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245f7" w14:paraId="1d245f7" w:rsidRDefault="00532B71" w:rsidP="0086691F" w:rsidR="00532B71" w:rsidRPr="00AC53D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AC53D1">
      <w:pPr>
        <w:jc w:val="center"/>
        <w:rPr>
          <w:rFonts w:hAnsi="Times New Roman" w:ascii="Times New Roman"/>
          <w:szCs w:val="24"/>
          <w:lang w:val="hr-HR"/>
        </w:rPr>
      </w:pPr>
      <w:r w:rsidRPr="00AC53D1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AC53D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C53D1">
      <w:pPr>
        <w:jc w:val="center"/>
        <w:rPr>
          <w:rFonts w:hAnsi="Times New Roman" w:ascii="Times New Roman"/>
          <w:szCs w:val="24"/>
          <w:lang w:val="hr-HR"/>
        </w:rPr>
      </w:pPr>
      <w:r w:rsidRPr="00AC53D1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AC53D1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C53D1">
      <w:pPr>
        <w:jc w:val="both"/>
        <w:rPr>
          <w:rFonts w:hAnsi="Times New Roman" w:ascii="Times New Roman"/>
          <w:szCs w:val="24"/>
          <w:lang w:val="hr-HR"/>
        </w:rPr>
      </w:pPr>
      <w:r w:rsidRPr="00AC53D1">
        <w:rPr>
          <w:rFonts w:hAnsi="Times New Roman" w:ascii="Times New Roman"/>
          <w:szCs w:val="24"/>
          <w:lang w:val="hr-HR"/>
        </w:rPr>
        <w:tab/>
      </w:r>
      <w:r w:rsidR="00EE69E5" w:rsidRPr="00AC53D1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AC53D1">
        <w:rPr>
          <w:rFonts w:hAnsi="Times New Roman" w:ascii="Times New Roman"/>
          <w:szCs w:val="24"/>
          <w:lang w:val="hr-HR"/>
        </w:rPr>
        <w:t>Maji Šebalj</w:t>
      </w:r>
      <w:r w:rsidR="00083C24" w:rsidRPr="00AC53D1">
        <w:rPr>
          <w:rFonts w:hAnsi="Times New Roman" w:ascii="Times New Roman"/>
          <w:szCs w:val="24"/>
          <w:lang w:val="hr-HR"/>
        </w:rPr>
        <w:t xml:space="preserve"> </w:t>
      </w:r>
      <w:r w:rsidR="00EE69E5" w:rsidRPr="00AC53D1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AC53D1" w:rsidRPr="00AC53D1">
        <w:rPr>
          <w:rFonts w:hAnsi="Times New Roman" w:ascii="Times New Roman"/>
        </w:rPr>
        <w:t>Floreo, uslužno proizvodna zadruga, Zagreb, Radnička cesta 1 A, OIB: 31461869620</w:t>
      </w:r>
      <w:r w:rsidR="00EE69E5" w:rsidRPr="00AC53D1">
        <w:rPr>
          <w:rFonts w:hAnsi="Times New Roman" w:ascii="Times New Roman"/>
          <w:szCs w:val="24"/>
          <w:lang w:val="hr-HR"/>
        </w:rPr>
        <w:t xml:space="preserve">, dana </w:t>
      </w:r>
      <w:r w:rsidR="009D28FE" w:rsidRPr="00AC53D1">
        <w:rPr>
          <w:rFonts w:hAnsi="Times New Roman" w:ascii="Times New Roman"/>
          <w:szCs w:val="24"/>
          <w:lang w:val="hr-HR"/>
        </w:rPr>
        <w:t>1</w:t>
      </w:r>
      <w:r w:rsidR="006F5936">
        <w:rPr>
          <w:rFonts w:hAnsi="Times New Roman" w:ascii="Times New Roman"/>
          <w:szCs w:val="24"/>
          <w:lang w:val="hr-HR"/>
        </w:rPr>
        <w:t>3</w:t>
      </w:r>
      <w:r w:rsidR="009D28FE" w:rsidRPr="00AC53D1">
        <w:rPr>
          <w:rFonts w:hAnsi="Times New Roman" w:ascii="Times New Roman"/>
          <w:szCs w:val="24"/>
          <w:lang w:val="hr-HR"/>
        </w:rPr>
        <w:t xml:space="preserve">. srpnja 2018., </w:t>
      </w:r>
      <w:r w:rsidR="00EE69E5" w:rsidRPr="00AC53D1">
        <w:rPr>
          <w:rFonts w:hAnsi="Times New Roman" w:ascii="Times New Roman"/>
          <w:szCs w:val="24"/>
          <w:lang w:val="hr-HR"/>
        </w:rPr>
        <w:t xml:space="preserve"> </w:t>
      </w:r>
    </w:p>
    <w:p w:rsidRDefault="000B3DB9" w:rsidP="00997BA9" w:rsidR="000B3DB9" w:rsidRPr="00AC53D1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C53D1">
      <w:pPr>
        <w:jc w:val="center"/>
        <w:rPr>
          <w:rFonts w:hAnsi="Times New Roman" w:ascii="Times New Roman"/>
          <w:szCs w:val="24"/>
          <w:lang w:val="hr-HR"/>
        </w:rPr>
      </w:pPr>
      <w:r w:rsidRPr="00AC53D1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C53D1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C53D1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AC53D1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AC53D1">
        <w:rPr>
          <w:rFonts w:hAnsi="Times New Roman" w:ascii="Times New Roman"/>
          <w:szCs w:val="24"/>
        </w:rPr>
        <w:t>Otvara se stečajni postupak nad dužnikom</w:t>
      </w:r>
      <w:r w:rsidR="000B3DB9" w:rsidRPr="00AC53D1">
        <w:rPr>
          <w:rFonts w:hAnsi="Times New Roman" w:ascii="Times New Roman"/>
          <w:szCs w:val="24"/>
        </w:rPr>
        <w:t xml:space="preserve"> </w:t>
      </w:r>
      <w:r w:rsidR="00AC53D1" w:rsidRPr="00AC53D1">
        <w:rPr>
          <w:rFonts w:hAnsi="Times New Roman" w:ascii="Times New Roman"/>
        </w:rPr>
        <w:t xml:space="preserve">Floreo, uslužno proizvodna zadruga, </w:t>
      </w:r>
      <w:r w:rsidR="00AC53D1">
        <w:rPr>
          <w:rFonts w:hAnsi="Times New Roman" w:ascii="Times New Roman"/>
        </w:rPr>
        <w:tab/>
      </w:r>
      <w:r w:rsidR="00AC53D1" w:rsidRPr="00AC53D1">
        <w:rPr>
          <w:rFonts w:hAnsi="Times New Roman" w:ascii="Times New Roman"/>
        </w:rPr>
        <w:t>Zagreb, Radnička cesta 1 A, OIB: 31461869620</w:t>
      </w:r>
      <w:r w:rsidR="00205903" w:rsidRPr="00AC53D1">
        <w:rPr>
          <w:rFonts w:hAnsi="Times New Roman" w:ascii="Times New Roman"/>
        </w:rPr>
        <w:t xml:space="preserve">. </w:t>
      </w:r>
      <w:r w:rsidRPr="00AC53D1">
        <w:rPr>
          <w:rFonts w:hAnsi="Times New Roman" w:ascii="Times New Roman"/>
          <w:szCs w:val="24"/>
        </w:rPr>
        <w:t xml:space="preserve">Stečajni postupak otvoren je dana </w:t>
      </w:r>
      <w:r w:rsidR="00AC53D1">
        <w:rPr>
          <w:rFonts w:hAnsi="Times New Roman" w:ascii="Times New Roman"/>
          <w:szCs w:val="24"/>
        </w:rPr>
        <w:tab/>
      </w:r>
      <w:r w:rsidR="006F5936">
        <w:rPr>
          <w:rFonts w:hAnsi="Times New Roman" w:ascii="Times New Roman"/>
          <w:szCs w:val="24"/>
        </w:rPr>
        <w:t>13</w:t>
      </w:r>
      <w:r w:rsidR="000F72CD" w:rsidRPr="00AC53D1">
        <w:rPr>
          <w:rFonts w:hAnsi="Times New Roman" w:ascii="Times New Roman"/>
          <w:szCs w:val="24"/>
        </w:rPr>
        <w:t>.</w:t>
      </w:r>
      <w:r w:rsidR="00B65444" w:rsidRPr="00AC53D1">
        <w:rPr>
          <w:rFonts w:hAnsi="Times New Roman" w:ascii="Times New Roman"/>
          <w:szCs w:val="24"/>
        </w:rPr>
        <w:t xml:space="preserve"> </w:t>
      </w:r>
      <w:r w:rsidR="009D28FE" w:rsidRPr="00AC53D1">
        <w:rPr>
          <w:rFonts w:hAnsi="Times New Roman" w:ascii="Times New Roman"/>
          <w:szCs w:val="24"/>
        </w:rPr>
        <w:t>srp</w:t>
      </w:r>
      <w:r w:rsidR="000F72CD" w:rsidRPr="00AC53D1">
        <w:rPr>
          <w:rFonts w:hAnsi="Times New Roman" w:ascii="Times New Roman"/>
          <w:szCs w:val="24"/>
        </w:rPr>
        <w:t>nja</w:t>
      </w:r>
      <w:r w:rsidR="00AC53D1">
        <w:rPr>
          <w:rFonts w:hAnsi="Times New Roman" w:ascii="Times New Roman"/>
          <w:szCs w:val="24"/>
        </w:rPr>
        <w:t xml:space="preserve"> </w:t>
      </w:r>
      <w:r w:rsidR="009C1C22" w:rsidRPr="00AC53D1">
        <w:rPr>
          <w:rFonts w:hAnsi="Times New Roman" w:ascii="Times New Roman"/>
          <w:szCs w:val="24"/>
        </w:rPr>
        <w:t>201</w:t>
      </w:r>
      <w:r w:rsidR="009D28FE" w:rsidRPr="00AC53D1">
        <w:rPr>
          <w:rFonts w:hAnsi="Times New Roman" w:ascii="Times New Roman"/>
          <w:szCs w:val="24"/>
        </w:rPr>
        <w:t>8</w:t>
      </w:r>
      <w:r w:rsidR="00E25CE4" w:rsidRPr="00AC53D1">
        <w:rPr>
          <w:rFonts w:hAnsi="Times New Roman" w:ascii="Times New Roman"/>
          <w:szCs w:val="24"/>
        </w:rPr>
        <w:t>.</w:t>
      </w:r>
      <w:r w:rsidRPr="00AC53D1">
        <w:rPr>
          <w:rFonts w:hAnsi="Times New Roman" w:ascii="Times New Roman"/>
          <w:szCs w:val="24"/>
        </w:rPr>
        <w:t>,</w:t>
      </w:r>
      <w:r w:rsidR="00DD3504" w:rsidRPr="00AC53D1">
        <w:rPr>
          <w:rFonts w:hAnsi="Times New Roman" w:ascii="Times New Roman"/>
          <w:szCs w:val="24"/>
        </w:rPr>
        <w:t xml:space="preserve"> </w:t>
      </w:r>
      <w:r w:rsidRPr="00AC53D1">
        <w:rPr>
          <w:rFonts w:hAnsi="Times New Roman" w:ascii="Times New Roman"/>
          <w:szCs w:val="24"/>
        </w:rPr>
        <w:t>u</w:t>
      </w:r>
      <w:r w:rsidR="00DD3504" w:rsidRPr="00AC53D1">
        <w:rPr>
          <w:rFonts w:hAnsi="Times New Roman" w:ascii="Times New Roman"/>
          <w:szCs w:val="24"/>
        </w:rPr>
        <w:t xml:space="preserve"> </w:t>
      </w:r>
      <w:r w:rsidR="009D28FE" w:rsidRPr="00AC53D1">
        <w:rPr>
          <w:rFonts w:hAnsi="Times New Roman" w:ascii="Times New Roman"/>
          <w:szCs w:val="24"/>
        </w:rPr>
        <w:t>1</w:t>
      </w:r>
      <w:r w:rsidR="00314DD9">
        <w:rPr>
          <w:rFonts w:hAnsi="Times New Roman" w:ascii="Times New Roman"/>
          <w:szCs w:val="24"/>
        </w:rPr>
        <w:t>3</w:t>
      </w:r>
      <w:r w:rsidR="00205903" w:rsidRPr="00AC53D1">
        <w:rPr>
          <w:rFonts w:hAnsi="Times New Roman" w:ascii="Times New Roman"/>
          <w:szCs w:val="24"/>
        </w:rPr>
        <w:t>,</w:t>
      </w:r>
      <w:r w:rsidR="00F20A6A" w:rsidRPr="00AC53D1">
        <w:rPr>
          <w:rFonts w:hAnsi="Times New Roman" w:ascii="Times New Roman"/>
          <w:szCs w:val="24"/>
        </w:rPr>
        <w:t>3</w:t>
      </w:r>
      <w:r w:rsidR="00205903" w:rsidRPr="00AC53D1">
        <w:rPr>
          <w:rFonts w:hAnsi="Times New Roman" w:ascii="Times New Roman"/>
          <w:szCs w:val="24"/>
        </w:rPr>
        <w:t>0</w:t>
      </w:r>
      <w:r w:rsidRPr="00AC53D1">
        <w:rPr>
          <w:rFonts w:hAnsi="Times New Roman" w:ascii="Times New Roman"/>
          <w:szCs w:val="24"/>
        </w:rPr>
        <w:t xml:space="preserve"> sati, kada </w:t>
      </w:r>
      <w:r w:rsidR="002638BB" w:rsidRPr="00AC53D1">
        <w:rPr>
          <w:rFonts w:hAnsi="Times New Roman" w:ascii="Times New Roman"/>
          <w:szCs w:val="24"/>
        </w:rPr>
        <w:t xml:space="preserve"> </w:t>
      </w:r>
      <w:r w:rsidRPr="00AC53D1">
        <w:rPr>
          <w:rFonts w:hAnsi="Times New Roman" w:ascii="Times New Roman"/>
          <w:szCs w:val="24"/>
        </w:rPr>
        <w:t>je ovo rješenje</w:t>
      </w:r>
      <w:r w:rsidR="00B2463B" w:rsidRPr="00AC53D1">
        <w:rPr>
          <w:rFonts w:hAnsi="Times New Roman" w:ascii="Times New Roman"/>
          <w:szCs w:val="24"/>
        </w:rPr>
        <w:t xml:space="preserve"> objavljeno na mrežnoj stranici e-</w:t>
      </w:r>
      <w:r w:rsidR="00DD3504" w:rsidRPr="00AC53D1">
        <w:rPr>
          <w:rFonts w:hAnsi="Times New Roman" w:ascii="Times New Roman"/>
          <w:szCs w:val="24"/>
        </w:rPr>
        <w:tab/>
      </w:r>
      <w:r w:rsidR="00B2463B" w:rsidRPr="00AC53D1">
        <w:rPr>
          <w:rFonts w:hAnsi="Times New Roman" w:ascii="Times New Roman"/>
          <w:szCs w:val="24"/>
        </w:rPr>
        <w:t>Oglasna</w:t>
      </w:r>
      <w:r w:rsidR="00AC53D1">
        <w:rPr>
          <w:rFonts w:hAnsi="Times New Roman" w:ascii="Times New Roman"/>
          <w:szCs w:val="24"/>
        </w:rPr>
        <w:t xml:space="preserve"> </w:t>
      </w:r>
      <w:r w:rsidR="00B2463B" w:rsidRPr="00AC53D1">
        <w:rPr>
          <w:rFonts w:hAnsi="Times New Roman" w:ascii="Times New Roman"/>
          <w:szCs w:val="24"/>
        </w:rPr>
        <w:t>ploča</w:t>
      </w:r>
      <w:r w:rsidR="00B65444" w:rsidRPr="00AC53D1">
        <w:rPr>
          <w:rFonts w:hAnsi="Times New Roman" w:ascii="Times New Roman"/>
          <w:szCs w:val="24"/>
        </w:rPr>
        <w:t xml:space="preserve"> </w:t>
      </w:r>
      <w:r w:rsidR="00B2463B" w:rsidRPr="00AC53D1">
        <w:rPr>
          <w:rFonts w:hAnsi="Times New Roman" w:ascii="Times New Roman"/>
          <w:szCs w:val="24"/>
        </w:rPr>
        <w:t>ovog</w:t>
      </w:r>
      <w:r w:rsidR="00793627" w:rsidRPr="00AC53D1">
        <w:rPr>
          <w:rFonts w:hAnsi="Times New Roman" w:ascii="Times New Roman"/>
          <w:szCs w:val="24"/>
        </w:rPr>
        <w:t xml:space="preserve"> </w:t>
      </w:r>
      <w:r w:rsidR="00B2463B" w:rsidRPr="00AC53D1">
        <w:rPr>
          <w:rFonts w:hAnsi="Times New Roman" w:ascii="Times New Roman"/>
          <w:szCs w:val="24"/>
        </w:rPr>
        <w:t>suda.</w:t>
      </w:r>
    </w:p>
    <w:p w:rsidRDefault="00B2463B" w:rsidP="00083C24" w:rsidR="00B2463B" w:rsidRPr="00AC53D1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E69E5" w:rsidR="00EE69E5" w:rsidRPr="004F4FE4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AC53D1">
        <w:rPr>
          <w:rFonts w:hAnsi="Times New Roman" w:ascii="Times New Roman"/>
          <w:szCs w:val="24"/>
        </w:rPr>
        <w:t>Za stečajnog upravitelja imenuje se</w:t>
      </w:r>
      <w:r w:rsidR="00314DD9">
        <w:rPr>
          <w:rFonts w:hAnsi="Times New Roman" w:ascii="Times New Roman"/>
          <w:szCs w:val="24"/>
        </w:rPr>
        <w:t xml:space="preserve"> Anamarija Murtezani, Zagreb, Sunčane Škrinjarić 1, OIB: 54031780904</w:t>
      </w:r>
      <w:r w:rsidR="00205903" w:rsidRPr="00AC53D1">
        <w:rPr>
          <w:rFonts w:hAnsi="Times New Roman" w:ascii="Times New Roman"/>
          <w:szCs w:val="24"/>
        </w:rPr>
        <w:t>.</w:t>
      </w:r>
    </w:p>
    <w:p w:rsidRDefault="004F4FE4" w:rsidP="004F4FE4" w:rsidR="004F4FE4">
      <w:pPr>
        <w:pStyle w:val="BodyText21"/>
        <w:rPr>
          <w:rFonts w:hAnsi="Times New Roman" w:ascii="Times New Roman"/>
          <w:szCs w:val="24"/>
        </w:rPr>
      </w:pPr>
    </w:p>
    <w:p w:rsidRDefault="004F4FE4" w:rsidP="004F4FE4" w:rsidR="004F4FE4" w:rsidRPr="004B07D2">
      <w:pPr>
        <w:jc w:val="both"/>
        <w:rPr>
          <w:rFonts w:hAnsi="Times New Roman" w:ascii="Times New Roman"/>
          <w:szCs w:val="24"/>
          <w:lang w:val="hr-HR"/>
        </w:rPr>
      </w:pPr>
      <w:r w:rsidRPr="004B07D2">
        <w:rPr>
          <w:rFonts w:hAnsi="Times New Roman" w:ascii="Times New Roman"/>
          <w:szCs w:val="24"/>
          <w:lang w:val="hr-HR"/>
        </w:rPr>
        <w:t>III</w:t>
      </w:r>
      <w:r>
        <w:rPr>
          <w:rFonts w:hAnsi="Times New Roman" w:ascii="Times New Roman"/>
          <w:szCs w:val="24"/>
          <w:lang w:val="hr-HR"/>
        </w:rPr>
        <w:t>.)</w:t>
      </w:r>
      <w:r w:rsidRPr="004B07D2">
        <w:rPr>
          <w:rFonts w:hAnsi="Times New Roman" w:ascii="Times New Roman"/>
          <w:szCs w:val="24"/>
          <w:lang w:val="hr-HR"/>
        </w:rPr>
        <w:t xml:space="preserve"> </w:t>
      </w:r>
      <w:r w:rsidRPr="004B07D2">
        <w:rPr>
          <w:rFonts w:hAnsi="Times New Roman" w:ascii="Times New Roman"/>
          <w:szCs w:val="24"/>
          <w:lang w:val="hr-HR"/>
        </w:rPr>
        <w:tab/>
        <w:t xml:space="preserve">Nalaže se Financijskoj agenciji da u roku 8 dana naloži banci dužnika prijenos </w:t>
      </w:r>
      <w:r>
        <w:rPr>
          <w:rFonts w:hAnsi="Times New Roman" w:ascii="Times New Roman"/>
          <w:szCs w:val="24"/>
          <w:lang w:val="hr-HR"/>
        </w:rPr>
        <w:tab/>
      </w:r>
      <w:r w:rsidRPr="004B07D2">
        <w:rPr>
          <w:rFonts w:hAnsi="Times New Roman" w:ascii="Times New Roman"/>
          <w:szCs w:val="24"/>
          <w:lang w:val="hr-HR"/>
        </w:rPr>
        <w:t xml:space="preserve">zaplijenjenog iznosa predujma od </w:t>
      </w:r>
      <w:r>
        <w:rPr>
          <w:rFonts w:hAnsi="Times New Roman" w:ascii="Times New Roman"/>
          <w:szCs w:val="24"/>
          <w:lang w:val="hr-HR"/>
        </w:rPr>
        <w:t>2.213,80</w:t>
      </w:r>
      <w:r w:rsidRPr="004B07D2">
        <w:rPr>
          <w:rFonts w:hAnsi="Times New Roman" w:ascii="Times New Roman"/>
          <w:szCs w:val="24"/>
          <w:lang w:val="hr-HR"/>
        </w:rPr>
        <w:t xml:space="preserve"> kuna na račun suda IBAN </w:t>
      </w:r>
      <w:r>
        <w:rPr>
          <w:rFonts w:hAnsi="Times New Roman" w:ascii="Times New Roman"/>
          <w:szCs w:val="24"/>
          <w:lang w:val="hr-HR"/>
        </w:rPr>
        <w:tab/>
      </w:r>
      <w:r w:rsidRPr="004B07D2">
        <w:rPr>
          <w:rFonts w:hAnsi="Times New Roman" w:ascii="Times New Roman"/>
          <w:szCs w:val="24"/>
          <w:lang w:val="hr-HR"/>
        </w:rPr>
        <w:t>HR9223900011300000460, model 00, poziv na broj 2001-</w:t>
      </w:r>
      <w:r w:rsidR="00314DD9">
        <w:rPr>
          <w:rFonts w:hAnsi="Times New Roman" w:ascii="Times New Roman"/>
          <w:szCs w:val="24"/>
          <w:lang w:val="hr-HR"/>
        </w:rPr>
        <w:t>9</w:t>
      </w:r>
      <w:r>
        <w:rPr>
          <w:rFonts w:hAnsi="Times New Roman" w:ascii="Times New Roman"/>
          <w:szCs w:val="24"/>
          <w:lang w:val="hr-HR"/>
        </w:rPr>
        <w:t>24-18</w:t>
      </w:r>
      <w:r w:rsidRPr="004B07D2">
        <w:rPr>
          <w:rFonts w:hAnsi="Times New Roman" w:ascii="Times New Roman"/>
          <w:szCs w:val="24"/>
          <w:lang w:val="hr-HR"/>
        </w:rPr>
        <w:t xml:space="preserve"> i obustavi daljnju </w:t>
      </w:r>
      <w:r>
        <w:rPr>
          <w:rFonts w:hAnsi="Times New Roman" w:ascii="Times New Roman"/>
          <w:szCs w:val="24"/>
          <w:lang w:val="hr-HR"/>
        </w:rPr>
        <w:tab/>
      </w:r>
      <w:r w:rsidRPr="004B07D2">
        <w:rPr>
          <w:rFonts w:hAnsi="Times New Roman" w:ascii="Times New Roman"/>
          <w:szCs w:val="24"/>
          <w:lang w:val="hr-HR"/>
        </w:rPr>
        <w:t>pljenidbu predujma do iznosa od 5.000,00 kuna.</w:t>
      </w:r>
    </w:p>
    <w:p w:rsidRDefault="00EE69E5" w:rsidP="00EE69E5" w:rsidR="00EE69E5" w:rsidRPr="00AC53D1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4F4FE4" w:rsidP="004F4FE4" w:rsidR="00EE69E5" w:rsidRPr="00AC53D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IV./</w:t>
      </w:r>
      <w:r>
        <w:rPr>
          <w:rFonts w:hAnsi="Times New Roman" w:ascii="Times New Roman"/>
          <w:szCs w:val="24"/>
          <w:lang w:val="hr-HR"/>
        </w:rPr>
        <w:tab/>
      </w:r>
      <w:r w:rsidR="00EE69E5" w:rsidRPr="00AC53D1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AC53D1" w:rsidRPr="00AC53D1">
        <w:rPr>
          <w:rFonts w:hAnsi="Times New Roman" w:ascii="Times New Roman"/>
        </w:rPr>
        <w:t xml:space="preserve">Floreo, uslužno proizvodna zadruga, Zagreb, </w:t>
      </w:r>
      <w:r>
        <w:rPr>
          <w:rFonts w:hAnsi="Times New Roman" w:ascii="Times New Roman"/>
        </w:rPr>
        <w:tab/>
      </w:r>
      <w:r w:rsidR="00AC53D1" w:rsidRPr="00AC53D1">
        <w:rPr>
          <w:rFonts w:hAnsi="Times New Roman" w:ascii="Times New Roman"/>
        </w:rPr>
        <w:t>Radnička cesta 1 A, OIB: 31461869620</w:t>
      </w:r>
      <w:r w:rsidR="00B65444" w:rsidRPr="00AC53D1">
        <w:rPr>
          <w:rFonts w:hAnsi="Times New Roman" w:ascii="Times New Roman"/>
        </w:rPr>
        <w:t>.</w:t>
      </w:r>
    </w:p>
    <w:p w:rsidRDefault="00EE69E5" w:rsidP="00EE69E5" w:rsidR="00EE69E5" w:rsidRPr="00AC53D1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4F4FE4" w:rsidP="004F4FE4" w:rsidR="00EE69E5" w:rsidRPr="00AC53D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V./</w:t>
      </w:r>
      <w:r>
        <w:rPr>
          <w:rFonts w:hAnsi="Times New Roman" w:ascii="Times New Roman"/>
          <w:szCs w:val="24"/>
          <w:lang w:val="hr-HR"/>
        </w:rPr>
        <w:tab/>
      </w:r>
      <w:r w:rsidR="00390D13" w:rsidRPr="00AC53D1">
        <w:rPr>
          <w:rFonts w:hAnsi="Times New Roman" w:ascii="Times New Roman"/>
          <w:szCs w:val="24"/>
          <w:lang w:val="hr-HR"/>
        </w:rPr>
        <w:t xml:space="preserve">Po </w:t>
      </w:r>
      <w:r w:rsidR="00EE69E5" w:rsidRPr="00AC53D1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AC53D1">
        <w:rPr>
          <w:rFonts w:hAnsi="Times New Roman" w:ascii="Times New Roman"/>
          <w:szCs w:val="24"/>
          <w:lang w:val="hr-HR"/>
        </w:rPr>
        <w:t>ovog rješenja</w:t>
      </w:r>
      <w:r w:rsidR="00B2463B" w:rsidRPr="00AC53D1">
        <w:rPr>
          <w:rFonts w:hAnsi="Times New Roman" w:ascii="Times New Roman"/>
          <w:szCs w:val="24"/>
          <w:lang w:val="hr-HR"/>
        </w:rPr>
        <w:t xml:space="preserve">, </w:t>
      </w:r>
      <w:r w:rsidR="00EE69E5" w:rsidRPr="00AC53D1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AC53D1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C53D1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AC53D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AC53D1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C53D1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C53D1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AC53D1">
      <w:pPr>
        <w:jc w:val="both"/>
        <w:rPr>
          <w:rFonts w:hAnsi="Times New Roman" w:ascii="Times New Roman"/>
          <w:lang w:val="hr-HR"/>
        </w:rPr>
      </w:pPr>
      <w:r w:rsidRPr="00AC53D1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AC53D1">
        <w:rPr>
          <w:rFonts w:hAnsi="Times New Roman" w:ascii="Times New Roman"/>
          <w:szCs w:val="24"/>
          <w:lang w:val="hr-HR"/>
        </w:rPr>
        <w:t>ovome sudu Financijska agencija</w:t>
      </w:r>
      <w:r w:rsidRPr="00AC53D1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C53D1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AC53D1">
        <w:rPr>
          <w:rFonts w:hAnsi="Times New Roman" w:ascii="Times New Roman"/>
          <w:lang w:val="hr-HR"/>
        </w:rPr>
        <w:t>nako</w:t>
      </w:r>
      <w:r w:rsidR="00385410" w:rsidRPr="00AC53D1">
        <w:rPr>
          <w:rFonts w:hAnsi="Times New Roman" w:ascii="Times New Roman"/>
          <w:lang w:val="hr-HR"/>
        </w:rPr>
        <w:t>n čega je ovaj sud</w:t>
      </w:r>
      <w:r w:rsidR="00EE69E5" w:rsidRPr="00AC53D1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AC53D1">
        <w:rPr>
          <w:rFonts w:hAnsi="Times New Roman" w:ascii="Times New Roman"/>
          <w:lang w:val="hr-HR"/>
        </w:rPr>
        <w:t xml:space="preserve">ostvareni </w:t>
      </w:r>
      <w:r w:rsidR="00EE69E5" w:rsidRPr="00AC53D1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AC53D1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AC53D1">
      <w:pPr>
        <w:jc w:val="both"/>
        <w:rPr>
          <w:rFonts w:hAnsi="Times New Roman" w:ascii="Times New Roman"/>
          <w:lang w:val="hr-HR"/>
        </w:rPr>
      </w:pPr>
      <w:r w:rsidRPr="00AC53D1">
        <w:rPr>
          <w:rFonts w:hAnsi="Times New Roman" w:ascii="Times New Roman"/>
          <w:lang w:val="hr-HR"/>
        </w:rPr>
        <w:tab/>
        <w:t>Ovaj sud je pozvao</w:t>
      </w:r>
      <w:r w:rsidR="00EE69E5" w:rsidRPr="00AC53D1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AC53D1">
        <w:rPr>
          <w:rFonts w:hAnsi="Times New Roman" w:ascii="Times New Roman"/>
          <w:lang w:val="hr-HR"/>
        </w:rPr>
        <w:t xml:space="preserve">, </w:t>
      </w:r>
      <w:r w:rsidR="00EE69E5" w:rsidRPr="00AC53D1">
        <w:rPr>
          <w:rFonts w:hAnsi="Times New Roman" w:ascii="Times New Roman"/>
          <w:lang w:val="hr-HR"/>
        </w:rPr>
        <w:t>dostaviti javnobilježnički ovjerovljen popis imovine i obveza</w:t>
      </w:r>
      <w:r w:rsidRPr="00AC53D1">
        <w:rPr>
          <w:rFonts w:hAnsi="Times New Roman" w:ascii="Times New Roman"/>
          <w:lang w:val="hr-HR"/>
        </w:rPr>
        <w:t xml:space="preserve"> </w:t>
      </w:r>
      <w:r w:rsidR="00B2463B" w:rsidRPr="00AC53D1">
        <w:rPr>
          <w:rFonts w:hAnsi="Times New Roman" w:ascii="Times New Roman"/>
          <w:lang w:val="hr-HR"/>
        </w:rPr>
        <w:t xml:space="preserve">dužnika </w:t>
      </w:r>
      <w:r w:rsidR="00EE69E5" w:rsidRPr="00AC53D1">
        <w:rPr>
          <w:rFonts w:hAnsi="Times New Roman" w:ascii="Times New Roman"/>
          <w:lang w:val="hr-HR"/>
        </w:rPr>
        <w:t>na propisanom obrascu</w:t>
      </w:r>
      <w:r w:rsidR="00B2463B" w:rsidRPr="00AC53D1">
        <w:rPr>
          <w:rFonts w:hAnsi="Times New Roman" w:ascii="Times New Roman"/>
          <w:lang w:val="hr-HR"/>
        </w:rPr>
        <w:t xml:space="preserve">, </w:t>
      </w:r>
      <w:r w:rsidR="00B2463B" w:rsidRPr="00AC53D1">
        <w:rPr>
          <w:rFonts w:hAnsi="Times New Roman" w:ascii="Times New Roman"/>
          <w:lang w:val="hr-HR"/>
        </w:rPr>
        <w:lastRenderedPageBreak/>
        <w:t xml:space="preserve">sukladno čl. 430., 17.  i 13. SZ </w:t>
      </w:r>
      <w:r w:rsidR="00EE69E5" w:rsidRPr="00AC53D1">
        <w:rPr>
          <w:rFonts w:hAnsi="Times New Roman" w:ascii="Times New Roman"/>
          <w:lang w:val="hr-HR"/>
        </w:rPr>
        <w:t xml:space="preserve">. </w:t>
      </w:r>
      <w:r w:rsidRPr="00AC53D1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AC53D1">
      <w:pPr>
        <w:jc w:val="both"/>
        <w:rPr>
          <w:rFonts w:hAnsi="Times New Roman" w:ascii="Times New Roman"/>
          <w:lang w:val="hr-HR"/>
        </w:rPr>
      </w:pPr>
      <w:r w:rsidRPr="00AC53D1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AC53D1">
      <w:pPr>
        <w:jc w:val="both"/>
        <w:rPr>
          <w:rFonts w:hAnsi="Times New Roman" w:ascii="Times New Roman"/>
          <w:lang w:val="hr-HR"/>
        </w:rPr>
      </w:pPr>
      <w:r w:rsidRPr="00AC53D1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AC53D1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AC53D1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AC53D1">
      <w:pPr>
        <w:rPr>
          <w:rFonts w:hAnsi="Times New Roman" w:ascii="Times New Roman"/>
          <w:lang w:val="hr-HR"/>
        </w:rPr>
      </w:pPr>
    </w:p>
    <w:p w:rsidRDefault="00B2463B" w:rsidP="0042162E" w:rsidR="00B2463B" w:rsidRPr="00AC53D1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AC53D1">
      <w:pPr>
        <w:jc w:val="both"/>
        <w:rPr>
          <w:rFonts w:hAnsi="Times New Roman" w:ascii="Times New Roman"/>
          <w:lang w:val="hr-HR"/>
        </w:rPr>
      </w:pPr>
      <w:r w:rsidRPr="00AC53D1">
        <w:rPr>
          <w:rFonts w:hAnsi="Times New Roman" w:ascii="Times New Roman"/>
          <w:lang w:val="hr-HR"/>
        </w:rPr>
        <w:t xml:space="preserve"> </w:t>
      </w:r>
      <w:r w:rsidR="00110F1B" w:rsidRPr="00AC53D1">
        <w:rPr>
          <w:rFonts w:hAnsi="Times New Roman" w:ascii="Times New Roman"/>
          <w:lang w:val="hr-HR"/>
        </w:rPr>
        <w:t xml:space="preserve">           </w:t>
      </w:r>
      <w:r w:rsidRPr="00AC53D1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AC53D1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 w:rsidRPr="00AC53D1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AC53D1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6F5936" w:rsidP="0042162E" w:rsidR="006F5936">
      <w:pPr>
        <w:jc w:val="both"/>
        <w:rPr>
          <w:rFonts w:hAnsi="Times New Roman" w:ascii="Times New Roman"/>
          <w:lang w:val="hr-HR"/>
        </w:rPr>
      </w:pPr>
    </w:p>
    <w:p w:rsidRDefault="006F5936" w:rsidP="006F5936" w:rsidR="006F5936" w:rsidRPr="009C135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C1350">
        <w:rPr>
          <w:rFonts w:hAnsi="Times New Roman" w:ascii="Times New Roman"/>
          <w:szCs w:val="24"/>
          <w:lang w:val="hr-HR"/>
        </w:rPr>
        <w:t xml:space="preserve">Zahtjevom za provedbu skraćenog stečajnog postupka FINA je u skladu s odredbom čl. 112. st. 5. SZ-a obavijestila sud da dužnik na ime predujma za namirenje troškova stečajnog postupka ima zaplijenjena novčana sredstva u iznosu od </w:t>
      </w:r>
      <w:r>
        <w:rPr>
          <w:rFonts w:hAnsi="Times New Roman" w:ascii="Times New Roman"/>
          <w:szCs w:val="24"/>
          <w:lang w:val="hr-HR"/>
        </w:rPr>
        <w:t>2.213,80</w:t>
      </w:r>
      <w:r w:rsidRPr="009C1350">
        <w:rPr>
          <w:rFonts w:hAnsi="Times New Roman" w:ascii="Times New Roman"/>
          <w:szCs w:val="24"/>
          <w:lang w:val="hr-HR"/>
        </w:rPr>
        <w:t xml:space="preserve"> kuna, pa je sukladno čl. 112. st. 6. SZ-a odlučeno kao u točki III izreke ovog rješenja. </w:t>
      </w:r>
    </w:p>
    <w:p w:rsidRDefault="00867F16" w:rsidP="0042162E" w:rsidR="00867F16" w:rsidRPr="00AC53D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AC53D1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AC53D1">
      <w:pPr>
        <w:jc w:val="center"/>
        <w:rPr>
          <w:rFonts w:hAnsi="Times New Roman" w:ascii="Times New Roman"/>
          <w:lang w:val="hr-HR"/>
        </w:rPr>
      </w:pPr>
      <w:r w:rsidRPr="00AC53D1">
        <w:rPr>
          <w:rFonts w:hAnsi="Times New Roman" w:ascii="Times New Roman"/>
          <w:lang w:val="hr-HR"/>
        </w:rPr>
        <w:t xml:space="preserve">U Zagrebu, </w:t>
      </w:r>
      <w:r w:rsidR="009D28FE" w:rsidRPr="00AC53D1">
        <w:rPr>
          <w:rFonts w:hAnsi="Times New Roman" w:ascii="Times New Roman"/>
          <w:szCs w:val="24"/>
          <w:lang w:val="hr-HR"/>
        </w:rPr>
        <w:t>1</w:t>
      </w:r>
      <w:r w:rsidR="006F5936">
        <w:rPr>
          <w:rFonts w:hAnsi="Times New Roman" w:ascii="Times New Roman"/>
          <w:szCs w:val="24"/>
          <w:lang w:val="hr-HR"/>
        </w:rPr>
        <w:t>3</w:t>
      </w:r>
      <w:r w:rsidR="009D28FE" w:rsidRPr="00AC53D1">
        <w:rPr>
          <w:rFonts w:hAnsi="Times New Roman" w:ascii="Times New Roman"/>
          <w:szCs w:val="24"/>
          <w:lang w:val="hr-HR"/>
        </w:rPr>
        <w:t xml:space="preserve">. srpnja 2018. </w:t>
      </w:r>
    </w:p>
    <w:p w:rsidRDefault="00D44D4F" w:rsidP="00D44D4F" w:rsidR="00D44D4F" w:rsidRPr="00AC53D1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AC53D1">
      <w:pPr>
        <w:ind w:firstLine="720" w:left="5040"/>
        <w:jc w:val="right"/>
        <w:rPr>
          <w:rFonts w:hAnsi="Times New Roman" w:ascii="Times New Roman"/>
          <w:lang w:val="hr-HR"/>
        </w:rPr>
      </w:pPr>
      <w:r w:rsidRPr="00AC53D1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AC53D1">
      <w:pPr>
        <w:jc w:val="right"/>
        <w:rPr>
          <w:rFonts w:hAnsi="Times New Roman" w:ascii="Times New Roman"/>
          <w:lang w:val="hr-HR"/>
        </w:rPr>
      </w:pPr>
      <w:r w:rsidRPr="00AC53D1">
        <w:rPr>
          <w:rFonts w:hAnsi="Times New Roman" w:ascii="Times New Roman"/>
          <w:lang w:val="hr-HR"/>
        </w:rPr>
        <w:t>Maja Šebalj</w:t>
      </w:r>
      <w:r w:rsidR="00491246">
        <w:rPr>
          <w:rFonts w:hAnsi="Times New Roman" w:ascii="Times New Roman"/>
          <w:lang w:val="hr-HR"/>
        </w:rPr>
        <w:t>,v.r.</w:t>
      </w:r>
    </w:p>
    <w:p w:rsidRDefault="00AB7883" w:rsidR="00AB7883" w:rsidRPr="00AC53D1">
      <w:pPr>
        <w:jc w:val="both"/>
        <w:rPr>
          <w:rFonts w:hAnsi="Times New Roman" w:ascii="Times New Roman"/>
          <w:szCs w:val="24"/>
          <w:lang w:val="hr-HR"/>
        </w:rPr>
      </w:pPr>
      <w:r w:rsidRPr="00AC53D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C53D1">
      <w:pPr>
        <w:jc w:val="both"/>
        <w:rPr>
          <w:rFonts w:hAnsi="Times New Roman" w:ascii="Times New Roman"/>
          <w:szCs w:val="24"/>
          <w:lang w:val="hr-HR"/>
        </w:rPr>
      </w:pPr>
      <w:r w:rsidRPr="00AC53D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C53D1">
        <w:rPr>
          <w:rFonts w:hAnsi="Times New Roman" w:ascii="Times New Roman"/>
          <w:szCs w:val="24"/>
          <w:lang w:val="hr-HR"/>
        </w:rPr>
        <w:t xml:space="preserve">rješenja </w:t>
      </w:r>
      <w:r w:rsidRPr="00AC53D1">
        <w:rPr>
          <w:rFonts w:hAnsi="Times New Roman" w:ascii="Times New Roman"/>
          <w:szCs w:val="24"/>
          <w:lang w:val="hr-HR"/>
        </w:rPr>
        <w:t>dopuštena</w:t>
      </w:r>
      <w:r w:rsidR="00182088" w:rsidRPr="00AC53D1">
        <w:rPr>
          <w:rFonts w:hAnsi="Times New Roman" w:ascii="Times New Roman"/>
          <w:szCs w:val="24"/>
          <w:lang w:val="hr-HR"/>
        </w:rPr>
        <w:t xml:space="preserve"> je </w:t>
      </w:r>
      <w:r w:rsidRPr="00AC53D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C53D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C53D1">
        <w:rPr>
          <w:rFonts w:hAnsi="Times New Roman" w:ascii="Times New Roman"/>
          <w:szCs w:val="24"/>
          <w:lang w:val="hr-HR"/>
        </w:rPr>
        <w:t xml:space="preserve">, </w:t>
      </w:r>
      <w:r w:rsidR="00182088" w:rsidRPr="00AC53D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C53D1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C53D1">
      <w:pPr>
        <w:jc w:val="both"/>
        <w:rPr>
          <w:rFonts w:hAnsi="Times New Roman" w:ascii="Times New Roman"/>
          <w:szCs w:val="24"/>
          <w:lang w:val="hr-HR"/>
        </w:rPr>
      </w:pPr>
    </w:p>
    <w:p w:rsidRDefault="00491246" w:rsidR="00491246" w:rsidRPr="00ED5ADF">
      <w:pPr>
        <w:jc w:val="right"/>
      </w:pPr>
    </w:p>
    <w:p w:rsidRDefault="00491246" w:rsidR="00491246" w:rsidRPr="00491246">
      <w:pPr>
        <w:jc w:val="both"/>
        <w:rPr>
          <w:rFonts w:hAnsi="Times New Roman" w:ascii="Times New Roman"/>
        </w:rPr>
      </w:pPr>
      <w:r w:rsidRPr="00491246">
        <w:rPr>
          <w:rFonts w:hAnsi="Times New Roman" w:ascii="Times New Roman"/>
        </w:rPr>
        <w:t>Za točnost otpravka-ovlašteni službenik</w:t>
      </w:r>
    </w:p>
    <w:p w:rsidRDefault="00491246" w:rsidR="00491246" w:rsidRPr="00491246">
      <w:pPr>
        <w:jc w:val="both"/>
        <w:rPr>
          <w:rFonts w:hAnsi="Times New Roman" w:ascii="Times New Roman"/>
        </w:rPr>
      </w:pPr>
      <w:r w:rsidRPr="00491246">
        <w:rPr>
          <w:rFonts w:hAnsi="Times New Roman" w:ascii="Times New Roman"/>
        </w:rPr>
        <w:t xml:space="preserve">Ljubica Radošević </w:t>
      </w:r>
    </w:p>
    <w:p w:rsidRDefault="009C1C22" w:rsidP="009C1C22" w:rsidR="009C1C22" w:rsidRPr="00AC53D1">
      <w:pPr>
        <w:tabs>
          <w:tab w:pos="2352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C53D1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C53D1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AC53D1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AC53D1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C53D1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9124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9D28FE" w:rsidRPr="000B3DB9">
      <w:rPr>
        <w:rFonts w:hAnsi="Times New Roman" w:ascii="Times New Roman"/>
        <w:lang w:val="hr-HR"/>
      </w:rPr>
      <w:t>88.St</w:t>
    </w:r>
    <w:r w:rsidR="00DD3504">
      <w:rPr>
        <w:rFonts w:hAnsi="Times New Roman" w:ascii="Times New Roman"/>
        <w:lang w:val="hr-HR"/>
      </w:rPr>
      <w:t>-</w:t>
    </w:r>
    <w:r w:rsidR="00AC53D1" w:rsidRPr="00AC53D1">
      <w:rPr>
        <w:rFonts w:hAnsi="Times New Roman" w:ascii="Times New Roman"/>
        <w:lang w:val="hr-HR"/>
      </w:rPr>
      <w:t>924</w:t>
    </w:r>
    <w:r w:rsidR="009D28FE">
      <w:rPr>
        <w:rFonts w:hAnsi="Times New Roman" w:ascii="Times New Roman"/>
        <w:lang w:val="hr-HR"/>
      </w:rPr>
      <w:t>/20</w:t>
    </w:r>
    <w:r w:rsidR="009D28FE" w:rsidRPr="009C1C22">
      <w:rPr>
        <w:rFonts w:hAnsi="Times New Roman" w:ascii="Times New Roman"/>
        <w:lang w:val="hr-HR"/>
      </w:rPr>
      <w:t>1</w:t>
    </w:r>
    <w:r w:rsidR="009D28FE">
      <w:rPr>
        <w:rFonts w:hAnsi="Times New Roman" w:ascii="Times New Roman"/>
        <w:lang w:val="hr-HR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</w:t>
    </w:r>
    <w:r w:rsidR="00444E55">
      <w:rPr>
        <w:rFonts w:hAnsi="Times New Roman" w:ascii="Times New Roman"/>
        <w:lang w:val="hr-HR"/>
      </w:rPr>
      <w:t>-</w:t>
    </w:r>
    <w:r w:rsidR="00AC53D1" w:rsidRPr="00AC53D1">
      <w:rPr>
        <w:rFonts w:hAnsi="Times New Roman" w:ascii="Times New Roman"/>
        <w:lang w:val="hr-HR"/>
      </w:rPr>
      <w:t>924</w:t>
    </w:r>
    <w:r w:rsidR="00444E55">
      <w:rPr>
        <w:rFonts w:hAnsi="Times New Roman" w:ascii="Times New Roman"/>
        <w:lang w:val="hr-HR"/>
      </w:rPr>
      <w:t>/20</w:t>
    </w:r>
    <w:r w:rsidR="009C1C22" w:rsidRPr="009C1C22">
      <w:rPr>
        <w:rFonts w:hAnsi="Times New Roman" w:ascii="Times New Roman"/>
        <w:lang w:val="hr-HR"/>
      </w:rPr>
      <w:t>1</w:t>
    </w:r>
    <w:r w:rsidR="009D28FE">
      <w:rPr>
        <w:rFonts w:hAnsi="Times New Roman" w:ascii="Times New Roman"/>
        <w:lang w:val="hr-HR"/>
      </w:rPr>
      <w:t>8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A299B"/>
    <w:rsid w:val="000B3DB9"/>
    <w:rsid w:val="000B609B"/>
    <w:rsid w:val="000C47B3"/>
    <w:rsid w:val="000E1865"/>
    <w:rsid w:val="000F72CD"/>
    <w:rsid w:val="00110F1B"/>
    <w:rsid w:val="00112B50"/>
    <w:rsid w:val="00182088"/>
    <w:rsid w:val="00192F79"/>
    <w:rsid w:val="00205903"/>
    <w:rsid w:val="00251A0F"/>
    <w:rsid w:val="002638BB"/>
    <w:rsid w:val="00305E12"/>
    <w:rsid w:val="00314DD9"/>
    <w:rsid w:val="00385410"/>
    <w:rsid w:val="00390D13"/>
    <w:rsid w:val="003A206C"/>
    <w:rsid w:val="003B23B8"/>
    <w:rsid w:val="004076B3"/>
    <w:rsid w:val="0042162E"/>
    <w:rsid w:val="00444E55"/>
    <w:rsid w:val="004457F6"/>
    <w:rsid w:val="0044662D"/>
    <w:rsid w:val="00491246"/>
    <w:rsid w:val="004F4FE4"/>
    <w:rsid w:val="005014EE"/>
    <w:rsid w:val="00532B71"/>
    <w:rsid w:val="00544AEB"/>
    <w:rsid w:val="005940E9"/>
    <w:rsid w:val="005F2F8E"/>
    <w:rsid w:val="006017CB"/>
    <w:rsid w:val="00630BB8"/>
    <w:rsid w:val="006356C5"/>
    <w:rsid w:val="006B5F58"/>
    <w:rsid w:val="006F5936"/>
    <w:rsid w:val="00730EAB"/>
    <w:rsid w:val="007704B7"/>
    <w:rsid w:val="00793627"/>
    <w:rsid w:val="007A29F9"/>
    <w:rsid w:val="00840E3D"/>
    <w:rsid w:val="00843D07"/>
    <w:rsid w:val="00867F16"/>
    <w:rsid w:val="0088293F"/>
    <w:rsid w:val="008B1E29"/>
    <w:rsid w:val="008B703D"/>
    <w:rsid w:val="00940D8D"/>
    <w:rsid w:val="00993E06"/>
    <w:rsid w:val="00997BA9"/>
    <w:rsid w:val="009C1C22"/>
    <w:rsid w:val="009D28FE"/>
    <w:rsid w:val="009F5765"/>
    <w:rsid w:val="00A36B2F"/>
    <w:rsid w:val="00A95334"/>
    <w:rsid w:val="00AB7883"/>
    <w:rsid w:val="00AC53D1"/>
    <w:rsid w:val="00AF40B4"/>
    <w:rsid w:val="00B03169"/>
    <w:rsid w:val="00B2463B"/>
    <w:rsid w:val="00B65444"/>
    <w:rsid w:val="00BD12F4"/>
    <w:rsid w:val="00C1256C"/>
    <w:rsid w:val="00C57CAF"/>
    <w:rsid w:val="00CB649E"/>
    <w:rsid w:val="00CF2939"/>
    <w:rsid w:val="00D30D80"/>
    <w:rsid w:val="00D44D4F"/>
    <w:rsid w:val="00D955F3"/>
    <w:rsid w:val="00DB29D2"/>
    <w:rsid w:val="00DB4528"/>
    <w:rsid w:val="00DD3504"/>
    <w:rsid w:val="00DD67F5"/>
    <w:rsid w:val="00E25CE4"/>
    <w:rsid w:val="00E351E8"/>
    <w:rsid w:val="00EE5750"/>
    <w:rsid w:val="00EE69E5"/>
    <w:rsid w:val="00F02ED8"/>
    <w:rsid w:val="00F20A6A"/>
    <w:rsid w:val="00F3617F"/>
    <w:rsid w:val="00F62A72"/>
    <w:rsid w:val="00F667BC"/>
    <w:rsid w:val="00F866DA"/>
    <w:rsid w:val="00FC3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912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124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124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124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124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912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124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124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124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124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924</izvorni_sadrzaj>
    <derivirana_varijabla naziv="DomainObject.Predmet.Broj_1">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St-924/2018</izvorni_sadrzaj>
    <derivirana_varijabla naziv="DomainObject.Predmet.OznakaBroj_1">St-924/2018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Floreo, uslužno proizvodna zadruga zastupanog po punomoćniku Davor Bujas</izvorni_sadrzaj>
    <derivirana_varijabla naziv="DomainObject.Predmet.ProtustrankaFormated_1">  Floreo, uslužno proizvodna zadruga zastupanog po punomoćniku Davor Bujas</derivirana_varijabla>
  </DomainObject.Predmet.ProtustrankaFormated>
  <DomainObject.Predmet.ProtustrankaFormatedOIB>
    <izvorni_sadrzaj>  Floreo, uslužno proizvodna zadruga, OIB 31461869620 zastupanog po punomoćniku Davor Bujas</izvorni_sadrzaj>
    <derivirana_varijabla naziv="DomainObject.Predmet.ProtustrankaFormatedOIB_1">  Floreo, uslužno proizvodna zadruga, OIB 31461869620 zastupanog po punomoćniku Davor Bujas</derivirana_varijabla>
  </DomainObject.Predmet.ProtustrankaFormatedOIB>
  <DomainObject.Predmet.ProtustrankaFormatedWithAdress>
    <izvorni_sadrzaj> Floreo, uslužno proizvodna zadruga, Radnička cesta 1 A, 10000 Zagreb zastupanog po punomoćniku Davor Bujas</izvorni_sadrzaj>
    <derivirana_varijabla naziv="DomainObject.Predmet.ProtustrankaFormatedWithAdress_1"> Floreo, uslužno proizvodna zadruga, Radnička cesta 1 A, 10000 Zagreb zastupanog po punomoćniku Davor Bujas</derivirana_varijabla>
  </DomainObject.Predmet.ProtustrankaFormatedWithAdress>
  <DomainObject.Predmet.ProtustrankaFormatedWithAdressOIB>
    <izvorni_sadrzaj> Floreo, uslužno proizvodna zadruga, OIB 31461869620, Radnička cesta 1 A, 10000 Zagreb zastupanog po punomoćniku Davor Bujas</izvorni_sadrzaj>
    <derivirana_varijabla naziv="DomainObject.Predmet.ProtustrankaFormatedWithAdressOIB_1"> Floreo, uslužno proizvodna zadruga, OIB 31461869620, Radnička cesta 1 A, 10000 Zagreb zastupanog po punomoćniku Davor Bujas</derivirana_varijabla>
  </DomainObject.Predmet.ProtustrankaFormatedWithAdressOIB>
  <DomainObject.Predmet.ProtustrankaWithAdress>
    <izvorni_sadrzaj>Floreo, uslužno proizvodna zadruga Radnička cesta 1 A, 10000 Zagreb</izvorni_sadrzaj>
    <derivirana_varijabla naziv="DomainObject.Predmet.ProtustrankaWithAdress_1">Floreo, uslužno proizvodna zadruga Radnička cesta 1 A, 10000 Zagreb</derivirana_varijabla>
  </DomainObject.Predmet.ProtustrankaWithAdress>
  <DomainObject.Predmet.ProtustrankaWithAdressOIB>
    <izvorni_sadrzaj>Floreo, uslužno proizvodna zadruga, OIB 31461869620, Radnička cesta 1 A, 10000 Zagreb</izvorni_sadrzaj>
    <derivirana_varijabla naziv="DomainObject.Predmet.ProtustrankaWithAdressOIB_1">Floreo, uslužno proizvodna zadruga, OIB 31461869620, Radnička cesta 1 A, 10000 Zagreb</derivirana_varijabla>
  </DomainObject.Predmet.ProtustrankaWithAdressOIB>
  <DomainObject.Predmet.ProtustrankaNazivFormated>
    <izvorni_sadrzaj>Floreo, uslužno proizvodna zadruga</izvorni_sadrzaj>
    <derivirana_varijabla naziv="DomainObject.Predmet.ProtustrankaNazivFormated_1">Floreo, uslužno proizvodna zadruga</derivirana_varijabla>
  </DomainObject.Predmet.ProtustrankaNazivFormated>
  <DomainObject.Predmet.ProtustrankaNazivFormatedOIB>
    <izvorni_sadrzaj>Floreo, uslužno proizvodna zadruga, OIB 31461869620</izvorni_sadrzaj>
    <derivirana_varijabla naziv="DomainObject.Predmet.ProtustrankaNazivFormatedOIB_1">Floreo, uslužno proizvodna zadruga, OIB 31461869620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 - M. Šebalj </izvorni_sadrzaj>
    <derivirana_varijabla naziv="DomainObject.Predmet.Referada.Naziv_1">88. - M. Šebalj </derivirana_varijabla>
  </DomainObject.Predmet.Referada.Naziv>
  <DomainObject.Predmet.Referada.Oznaka>
    <izvorni_sadrzaj>88.</izvorni_sadrzaj>
    <derivirana_varijabla naziv="DomainObject.Predmet.Referada.Oznaka_1">88.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 - M. Šebalj </izvorni_sadrzaj>
    <derivirana_varijabla naziv="DomainObject.Predmet.TrenutnaLokacijaSpisa.Naziv_1">88. - M. Šebalj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Floreo, uslužno proizvodna zadruga zastupanog po punomoćniku Davor Bujas</item>
    </izvorni_sadrzaj>
    <derivirana_varijabla naziv="DomainObject.Predmet.ProtuStrankaListFormated_1">
      <item>Floreo, uslužno proizvodna zadruga zastupanog po punomoćniku Davor Bujas</item>
    </derivirana_varijabla>
  </DomainObject.Predmet.ProtuStrankaListFormated>
  <DomainObject.Predmet.ProtuStrankaListFormatedOIB>
    <izvorni_sadrzaj>
      <item>Floreo, uslužno proizvodna zadruga, OIB 31461869620 zastupanog po punomoćniku Davor Bujas</item>
    </izvorni_sadrzaj>
    <derivirana_varijabla naziv="DomainObject.Predmet.ProtuStrankaListFormatedOIB_1">
      <item>Floreo, uslužno proizvodna zadruga, OIB 31461869620 zastupanog po punomoćniku Davor Bujas</item>
    </derivirana_varijabla>
  </DomainObject.Predmet.ProtuStrankaListFormatedOIB>
  <DomainObject.Predmet.ProtuStrankaListFormatedWithAdress>
    <izvorni_sadrzaj>
      <item>Floreo, uslužno proizvodna zadruga, Radnička cesta 1 A, 10000 Zagreb zastupanog po punomoćniku Davor Bujas</item>
    </izvorni_sadrzaj>
    <derivirana_varijabla naziv="DomainObject.Predmet.ProtuStrankaListFormatedWithAdress_1">
      <item>Floreo, uslužno proizvodna zadruga, Radnička cesta 1 A, 10000 Zagreb zastupanog po punomoćniku Davor Bujas</item>
    </derivirana_varijabla>
  </DomainObject.Predmet.ProtuStrankaListFormatedWithAdress>
  <DomainObject.Predmet.ProtuStrankaListFormatedWithAdressOIB>
    <izvorni_sadrzaj>
      <item>Floreo, uslužno proizvodna zadruga, OIB 31461869620, Radnička cesta 1 A, 10000 Zagreb zastupanog po punomoćniku Davor Bujas</item>
    </izvorni_sadrzaj>
    <derivirana_varijabla naziv="DomainObject.Predmet.ProtuStrankaListFormatedWithAdressOIB_1">
      <item>Floreo, uslužno proizvodna zadruga, OIB 31461869620, Radnička cesta 1 A, 10000 Zagreb zastupanog po punomoćniku Davor Bujas</item>
    </derivirana_varijabla>
  </DomainObject.Predmet.ProtuStrankaListFormatedWithAdressOIB>
  <DomainObject.Predmet.ProtuStrankaListNazivFormated>
    <izvorni_sadrzaj>
      <item>Floreo, uslužno proizvodna zadruga</item>
    </izvorni_sadrzaj>
    <derivirana_varijabla naziv="DomainObject.Predmet.ProtuStrankaListNazivFormated_1">
      <item>Floreo, uslužno proizvodna zadruga</item>
    </derivirana_varijabla>
  </DomainObject.Predmet.ProtuStrankaListNazivFormated>
  <DomainObject.Predmet.ProtuStrankaListNazivFormatedOIB>
    <izvorni_sadrzaj>
      <item>Floreo, uslužno proizvodna zadruga, OIB 31461869620</item>
    </izvorni_sadrzaj>
    <derivirana_varijabla naziv="DomainObject.Predmet.ProtuStrankaListNazivFormatedOIB_1">
      <item>Floreo, uslužno proizvodna zadruga, OIB 31461869620</item>
    </derivirana_varijabla>
  </DomainObject.Predmet.ProtuStrankaListNazivFormatedOIB>
  <DomainObject.Predmet.OstaliListFormated>
    <izvorni_sadrzaj>
      <item>Davor Bujas punomoćnik sudionika u postupku Floreo, uslužno proizvodna zadruga</item>
    </izvorni_sadrzaj>
    <derivirana_varijabla naziv="DomainObject.Predmet.OstaliListFormated_1">
      <item>Davor Bujas punomoćnik sudionika u postupku Floreo, uslužno proizvodna zadruga</item>
    </derivirana_varijabla>
  </DomainObject.Predmet.OstaliListFormated>
  <DomainObject.Predmet.OstaliListFormatedOIB>
    <izvorni_sadrzaj>
      <item>Davor Bujas, OIB 73328200835 punomoćnik sudionika u postupku Floreo, uslužno proizvodna zadruga</item>
    </izvorni_sadrzaj>
    <derivirana_varijabla naziv="DomainObject.Predmet.OstaliListFormatedOIB_1">
      <item>Davor Bujas, OIB 73328200835 punomoćnik sudionika u postupku Floreo, uslužno proizvodna zadruga</item>
    </derivirana_varijabla>
  </DomainObject.Predmet.OstaliListFormatedOIB>
  <DomainObject.Predmet.OstaliListFormatedWithAdress>
    <izvorni_sadrzaj>
      <item>Davor Bujas, Ulica Jurja Dalmatinca 7, 10000 Zagreb punomoćnik sudionika u postupku Floreo, uslužno proizvodna zadruga</item>
    </izvorni_sadrzaj>
    <derivirana_varijabla naziv="DomainObject.Predmet.OstaliListFormatedWithAdress_1">
      <item>Davor Bujas, Ulica Jurja Dalmatinca 7, 10000 Zagreb punomoćnik sudionika u postupku Floreo, uslužno proizvodna zadruga</item>
    </derivirana_varijabla>
  </DomainObject.Predmet.OstaliListFormatedWithAdress>
  <DomainObject.Predmet.OstaliListFormatedWithAdressOIB>
    <izvorni_sadrzaj>
      <item>Davor Bujas, OIB 73328200835, Ulica Jurja Dalmatinca 7, 10000 Zagreb punomoćnik sudionika u postupku Floreo, uslužno proizvodna zadruga</item>
    </izvorni_sadrzaj>
    <derivirana_varijabla naziv="DomainObject.Predmet.OstaliListFormatedWithAdressOIB_1">
      <item>Davor Bujas, OIB 73328200835, Ulica Jurja Dalmatinca 7, 10000 Zagreb punomoćnik sudionika u postupku Floreo, uslužno proizvodna zadruga</item>
    </derivirana_varijabla>
  </DomainObject.Predmet.OstaliListFormatedWithAdressOIB>
  <DomainObject.Predmet.OstaliListNazivFormated>
    <izvorni_sadrzaj>
      <item>Davor Bujas</item>
    </izvorni_sadrzaj>
    <derivirana_varijabla naziv="DomainObject.Predmet.OstaliListNazivFormated_1">
      <item>Davor Bujas</item>
    </derivirana_varijabla>
  </DomainObject.Predmet.OstaliListNazivFormated>
  <DomainObject.Predmet.OstaliListNazivFormatedOIB>
    <izvorni_sadrzaj>
      <item>Davor Bujas, OIB 73328200835</item>
    </izvorni_sadrzaj>
    <derivirana_varijabla naziv="DomainObject.Predmet.OstaliListNazivFormatedOIB_1">
      <item>Davor Bujas, OIB 73328200835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Floreo, uslužno proizvodna zadruga</izvorni_sadrzaj>
    <derivirana_varijabla naziv="DomainObject.Predmet.ProtustrankaIDrugi_1">Floreo, uslužno proizvodna zadruga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Floreo, uslužno proizvodna zadruga, OIB 31461869620, Radnička cesta 1 A, 10000 Zagreb</izvorni_sadrzaj>
    <derivirana_varijabla naziv="DomainObject.Predmet.ProtustrankaIDrugiAdressOIB_1">Floreo, uslužno proizvodna zadruga, OIB 31461869620, Radnička cesta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Floreo, uslužno proizvodna zadruga</item>
      <item>Davor Bujas</item>
    </izvorni_sadrzaj>
    <derivirana_varijabla naziv="DomainObject.Predmet.SudioniciListNaziv_1">
      <item>FINA Regionalni centar Zagreb</item>
      <item>Floreo, uslužno proizvodna zadruga</item>
      <item>Davor Bujas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Floreo, uslužno proizvodna zadruga, OIB 31461869620, Radnička cesta 1 A,10000 Zagreb</item>
      <item>Davor Bujas, OIB 73328200835, Ulica Jurja Dalmatinca 7,10000 Zagreb</item>
    </izvorni_sadrzaj>
    <derivirana_varijabla naziv="DomainObject.Predmet.SudioniciListAdressOIB_1">
      <item>FINA Regionalni centar Zagreb, OIB 85821130368, Trg svibanjskih žrtava 1995. br. 1,10000 Zagreb</item>
      <item>Floreo, uslužno proizvodna zadruga, OIB 31461869620, Radnička cesta 1 A,10000 Zagreb</item>
      <item>Davor Bujas, OIB 73328200835, Ulica Jurja Dalmatinca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31461869620</item>
      <item>, OIB 73328200835</item>
    </izvorni_sadrzaj>
    <derivirana_varijabla naziv="DomainObject.Predmet.SudioniciListNazivOIB_1">
      <item>, OIB 85821130368</item>
      <item>, OIB 31461869620</item>
      <item>, OIB 73328200835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459</properties:Words>
  <properties:Characters>2454</properties:Characters>
  <properties:Lines>74</properties:Lines>
  <properties:Paragraphs>23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2018-07-11T06:16:00Z</dcterms:created>
  <dc:creator>Sudsko vijeæe</dc:creator>
  <cp:lastModifiedBy>Ljubica Radošević</cp:lastModifiedBy>
  <cp:lastPrinted>2018-07-13T11:02:00Z</cp:lastPrinted>
  <dcterms:modified xmlns:xsi="http://www.w3.org/2001/XMLSchema-instance" xsi:type="dcterms:W3CDTF">2018-07-13T11:02:00Z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(St-924-18 - 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