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8176" w14:paraId="315817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5921B4" w:rsidRPr="005921B4">
        <w:rPr>
          <w:rFonts w:hAnsi="Times New Roman" w:ascii="Times New Roman"/>
        </w:rPr>
        <w:t>FORTUNA TRAVEL d.o.o., Zagreb, Draškovićeva 11, OIB: 68016459099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</w:t>
      </w:r>
      <w:r w:rsidR="000B3FEE">
        <w:rPr>
          <w:rFonts w:hAnsi="Times New Roman" w:ascii="Times New Roman"/>
        </w:rPr>
        <w:t>21.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5921B4" w:rsidRPr="005921B4">
        <w:rPr>
          <w:rFonts w:hAnsi="Times New Roman" w:ascii="Times New Roman"/>
        </w:rPr>
        <w:t>FORTUNA TRAVEL d.o.o., Zagreb, Draškovićeva 11, OIB: 68016459099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5921B4" w:rsidRPr="005921B4">
        <w:rPr>
          <w:rFonts w:hAnsi="Times New Roman" w:ascii="Times New Roman"/>
        </w:rPr>
        <w:t>Branko Smrtić, Virje, Miholjanec, A. Mihanovića 16, OIB:  2676182990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B3FEE">
        <w:rPr>
          <w:rFonts w:hAnsi="Times New Roman" w:ascii="Times New Roman"/>
        </w:rPr>
        <w:t>21. studenog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5921B4">
        <w:rPr>
          <w:rFonts w:hAnsi="Times New Roman" w:ascii="Times New Roman"/>
        </w:rPr>
        <w:t>13,05</w:t>
      </w:r>
      <w:r w:rsidR="00C1491F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5921B4">
        <w:rPr>
          <w:rFonts w:hAnsi="Times New Roman" w:ascii="Times New Roman"/>
        </w:rPr>
        <w:t>7103</w:t>
      </w:r>
      <w:r w:rsidR="00C1491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, opis plaćanja: Pristojbe iz predmeta St-</w:t>
      </w:r>
      <w:r w:rsidR="005921B4">
        <w:rPr>
          <w:rFonts w:hAnsi="Times New Roman" w:ascii="Times New Roman"/>
        </w:rPr>
        <w:t>7103</w:t>
      </w:r>
      <w:r w:rsidR="00C1491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5921B4">
        <w:rPr>
          <w:rFonts w:hAnsi="Times New Roman" w:ascii="Times New Roman"/>
          <w:b/>
        </w:rPr>
        <w:t>8</w:t>
      </w:r>
      <w:r w:rsidR="0038623F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A72E86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8623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1491F" w:rsidP="00724CE1" w:rsidR="00C1491F">
      <w:pPr>
        <w:jc w:val="both"/>
        <w:rPr>
          <w:rFonts w:hAnsi="Times New Roman" w:ascii="Times New Roman"/>
        </w:rPr>
      </w:pPr>
    </w:p>
    <w:p w:rsidRDefault="00C1491F" w:rsidP="00724CE1" w:rsidR="00587768">
      <w:pPr>
        <w:jc w:val="both"/>
        <w:rPr>
          <w:rFonts w:hAnsi="Times New Roman" w:ascii="Times New Roman"/>
        </w:rPr>
      </w:pPr>
      <w:r w:rsidRPr="00C1491F">
        <w:rPr>
          <w:rFonts w:hAnsi="Times New Roman" w:ascii="Times New Roman"/>
        </w:rPr>
        <w:t>XI.Nalaže se Općinskom</w:t>
      </w:r>
      <w:r w:rsidR="00890A46">
        <w:rPr>
          <w:rFonts w:hAnsi="Times New Roman" w:ascii="Times New Roman"/>
        </w:rPr>
        <w:t xml:space="preserve"> </w:t>
      </w:r>
      <w:r w:rsidRPr="00C1491F">
        <w:rPr>
          <w:rFonts w:hAnsi="Times New Roman" w:ascii="Times New Roman"/>
        </w:rPr>
        <w:t xml:space="preserve">sudu u </w:t>
      </w:r>
      <w:r w:rsidR="00587768">
        <w:rPr>
          <w:rFonts w:hAnsi="Times New Roman" w:ascii="Times New Roman"/>
        </w:rPr>
        <w:t>Karlovcu</w:t>
      </w:r>
      <w:r w:rsidR="00890A4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Zemljišno</w:t>
      </w:r>
      <w:r w:rsidRPr="00C1491F">
        <w:rPr>
          <w:rFonts w:hAnsi="Times New Roman" w:ascii="Times New Roman"/>
        </w:rPr>
        <w:t xml:space="preserve">knjižni odjel </w:t>
      </w:r>
      <w:r w:rsidR="00587768">
        <w:rPr>
          <w:rFonts w:hAnsi="Times New Roman" w:ascii="Times New Roman"/>
        </w:rPr>
        <w:t>Slunj</w:t>
      </w:r>
      <w:r w:rsidRPr="00C1491F">
        <w:rPr>
          <w:rFonts w:hAnsi="Times New Roman" w:ascii="Times New Roman"/>
        </w:rPr>
        <w:t xml:space="preserve">, da izvrši upis zabilježbe otvaranja stečajnog postupka u zemljišnim knjigama za nekretninu stečajnog dužnika i to kč. br. </w:t>
      </w:r>
      <w:r w:rsidR="00587768">
        <w:rPr>
          <w:rFonts w:hAnsi="Times New Roman" w:ascii="Times New Roman"/>
        </w:rPr>
        <w:t>124/11</w:t>
      </w:r>
      <w:r w:rsidR="00A2152A">
        <w:rPr>
          <w:rFonts w:hAnsi="Times New Roman" w:ascii="Times New Roman"/>
        </w:rPr>
        <w:t xml:space="preserve"> </w:t>
      </w:r>
      <w:r w:rsidR="00890A46">
        <w:rPr>
          <w:rFonts w:hAnsi="Times New Roman" w:ascii="Times New Roman"/>
        </w:rPr>
        <w:t xml:space="preserve">– </w:t>
      </w:r>
      <w:r w:rsidR="00587768">
        <w:rPr>
          <w:rFonts w:hAnsi="Times New Roman" w:ascii="Times New Roman"/>
        </w:rPr>
        <w:t xml:space="preserve">oranica Rukavinka, ukupne površine 9479 m2, upisane u zk. ul. 497, k.o. 329347, Sadilovac. </w:t>
      </w:r>
    </w:p>
    <w:p w:rsidRDefault="00587768" w:rsidP="00724CE1" w:rsidR="00587768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587768">
        <w:rPr>
          <w:rFonts w:hAnsi="Times New Roman" w:ascii="Times New Roman"/>
        </w:rPr>
        <w:t>29. rujna</w:t>
      </w:r>
      <w:r w:rsidRPr="00F04A75">
        <w:rPr>
          <w:rFonts w:hAnsi="Times New Roman" w:ascii="Times New Roman"/>
        </w:rPr>
        <w:t xml:space="preserve"> 201</w:t>
      </w:r>
      <w:r w:rsidR="00587768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902D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587768">
        <w:rPr>
          <w:rFonts w:hAnsi="Times New Roman" w:ascii="Times New Roman"/>
        </w:rPr>
        <w:t xml:space="preserve">19. listopada </w:t>
      </w:r>
      <w:r>
        <w:rPr>
          <w:rFonts w:hAnsi="Times New Roman" w:ascii="Times New Roman"/>
        </w:rPr>
        <w:t>2016. vjerovnik Republika Hrvatska, Ministarstvo financija, Porezna uprava,</w:t>
      </w:r>
      <w:r w:rsidR="00587768">
        <w:rPr>
          <w:rFonts w:hAnsi="Times New Roman" w:ascii="Times New Roman"/>
        </w:rPr>
        <w:t xml:space="preserve"> Područni ured Zagreb</w:t>
      </w:r>
      <w:r>
        <w:rPr>
          <w:rFonts w:hAnsi="Times New Roman" w:ascii="Times New Roman"/>
        </w:rPr>
        <w:t xml:space="preserve"> je podnio prijedlog za otvaranje stečajnog postupka nad dužnikom u kojem navodi da ima tražbinu prema dužniku u iznosu </w:t>
      </w:r>
      <w:r w:rsidR="007E4B47">
        <w:rPr>
          <w:rFonts w:hAnsi="Times New Roman" w:ascii="Times New Roman"/>
        </w:rPr>
        <w:t>od</w:t>
      </w:r>
      <w:r>
        <w:rPr>
          <w:rFonts w:hAnsi="Times New Roman" w:ascii="Times New Roman"/>
        </w:rPr>
        <w:t xml:space="preserve"> </w:t>
      </w:r>
      <w:r w:rsidR="00587768">
        <w:rPr>
          <w:rFonts w:hAnsi="Times New Roman" w:ascii="Times New Roman"/>
        </w:rPr>
        <w:t xml:space="preserve">920.965,35 </w:t>
      </w:r>
      <w:r>
        <w:rPr>
          <w:rFonts w:hAnsi="Times New Roman" w:ascii="Times New Roman"/>
        </w:rPr>
        <w:t xml:space="preserve">kn, te dostavio podatak da dužnik ima </w:t>
      </w:r>
      <w:r w:rsidR="00750A16">
        <w:rPr>
          <w:rFonts w:hAnsi="Times New Roman" w:ascii="Times New Roman"/>
        </w:rPr>
        <w:t>nekretninu</w:t>
      </w:r>
      <w:r w:rsidR="00E543DB">
        <w:rPr>
          <w:rFonts w:hAnsi="Times New Roman" w:ascii="Times New Roman"/>
        </w:rPr>
        <w:t xml:space="preserve">. </w:t>
      </w:r>
    </w:p>
    <w:p w:rsidRDefault="007E4B47" w:rsidP="005614DD" w:rsidR="007E4B47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587768">
        <w:rPr>
          <w:rFonts w:hAnsi="Times New Roman" w:ascii="Times New Roman"/>
        </w:rPr>
        <w:t>24. listopada</w:t>
      </w:r>
      <w:r w:rsidR="00902DD1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>. poslovni broj St-</w:t>
      </w:r>
      <w:r w:rsidR="00587768">
        <w:rPr>
          <w:rFonts w:hAnsi="Times New Roman" w:ascii="Times New Roman"/>
        </w:rPr>
        <w:t>1363/16</w:t>
      </w:r>
      <w:r>
        <w:rPr>
          <w:rFonts w:hAnsi="Times New Roman" w:ascii="Times New Roman"/>
        </w:rPr>
        <w:t xml:space="preserve">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587768">
        <w:rPr>
          <w:rFonts w:hAnsi="Times New Roman" w:ascii="Times New Roman"/>
        </w:rPr>
        <w:t>7103</w:t>
      </w:r>
      <w:r w:rsidR="00902DD1">
        <w:rPr>
          <w:rFonts w:hAnsi="Times New Roman" w:ascii="Times New Roman"/>
        </w:rPr>
        <w:t>/16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587768">
        <w:rPr>
          <w:rFonts w:hAnsi="Times New Roman" w:ascii="Times New Roman"/>
        </w:rPr>
        <w:t>7103</w:t>
      </w:r>
      <w:r w:rsidR="00902DD1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7E4B47">
        <w:rPr>
          <w:rFonts w:hAnsi="Times New Roman" w:ascii="Times New Roman"/>
        </w:rPr>
        <w:t>5. listopada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22500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</w:t>
      </w:r>
      <w:r w:rsidR="00225000">
        <w:rPr>
          <w:rFonts w:hAnsi="Times New Roman" w:ascii="Times New Roman"/>
        </w:rPr>
        <w:t>uvjetima</w:t>
      </w:r>
      <w:r w:rsidRPr="00F04A75">
        <w:rPr>
          <w:rFonts w:hAnsi="Times New Roman" w:ascii="Times New Roman"/>
        </w:rPr>
        <w:t xml:space="preserve"> za otvaranje stečajnog postupka održanom </w:t>
      </w:r>
      <w:r w:rsidR="007E4B47">
        <w:rPr>
          <w:rFonts w:hAnsi="Times New Roman" w:ascii="Times New Roman"/>
        </w:rPr>
        <w:t>21. studenog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225000">
        <w:rPr>
          <w:rFonts w:hAnsi="Times New Roman" w:ascii="Times New Roman"/>
        </w:rPr>
        <w:t xml:space="preserve">u odsutnosti uredno pozvanog dužnika </w:t>
      </w:r>
      <w:r w:rsidR="007E4B47">
        <w:rPr>
          <w:rFonts w:hAnsi="Times New Roman" w:ascii="Times New Roman"/>
        </w:rPr>
        <w:t>i zakonskog zastupnika dužnika te predlagatelja izvršen je uvid u p</w:t>
      </w:r>
      <w:r w:rsidR="00E76AB3">
        <w:rPr>
          <w:rFonts w:hAnsi="Times New Roman" w:ascii="Times New Roman"/>
        </w:rPr>
        <w:t>odnesak predlagatelja</w:t>
      </w:r>
      <w:r w:rsidR="007E4B47">
        <w:rPr>
          <w:rFonts w:hAnsi="Times New Roman" w:ascii="Times New Roman"/>
        </w:rPr>
        <w:t xml:space="preserve"> od </w:t>
      </w:r>
      <w:r w:rsidR="00C46A11">
        <w:rPr>
          <w:rFonts w:hAnsi="Times New Roman" w:ascii="Times New Roman"/>
        </w:rPr>
        <w:t>20. studenog</w:t>
      </w:r>
      <w:r w:rsidR="007E4B47">
        <w:rPr>
          <w:rFonts w:hAnsi="Times New Roman" w:ascii="Times New Roman"/>
        </w:rPr>
        <w:t xml:space="preserve"> 2018. u kojem navodi da ostaje </w:t>
      </w:r>
      <w:r w:rsidR="00225000">
        <w:rPr>
          <w:rFonts w:hAnsi="Times New Roman" w:ascii="Times New Roman"/>
        </w:rPr>
        <w:t xml:space="preserve">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Uvidom u podnesak FINA-e</w:t>
      </w:r>
      <w:r w:rsidR="009F7582">
        <w:rPr>
          <w:rFonts w:hAnsi="Times New Roman" w:ascii="Times New Roman"/>
        </w:rPr>
        <w:t xml:space="preserve"> od </w:t>
      </w:r>
      <w:r w:rsidR="00E76AB3">
        <w:rPr>
          <w:rFonts w:hAnsi="Times New Roman" w:ascii="Times New Roman"/>
        </w:rPr>
        <w:t>6. studenog</w:t>
      </w:r>
      <w:r w:rsidR="009F7582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C46A11">
        <w:rPr>
          <w:rFonts w:hAnsi="Times New Roman" w:ascii="Times New Roman"/>
        </w:rPr>
        <w:t>1316</w:t>
      </w:r>
      <w:r w:rsidR="00C239F3">
        <w:rPr>
          <w:rFonts w:hAnsi="Times New Roman" w:ascii="Times New Roman"/>
        </w:rPr>
        <w:t xml:space="preserve"> dan</w:t>
      </w:r>
      <w:r w:rsidR="00225000">
        <w:rPr>
          <w:rFonts w:hAnsi="Times New Roman" w:ascii="Times New Roman"/>
        </w:rPr>
        <w:t>a</w:t>
      </w:r>
      <w:r w:rsidR="00C239F3">
        <w:rPr>
          <w:rFonts w:hAnsi="Times New Roman" w:ascii="Times New Roman"/>
        </w:rPr>
        <w:t xml:space="preserve"> neprekidne blokade u ukupnom iznosu od </w:t>
      </w:r>
      <w:r w:rsidR="00E76AB3">
        <w:rPr>
          <w:rFonts w:hAnsi="Times New Roman" w:ascii="Times New Roman"/>
        </w:rPr>
        <w:t>1</w:t>
      </w:r>
      <w:r w:rsidR="00C46A11">
        <w:rPr>
          <w:rFonts w:hAnsi="Times New Roman" w:ascii="Times New Roman"/>
        </w:rPr>
        <w:t>1.823.512,55</w:t>
      </w:r>
      <w:r w:rsidR="00225000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EF23B2" w:rsidP="00225000" w:rsidR="00EF23B2" w:rsidRPr="00EF23B2">
      <w:pPr>
        <w:ind w:firstLine="708"/>
        <w:jc w:val="both"/>
        <w:rPr>
          <w:rFonts w:hAnsi="Times New Roman" w:ascii="Times New Roman"/>
        </w:rPr>
      </w:pPr>
      <w:r w:rsidRPr="00EF23B2">
        <w:rPr>
          <w:rFonts w:hAnsi="Times New Roman" w:ascii="Times New Roman"/>
        </w:rPr>
        <w:t>Iz priloženog zemljišnoknjižnog izvatka proizlazi da je dužnik vlasnik nekretnine opisane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260300" w:rsid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E76AB3">
        <w:rPr>
          <w:rFonts w:hAnsi="Times New Roman" w:ascii="Times New Roman"/>
        </w:rPr>
        <w:t>21.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60300">
        <w:rPr>
          <w:rFonts w:hAnsi="Times New Roman" w:ascii="Times New Roman"/>
        </w:rPr>
        <w:t>, v.r.</w:t>
      </w:r>
    </w:p>
    <w:p w:rsidRDefault="00260300" w:rsidP="004E4B56" w:rsidR="00260300">
      <w:pPr>
        <w:jc w:val="right"/>
        <w:rPr>
          <w:rFonts w:hAnsi="Times New Roman" w:ascii="Times New Roman"/>
        </w:rPr>
      </w:pPr>
    </w:p>
    <w:p w:rsidRDefault="00260300" w:rsidP="004E4B56" w:rsidR="002603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60300" w:rsidP="004E4B56" w:rsidR="002603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60300" w:rsidP="004E4B56" w:rsidR="002603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324C0A" w:rsidR="004E4B56">
      <w:pPr>
        <w:rPr>
          <w:rFonts w:hAnsi="Times New Roman" w:ascii="Times New Roman"/>
        </w:rPr>
      </w:pPr>
    </w:p>
    <w:p w:rsidRDefault="004B33C3" w:rsidP="00260300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300">
          <w:rPr>
            <w:noProof/>
          </w:rPr>
          <w:t>3</w:t>
        </w:r>
        <w:r>
          <w:fldChar w:fldCharType="end"/>
        </w:r>
      </w:p>
    </w:sdtContent>
  </w:sdt>
  <w:p w:rsidRDefault="005921B4" w:rsidP="005921B4" w:rsidR="0060670C">
    <w:pPr>
      <w:pStyle w:val="Zaglavlje"/>
      <w:jc w:val="right"/>
    </w:pPr>
    <w:r w:rsidRPr="005921B4">
      <w:rPr>
        <w:rFonts w:hAnsi="Times New Roman" w:ascii="Times New Roman"/>
      </w:rPr>
      <w:t>3  St-7103/16-27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B4" w:rsidP="002C3442" w:rsidR="002C3442" w:rsidRPr="002C3442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St-7103/16-27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EE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60300"/>
    <w:rsid w:val="002775D1"/>
    <w:rsid w:val="00277787"/>
    <w:rsid w:val="00277D1E"/>
    <w:rsid w:val="0029417D"/>
    <w:rsid w:val="002B03DF"/>
    <w:rsid w:val="002C3442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8623F"/>
    <w:rsid w:val="00395F7D"/>
    <w:rsid w:val="003B5118"/>
    <w:rsid w:val="003F7830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87768"/>
    <w:rsid w:val="005921B4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24CE1"/>
    <w:rsid w:val="00733BA9"/>
    <w:rsid w:val="00750A16"/>
    <w:rsid w:val="00750C67"/>
    <w:rsid w:val="00761E1F"/>
    <w:rsid w:val="00775029"/>
    <w:rsid w:val="007831ED"/>
    <w:rsid w:val="007D1585"/>
    <w:rsid w:val="007E4B47"/>
    <w:rsid w:val="007F50E6"/>
    <w:rsid w:val="007F55CA"/>
    <w:rsid w:val="00813D04"/>
    <w:rsid w:val="00827435"/>
    <w:rsid w:val="00847504"/>
    <w:rsid w:val="0085398D"/>
    <w:rsid w:val="00866493"/>
    <w:rsid w:val="008753F6"/>
    <w:rsid w:val="00890A46"/>
    <w:rsid w:val="008B3397"/>
    <w:rsid w:val="008F5D28"/>
    <w:rsid w:val="00902DD1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005C"/>
    <w:rsid w:val="009F7582"/>
    <w:rsid w:val="00A042FC"/>
    <w:rsid w:val="00A0521B"/>
    <w:rsid w:val="00A15F4F"/>
    <w:rsid w:val="00A1760B"/>
    <w:rsid w:val="00A2152A"/>
    <w:rsid w:val="00A265B2"/>
    <w:rsid w:val="00A32891"/>
    <w:rsid w:val="00A721EC"/>
    <w:rsid w:val="00A72E86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D785B"/>
    <w:rsid w:val="00BE4259"/>
    <w:rsid w:val="00BF29E2"/>
    <w:rsid w:val="00BF5A22"/>
    <w:rsid w:val="00C1491F"/>
    <w:rsid w:val="00C239F3"/>
    <w:rsid w:val="00C25E62"/>
    <w:rsid w:val="00C26564"/>
    <w:rsid w:val="00C27225"/>
    <w:rsid w:val="00C327CC"/>
    <w:rsid w:val="00C418C2"/>
    <w:rsid w:val="00C46A11"/>
    <w:rsid w:val="00C46D17"/>
    <w:rsid w:val="00C50FBE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2D5F"/>
    <w:rsid w:val="00D930C1"/>
    <w:rsid w:val="00D9785A"/>
    <w:rsid w:val="00DE4D8C"/>
    <w:rsid w:val="00E0131D"/>
    <w:rsid w:val="00E12D2E"/>
    <w:rsid w:val="00E35DA4"/>
    <w:rsid w:val="00E44885"/>
    <w:rsid w:val="00E543DB"/>
    <w:rsid w:val="00E5782A"/>
    <w:rsid w:val="00E64B06"/>
    <w:rsid w:val="00E76AB3"/>
    <w:rsid w:val="00E84A57"/>
    <w:rsid w:val="00EF23B2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3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3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E9E90-5B61-4386-B884-A62AB89AD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5136</properties:Characters>
  <properties:Lines>127</properties:Lines>
  <properties:Paragraphs>39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2018-09-26T07:31:00Z</dcterms:created>
  <dc:creator>Gordana Grčić</dc:creator>
  <cp:lastModifiedBy>Žana Livaja</cp:lastModifiedBy>
  <cp:lastPrinted>2018-11-21T12:05:00Z</cp:lastPrinted>
  <dcterms:modified xmlns:xsi="http://www.w3.org/2001/XMLSchema-instance" xsi:type="dcterms:W3CDTF">2018-11-21T12:05:00Z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---St-7103-16.docx)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