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94c8e" w14:paraId="2194c8e"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7E58AD">
      <w:pPr>
        <w:jc w:val="both"/>
      </w:pPr>
      <w:r w:rsidRPr="007E58AD">
        <w:t xml:space="preserve">Trgovački sud u Zagrebu, po sucu Nikoli Ribariću, u stečajnom predmetu u povodu zahtjeva FINANCIJSKE AGENCIJE, za provedbu stečajnog postupka nad dužnikom  </w:t>
      </w:r>
    </w:p>
    <w:p w:rsidRDefault="007E58AD" w:rsidP="00ED336B" w:rsidR="003D246D" w:rsidRPr="007E58AD">
      <w:pPr>
        <w:jc w:val="both"/>
        <w:rPr>
          <w:color w:val="FF0000"/>
        </w:rPr>
      </w:pPr>
      <w:r w:rsidRPr="007E58AD">
        <w:rPr>
          <w:color w:val="FF0000"/>
        </w:rPr>
        <w:t>MIRCEA TRGOVINA j.d.o.o. za trgovinu i usluge</w:t>
      </w:r>
      <w:r w:rsidR="00831E95" w:rsidRPr="007E58AD">
        <w:rPr>
          <w:color w:val="FF0000"/>
        </w:rPr>
        <w:t xml:space="preserve">, OIB: </w:t>
      </w:r>
      <w:r w:rsidRPr="007E58AD">
        <w:rPr>
          <w:color w:val="FF0000"/>
        </w:rPr>
        <w:t>28116820625</w:t>
      </w:r>
      <w:r w:rsidR="00AF30A4" w:rsidRPr="007E58AD">
        <w:rPr>
          <w:color w:val="FF0000"/>
        </w:rPr>
        <w:t>,</w:t>
      </w:r>
      <w:r w:rsidR="006E7B5F" w:rsidRPr="007E58AD">
        <w:rPr>
          <w:color w:val="FF0000"/>
        </w:rPr>
        <w:t xml:space="preserve"> </w:t>
      </w:r>
      <w:r w:rsidRPr="007E58AD">
        <w:rPr>
          <w:color w:val="FF0000"/>
        </w:rPr>
        <w:t>Sesvete (Grad Zagreb)</w:t>
      </w:r>
      <w:r w:rsidR="00437456" w:rsidRPr="007E58AD">
        <w:rPr>
          <w:color w:val="FF0000"/>
        </w:rPr>
        <w:t xml:space="preserve">, </w:t>
      </w:r>
      <w:r w:rsidRPr="007E58AD">
        <w:rPr>
          <w:color w:val="FF0000"/>
        </w:rPr>
        <w:t>2. Rimski odvojak 21</w:t>
      </w:r>
      <w:r w:rsidR="00FF0EA7" w:rsidRPr="007E58AD">
        <w:rPr>
          <w:color w:val="FF0000"/>
        </w:rPr>
        <w:t xml:space="preserve">, </w:t>
      </w:r>
      <w:r w:rsidR="006E7B5F" w:rsidRPr="007E58AD">
        <w:rPr>
          <w:color w:val="FF0000"/>
        </w:rPr>
        <w:t>dana 2</w:t>
      </w:r>
      <w:r w:rsidR="00F83C30" w:rsidRPr="007E58AD">
        <w:rPr>
          <w:color w:val="FF0000"/>
        </w:rPr>
        <w:t>8</w:t>
      </w:r>
      <w:r w:rsidR="006E7B5F" w:rsidRPr="007E58AD">
        <w:rPr>
          <w:color w:val="FF0000"/>
        </w:rPr>
        <w:t xml:space="preserve">. </w:t>
      </w:r>
      <w:r w:rsidR="00084672" w:rsidRPr="007E58AD">
        <w:rPr>
          <w:color w:val="FF0000"/>
        </w:rPr>
        <w:t>kolovoza</w:t>
      </w:r>
      <w:r w:rsidR="006E7B5F" w:rsidRPr="007E58AD">
        <w:rPr>
          <w:color w:val="FF0000"/>
        </w:rPr>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F25CF2" w:rsidR="00F25CF2">
      <w:pPr>
        <w:ind w:left="540"/>
        <w:jc w:val="both"/>
        <w:rPr>
          <w:color w:val="FF0000"/>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7E58AD" w:rsidRPr="007E58AD">
        <w:rPr>
          <w:color w:val="FF0000"/>
        </w:rPr>
        <w:t>MIRCEA TRGOVINA j.d.o.o. za trgovinu i usluge, OIB: 28116820625, Sesvete (Grad Zagreb), 2. Rimski odvojak 21</w:t>
      </w:r>
    </w:p>
    <w:p w:rsidRDefault="007E58AD" w:rsidP="00F25CF2" w:rsidR="007E58AD">
      <w:pPr>
        <w:ind w:left="540"/>
        <w:jc w:val="both"/>
        <w:rPr>
          <w:color w:val="FF0000"/>
        </w:rPr>
      </w:pPr>
    </w:p>
    <w:p w:rsidRDefault="004501DB" w:rsidP="00F25CF2"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7E58AD" w:rsidP="00D7271B" w:rsidR="007E58AD" w:rsidRPr="007E58AD">
      <w:pPr>
        <w:jc w:val="both"/>
        <w:rPr>
          <w:color w:val="FF0000"/>
        </w:rPr>
      </w:pPr>
      <w:r w:rsidRPr="007E58AD">
        <w:rPr>
          <w:color w:val="FF0000"/>
        </w:rPr>
        <w:t>Mircea Ion, OIB: 05086248060</w:t>
      </w:r>
    </w:p>
    <w:p w:rsidRDefault="007E58AD" w:rsidP="00D7271B" w:rsidR="00A654DB" w:rsidRPr="007E58AD">
      <w:pPr>
        <w:jc w:val="both"/>
        <w:rPr>
          <w:color w:val="FF0000"/>
        </w:rPr>
      </w:pPr>
      <w:r w:rsidRPr="007E58AD">
        <w:rPr>
          <w:color w:val="FF0000"/>
        </w:rPr>
        <w:t xml:space="preserve">Rumunjska, Ors. Moldova Nouš Jud. Caras-Severin, Str. Francesco Griselini bl. 33 sc.2 ap.18 </w:t>
      </w:r>
    </w:p>
    <w:p w:rsidRDefault="00045558" w:rsidP="00D7271B" w:rsidR="00045558">
      <w:pPr>
        <w:jc w:val="both"/>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084672">
        <w:rPr>
          <w:b/>
          <w:color w:val="FF0000"/>
        </w:rPr>
        <w:t>17. listopada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3B3852">
        <w:rPr>
          <w:b/>
          <w:color w:val="FF0000"/>
        </w:rPr>
        <w:t>10,</w:t>
      </w:r>
      <w:r w:rsidR="007E58AD">
        <w:rPr>
          <w:b/>
          <w:color w:val="FF0000"/>
        </w:rPr>
        <w:t>40</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7E58AD" w:rsidP="007E58AD" w:rsidR="007E58AD" w:rsidRPr="007E58AD">
      <w:pPr>
        <w:pStyle w:val="Odlomakpopisa"/>
        <w:numPr>
          <w:ilvl w:val="0"/>
          <w:numId w:val="4"/>
        </w:numPr>
        <w:jc w:val="both"/>
        <w:rPr>
          <w:color w:val="FF0000"/>
        </w:rPr>
      </w:pPr>
      <w:r w:rsidRPr="007E58AD">
        <w:rPr>
          <w:color w:val="FF0000"/>
        </w:rPr>
        <w:t>Mircea Ion, OIB: 05086248060</w:t>
      </w:r>
    </w:p>
    <w:p w:rsidRDefault="007E58AD" w:rsidP="007E58AD" w:rsidR="007E58AD" w:rsidRPr="007E58AD">
      <w:pPr>
        <w:pStyle w:val="Odlomakpopisa"/>
        <w:numPr>
          <w:ilvl w:val="0"/>
          <w:numId w:val="4"/>
        </w:numPr>
        <w:jc w:val="both"/>
        <w:rPr>
          <w:color w:val="FF0000"/>
        </w:rPr>
      </w:pPr>
      <w:r w:rsidRPr="007E58AD">
        <w:rPr>
          <w:color w:val="FF0000"/>
        </w:rPr>
        <w:t xml:space="preserve">Rumunjska, Ors. Moldova Nouš Jud. Caras-Severin, Str. Francesco Griselini bl. 33 sc.2 ap.18 </w:t>
      </w:r>
    </w:p>
    <w:p w:rsidRDefault="00FB5FF2" w:rsidP="00ED336B" w:rsidR="00815321">
      <w:pPr>
        <w:numPr>
          <w:ilvl w:val="0"/>
          <w:numId w:val="4"/>
        </w:numPr>
        <w:tabs>
          <w:tab w:pos="1440" w:val="num"/>
        </w:tabs>
        <w:jc w:val="both"/>
      </w:pPr>
      <w:r w:rsidRPr="00B77765">
        <w:t>Financijska agencija</w:t>
      </w:r>
    </w:p>
    <w:p w:rsidRDefault="006743A1" w:rsidP="00440F91" w:rsidR="009B0246" w:rsidRPr="00045558">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7E58AD" w:rsidP="00440F91" w:rsidR="00045558" w:rsidRPr="00045558">
      <w:pPr>
        <w:numPr>
          <w:ilvl w:val="0"/>
          <w:numId w:val="4"/>
        </w:numPr>
        <w:tabs>
          <w:tab w:pos="928" w:val="clear"/>
          <w:tab w:pos="720" w:val="num"/>
        </w:tabs>
        <w:ind w:left="720"/>
        <w:jc w:val="both"/>
        <w:rPr>
          <w:color w:val="FF0000"/>
        </w:rPr>
      </w:pPr>
      <w:r>
        <w:t>Erste &amp; Steiermaerkische bank</w:t>
      </w:r>
      <w:r w:rsidR="00045558">
        <w:t xml:space="preserve"> d.d.</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7E58AD">
        <w:rPr>
          <w:color w:val="FF0000"/>
        </w:rPr>
        <w:t>5.4.2016</w:t>
      </w:r>
      <w:r w:rsidR="003A2C37" w:rsidRPr="003A2C37">
        <w:rPr>
          <w:color w:val="FF0000"/>
        </w:rPr>
        <w:t>.</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7E58AD">
        <w:rPr>
          <w:color w:val="FF0000"/>
        </w:rPr>
        <w:t>27.113.614,91</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F83C30">
        <w:t>8</w:t>
      </w:r>
      <w:r w:rsidR="00511C29">
        <w:t>. kolovoza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386BA8" w:rsidP="00E91121" w:rsidR="00386BA8">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386BA8" w:rsidP="00E91121" w:rsidR="00386BA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86BA8" w:rsidP="00E91121" w:rsidR="00386BA8">
      <w:pPr>
        <w:pStyle w:val="Podnaslov"/>
        <w:ind w:firstLine="720" w:left="4320"/>
        <w:rPr>
          <w:rFonts w:hAnsi="Times New Roman" w:ascii="Times New Roman"/>
          <w:b w:val="false"/>
          <w:color w:val="auto"/>
          <w:szCs w:val="24"/>
        </w:rPr>
      </w:pPr>
    </w:p>
    <w:p w:rsidRDefault="00386BA8" w:rsidP="00E91121" w:rsidR="00386BA8">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86BA8" w:rsidP="00E91121" w:rsidR="00386BA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45558" w:rsidP="005875E3" w:rsidR="00045558"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CF6CF8" w:rsidP="00A654DB" w:rsidR="00CF6CF8"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3B3852" w:rsidP="002E625B" w:rsidR="003B3852"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9B0246" w:rsidP="00FF15FF" w:rsidR="009B0246"/>
    <w:p w:rsidRDefault="00FF0EA7" w:rsidP="00FF15FF" w:rsidR="00FF0EA7"/>
    <w:p w:rsidRDefault="00386BA8" w:rsidP="00FF15FF" w:rsidR="00386BA8"/>
    <w:p w:rsidRDefault="00386BA8" w:rsidP="00FF15FF" w:rsidR="00386BA8"/>
    <w:p w:rsidRDefault="00386BA8" w:rsidP="00FF15FF" w:rsidR="00386BA8"/>
    <w:p w:rsidRDefault="00386BA8" w:rsidP="00FF15FF" w:rsidR="00386BA8"/>
    <w:p w:rsidRDefault="00386BA8" w:rsidP="00FF15FF" w:rsidR="00386BA8"/>
    <w:p w:rsidRDefault="00386BA8" w:rsidP="00FF15FF" w:rsidR="00386BA8"/>
    <w:p w:rsidRDefault="00386BA8" w:rsidP="00FF15FF" w:rsidR="00386BA8"/>
    <w:p w:rsidRDefault="00386BA8" w:rsidP="00FF15FF" w:rsidR="00386BA8"/>
    <w:p w:rsidRDefault="00386BA8" w:rsidP="00FF15FF" w:rsidR="00386BA8"/>
    <w:p w:rsidRDefault="00386BA8" w:rsidP="00FF15FF" w:rsidR="00386BA8"/>
    <w:p w:rsidRDefault="00386BA8" w:rsidP="00FF15FF" w:rsidR="00386BA8"/>
    <w:p w:rsidRDefault="00386BA8" w:rsidP="00FF15FF" w:rsidR="00386BA8"/>
    <w:p w:rsidRDefault="00386BA8" w:rsidP="00FF15FF" w:rsidR="00386BA8"/>
    <w:p w:rsidRDefault="00386BA8" w:rsidP="00FF15FF" w:rsidR="00386BA8"/>
    <w:p w:rsidRDefault="00386BA8" w:rsidP="00FF15FF" w:rsidR="00386BA8"/>
    <w:p w:rsidRDefault="00386BA8" w:rsidP="00FF15FF" w:rsidR="00386BA8"/>
    <w:p w:rsidRDefault="00386BA8" w:rsidP="00FF15FF" w:rsidR="00386BA8"/>
    <w:p w:rsidRDefault="00386BA8" w:rsidP="00FF15FF" w:rsidR="00386BA8"/>
    <w:p w:rsidRDefault="00386BA8" w:rsidP="00FF15FF" w:rsidR="00386BA8"/>
    <w:p w:rsidRDefault="00386BA8" w:rsidP="00FF15FF" w:rsidR="00386BA8"/>
    <w:p w:rsidRDefault="00386BA8" w:rsidP="00FF15FF" w:rsidR="00386BA8"/>
    <w:p w:rsidRDefault="00386BA8" w:rsidP="00FF15FF" w:rsidR="00386BA8"/>
    <w:p w:rsidRDefault="00386BA8" w:rsidP="00FF15FF" w:rsidR="00386BA8"/>
    <w:p w:rsidRDefault="00386BA8" w:rsidP="00FF15FF" w:rsidR="00386BA8"/>
    <w:p w:rsidRDefault="00386BA8" w:rsidP="00FF15FF" w:rsidR="00386BA8"/>
    <w:p w:rsidRDefault="00386BA8" w:rsidP="00FF15FF" w:rsidR="00386BA8"/>
    <w:p w:rsidRDefault="00386BA8" w:rsidP="00FF15FF" w:rsidR="00386BA8"/>
    <w:p w:rsidRDefault="00386BA8" w:rsidP="00FF15FF" w:rsidR="00386BA8"/>
    <w:p w:rsidRDefault="00386BA8" w:rsidP="00FF15FF" w:rsidR="00386BA8"/>
    <w:p w:rsidRDefault="00386BA8" w:rsidP="00FF15FF" w:rsidR="00386BA8"/>
    <w:p w:rsidRDefault="00386BA8" w:rsidP="00FF15FF" w:rsidR="00386BA8"/>
    <w:p w:rsidRDefault="00386BA8" w:rsidP="00FF15FF" w:rsidR="00386BA8"/>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386BA8">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544719">
          <w:rPr>
            <w:szCs w:val="20"/>
            <w:lang w:eastAsia="hr-HR" w:val="en-GB"/>
          </w:rPr>
          <w:t>346</w:t>
        </w:r>
        <w:r w:rsidR="00AD7837">
          <w:rPr>
            <w:szCs w:val="20"/>
            <w:lang w:eastAsia="hr-HR" w:val="en-GB"/>
          </w:rPr>
          <w:t>5</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13FF"/>
    <w:rsid w:val="000439C2"/>
    <w:rsid w:val="000452A0"/>
    <w:rsid w:val="00045558"/>
    <w:rsid w:val="00046118"/>
    <w:rsid w:val="000569F5"/>
    <w:rsid w:val="000631BD"/>
    <w:rsid w:val="0006337E"/>
    <w:rsid w:val="00076780"/>
    <w:rsid w:val="000778D8"/>
    <w:rsid w:val="00080264"/>
    <w:rsid w:val="00084672"/>
    <w:rsid w:val="000A0BD3"/>
    <w:rsid w:val="000D12EB"/>
    <w:rsid w:val="000D4FCC"/>
    <w:rsid w:val="000E25E3"/>
    <w:rsid w:val="000E2D4A"/>
    <w:rsid w:val="000E6055"/>
    <w:rsid w:val="001003B4"/>
    <w:rsid w:val="00130264"/>
    <w:rsid w:val="001333DB"/>
    <w:rsid w:val="00141014"/>
    <w:rsid w:val="00145EE1"/>
    <w:rsid w:val="00180035"/>
    <w:rsid w:val="00185EF1"/>
    <w:rsid w:val="00195502"/>
    <w:rsid w:val="0019680F"/>
    <w:rsid w:val="001D32A9"/>
    <w:rsid w:val="001D5357"/>
    <w:rsid w:val="00203005"/>
    <w:rsid w:val="00215AE5"/>
    <w:rsid w:val="0023471C"/>
    <w:rsid w:val="00243248"/>
    <w:rsid w:val="0024656B"/>
    <w:rsid w:val="00254DC6"/>
    <w:rsid w:val="00273A0B"/>
    <w:rsid w:val="00275EEA"/>
    <w:rsid w:val="00294AD4"/>
    <w:rsid w:val="002968C5"/>
    <w:rsid w:val="002A6BA6"/>
    <w:rsid w:val="002B30ED"/>
    <w:rsid w:val="002C0221"/>
    <w:rsid w:val="002C4582"/>
    <w:rsid w:val="002D799D"/>
    <w:rsid w:val="002E07CD"/>
    <w:rsid w:val="002E17EE"/>
    <w:rsid w:val="002E625B"/>
    <w:rsid w:val="00301EB9"/>
    <w:rsid w:val="00317CA2"/>
    <w:rsid w:val="00324F3D"/>
    <w:rsid w:val="00330F84"/>
    <w:rsid w:val="003469B5"/>
    <w:rsid w:val="0035662B"/>
    <w:rsid w:val="00386BA8"/>
    <w:rsid w:val="003A2C37"/>
    <w:rsid w:val="003A3039"/>
    <w:rsid w:val="003A4EA7"/>
    <w:rsid w:val="003A630A"/>
    <w:rsid w:val="003B3852"/>
    <w:rsid w:val="003B5742"/>
    <w:rsid w:val="003D246D"/>
    <w:rsid w:val="003E1303"/>
    <w:rsid w:val="003E15C9"/>
    <w:rsid w:val="00407A48"/>
    <w:rsid w:val="00412934"/>
    <w:rsid w:val="00420BDC"/>
    <w:rsid w:val="00431B9C"/>
    <w:rsid w:val="0043653C"/>
    <w:rsid w:val="00436767"/>
    <w:rsid w:val="00437456"/>
    <w:rsid w:val="00440F91"/>
    <w:rsid w:val="00444407"/>
    <w:rsid w:val="00445446"/>
    <w:rsid w:val="004501DB"/>
    <w:rsid w:val="0048338D"/>
    <w:rsid w:val="00494628"/>
    <w:rsid w:val="004B2987"/>
    <w:rsid w:val="004D60A7"/>
    <w:rsid w:val="004E3467"/>
    <w:rsid w:val="004E5469"/>
    <w:rsid w:val="004F022B"/>
    <w:rsid w:val="004F2586"/>
    <w:rsid w:val="004F29EE"/>
    <w:rsid w:val="00511C29"/>
    <w:rsid w:val="0052746A"/>
    <w:rsid w:val="00535D83"/>
    <w:rsid w:val="00544719"/>
    <w:rsid w:val="00573F35"/>
    <w:rsid w:val="00583223"/>
    <w:rsid w:val="00584197"/>
    <w:rsid w:val="005875E3"/>
    <w:rsid w:val="0059426A"/>
    <w:rsid w:val="005C2C94"/>
    <w:rsid w:val="005E5505"/>
    <w:rsid w:val="005F030B"/>
    <w:rsid w:val="005F296E"/>
    <w:rsid w:val="005F3D5C"/>
    <w:rsid w:val="00600173"/>
    <w:rsid w:val="0060532B"/>
    <w:rsid w:val="00614EFD"/>
    <w:rsid w:val="0063102A"/>
    <w:rsid w:val="006366CF"/>
    <w:rsid w:val="00643C23"/>
    <w:rsid w:val="00661F07"/>
    <w:rsid w:val="006743A1"/>
    <w:rsid w:val="00684D4C"/>
    <w:rsid w:val="00690E3C"/>
    <w:rsid w:val="006C4BCC"/>
    <w:rsid w:val="006E7B5F"/>
    <w:rsid w:val="0070206A"/>
    <w:rsid w:val="007051C6"/>
    <w:rsid w:val="007177DE"/>
    <w:rsid w:val="00724315"/>
    <w:rsid w:val="00734AAF"/>
    <w:rsid w:val="00751731"/>
    <w:rsid w:val="0075537F"/>
    <w:rsid w:val="00762460"/>
    <w:rsid w:val="00772F5D"/>
    <w:rsid w:val="00774C28"/>
    <w:rsid w:val="00785C59"/>
    <w:rsid w:val="00791994"/>
    <w:rsid w:val="00791D00"/>
    <w:rsid w:val="00794334"/>
    <w:rsid w:val="007A6843"/>
    <w:rsid w:val="007A7FD9"/>
    <w:rsid w:val="007B3F07"/>
    <w:rsid w:val="007B4CB5"/>
    <w:rsid w:val="007D3441"/>
    <w:rsid w:val="007D3C7E"/>
    <w:rsid w:val="007E1191"/>
    <w:rsid w:val="007E58AD"/>
    <w:rsid w:val="00800444"/>
    <w:rsid w:val="00804A72"/>
    <w:rsid w:val="00815321"/>
    <w:rsid w:val="00831E95"/>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34023"/>
    <w:rsid w:val="009653B2"/>
    <w:rsid w:val="00967701"/>
    <w:rsid w:val="00983BE9"/>
    <w:rsid w:val="009B00D4"/>
    <w:rsid w:val="009B0246"/>
    <w:rsid w:val="009C383A"/>
    <w:rsid w:val="009F46F0"/>
    <w:rsid w:val="00A21586"/>
    <w:rsid w:val="00A360A5"/>
    <w:rsid w:val="00A654DB"/>
    <w:rsid w:val="00A669DB"/>
    <w:rsid w:val="00A87BFC"/>
    <w:rsid w:val="00A93C92"/>
    <w:rsid w:val="00A94094"/>
    <w:rsid w:val="00AA3B71"/>
    <w:rsid w:val="00AA6FF2"/>
    <w:rsid w:val="00AC37E3"/>
    <w:rsid w:val="00AD1D41"/>
    <w:rsid w:val="00AD7837"/>
    <w:rsid w:val="00AF30A4"/>
    <w:rsid w:val="00B13783"/>
    <w:rsid w:val="00B255D3"/>
    <w:rsid w:val="00B30D45"/>
    <w:rsid w:val="00B34769"/>
    <w:rsid w:val="00B639DE"/>
    <w:rsid w:val="00B77765"/>
    <w:rsid w:val="00B80BE7"/>
    <w:rsid w:val="00B90663"/>
    <w:rsid w:val="00B9700C"/>
    <w:rsid w:val="00BE39EF"/>
    <w:rsid w:val="00C04406"/>
    <w:rsid w:val="00C04DC5"/>
    <w:rsid w:val="00C20A71"/>
    <w:rsid w:val="00C215EB"/>
    <w:rsid w:val="00C720BC"/>
    <w:rsid w:val="00CB2C33"/>
    <w:rsid w:val="00CB3FBA"/>
    <w:rsid w:val="00CE12FE"/>
    <w:rsid w:val="00CF440D"/>
    <w:rsid w:val="00CF5DEA"/>
    <w:rsid w:val="00CF6CF8"/>
    <w:rsid w:val="00CF71F1"/>
    <w:rsid w:val="00D143A0"/>
    <w:rsid w:val="00D21768"/>
    <w:rsid w:val="00D5368C"/>
    <w:rsid w:val="00D7271B"/>
    <w:rsid w:val="00D73810"/>
    <w:rsid w:val="00D85B0A"/>
    <w:rsid w:val="00D924AE"/>
    <w:rsid w:val="00DB43EB"/>
    <w:rsid w:val="00DC3A99"/>
    <w:rsid w:val="00DC5375"/>
    <w:rsid w:val="00DD2950"/>
    <w:rsid w:val="00DF39A9"/>
    <w:rsid w:val="00E03A89"/>
    <w:rsid w:val="00E23F9F"/>
    <w:rsid w:val="00E41EB3"/>
    <w:rsid w:val="00E43B53"/>
    <w:rsid w:val="00E645CF"/>
    <w:rsid w:val="00E93760"/>
    <w:rsid w:val="00E97BDB"/>
    <w:rsid w:val="00EA067D"/>
    <w:rsid w:val="00EA2143"/>
    <w:rsid w:val="00ED336B"/>
    <w:rsid w:val="00EE4B6B"/>
    <w:rsid w:val="00EE6A21"/>
    <w:rsid w:val="00EF14EE"/>
    <w:rsid w:val="00EF1DA3"/>
    <w:rsid w:val="00F12417"/>
    <w:rsid w:val="00F25CF2"/>
    <w:rsid w:val="00F31E99"/>
    <w:rsid w:val="00F45424"/>
    <w:rsid w:val="00F56FDA"/>
    <w:rsid w:val="00F71F58"/>
    <w:rsid w:val="00F7663E"/>
    <w:rsid w:val="00F77D02"/>
    <w:rsid w:val="00F8296B"/>
    <w:rsid w:val="00F83C30"/>
    <w:rsid w:val="00F874BD"/>
    <w:rsid w:val="00FA16A5"/>
    <w:rsid w:val="00FB5FF2"/>
    <w:rsid w:val="00FF0EA7"/>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386BA8"/>
    <w:rPr>
      <w:color w:val="808080"/>
      <w:bdr w:space="0" w:sz="0" w:color="auto" w:val="none"/>
      <w:shd w:fill="auto" w:color="auto" w:val="clear"/>
    </w:rPr>
  </w:style>
  <w:style w:customStyle="true" w:styleId="eSPISCCParagraphDefaultFont" w:type="character">
    <w:name w:val="eSPIS_CC_Paragraph Default Font"/>
    <w:basedOn w:val="Zadanifontodlomka"/>
    <w:rsid w:val="00386BA8"/>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386BA8"/>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386BA8"/>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386BA8"/>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386BA8"/>
    <w:rPr>
      <w:color w:val="808080"/>
      <w:bdr w:color="auto" w:space="0" w:sz="0" w:val="none"/>
      <w:shd w:color="auto" w:fill="auto" w:val="clear"/>
    </w:rPr>
  </w:style>
  <w:style w:customStyle="1" w:styleId="eSPISCCParagraphDefaultFont" w:type="character">
    <w:name w:val="eSPIS_CC_Paragraph Default Font"/>
    <w:basedOn w:val="Zadanifontodlomka"/>
    <w:rsid w:val="00386BA8"/>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386BA8"/>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386BA8"/>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386BA8"/>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3465</izvorni_sadrzaj>
    <derivirana_varijabla naziv="DomainObject.Predmet.Broj_1">3465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St-3465/2016</izvorni_sadrzaj>
    <derivirana_varijabla naziv="DomainObject.Predmet.OznakaBroj_1">St-3465/2016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MIRCEA TRGOVINA j.d.o.o. za trgovinu i usluge</izvorni_sadrzaj>
    <derivirana_varijabla naziv="DomainObject.Predmet.ProtustrankaFormated_1">  MIRCEA TRGOVINA j.d.o.o. za trgovinu i usluge</derivirana_varijabla>
  </DomainObject.Predmet.ProtustrankaFormated>
  <DomainObject.Predmet.ProtustrankaFormatedOIB>
    <izvorni_sadrzaj>  MIRCEA TRGOVINA j.d.o.o. za trgovinu i usluge, OIB 28116820625</izvorni_sadrzaj>
    <derivirana_varijabla naziv="DomainObject.Predmet.ProtustrankaFormatedOIB_1">  MIRCEA TRGOVINA j.d.o.o. za trgovinu i usluge, OIB 28116820625</derivirana_varijabla>
  </DomainObject.Predmet.ProtustrankaFormatedOIB>
  <DomainObject.Predmet.ProtustrankaFormatedWithAdress>
    <izvorni_sadrzaj> MIRCEA TRGOVINA j.d.o.o. za trgovinu i usluge, 2. Rimski odvojak 21, 10360 Sesvete</izvorni_sadrzaj>
    <derivirana_varijabla naziv="DomainObject.Predmet.ProtustrankaFormatedWithAdress_1"> MIRCEA TRGOVINA j.d.o.o. za trgovinu i usluge, 2. Rimski odvojak 21, 10360 Sesvete</derivirana_varijabla>
  </DomainObject.Predmet.ProtustrankaFormatedWithAdress>
  <DomainObject.Predmet.ProtustrankaFormatedWithAdressOIB>
    <izvorni_sadrzaj> MIRCEA TRGOVINA j.d.o.o. za trgovinu i usluge, OIB 28116820625, 2. Rimski odvojak 21, 10360 Sesvete</izvorni_sadrzaj>
    <derivirana_varijabla naziv="DomainObject.Predmet.ProtustrankaFormatedWithAdressOIB_1"> MIRCEA TRGOVINA j.d.o.o. za trgovinu i usluge, OIB 28116820625, 2. Rimski odvojak 21, 10360 Sesvete</derivirana_varijabla>
  </DomainObject.Predmet.ProtustrankaFormatedWithAdressOIB>
  <DomainObject.Predmet.ProtustrankaWithAdress>
    <izvorni_sadrzaj>MIRCEA TRGOVINA j.d.o.o. za trgovinu i usluge 2. Rimski odvojak 21, 10360 Sesvete</izvorni_sadrzaj>
    <derivirana_varijabla naziv="DomainObject.Predmet.ProtustrankaWithAdress_1">MIRCEA TRGOVINA j.d.o.o. za trgovinu i usluge 2. Rimski odvojak 21, 10360 Sesvete</derivirana_varijabla>
  </DomainObject.Predmet.ProtustrankaWithAdress>
  <DomainObject.Predmet.ProtustrankaWithAdressOIB>
    <izvorni_sadrzaj>MIRCEA TRGOVINA j.d.o.o. za trgovinu i usluge, OIB 28116820625, 2. Rimski odvojak 21, 10360 Sesvete</izvorni_sadrzaj>
    <derivirana_varijabla naziv="DomainObject.Predmet.ProtustrankaWithAdressOIB_1">MIRCEA TRGOVINA j.d.o.o. za trgovinu i usluge, OIB 28116820625, 2. Rimski odvojak 21, 10360 Sesvete</derivirana_varijabla>
  </DomainObject.Predmet.ProtustrankaWithAdressOIB>
  <DomainObject.Predmet.ProtustrankaNazivFormated>
    <izvorni_sadrzaj>MIRCEA TRGOVINA j.d.o.o. za trgovinu i usluge</izvorni_sadrzaj>
    <derivirana_varijabla naziv="DomainObject.Predmet.ProtustrankaNazivFormated_1">MIRCEA TRGOVINA j.d.o.o. za trgovinu i usluge</derivirana_varijabla>
  </DomainObject.Predmet.ProtustrankaNazivFormated>
  <DomainObject.Predmet.ProtustrankaNazivFormatedOIB>
    <izvorni_sadrzaj>MIRCEA TRGOVINA j.d.o.o. za trgovinu i usluge, OIB 28116820625</izvorni_sadrzaj>
    <derivirana_varijabla naziv="DomainObject.Predmet.ProtustrankaNazivFormatedOIB_1">MIRCEA TRGOVINA j.d.o.o. za trgovinu i usluge, OIB 28116820625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Mircea Ion</izvorni_sadrzaj>
    <derivirana_varijabla naziv="DomainObject.Predmet.StrankaFormated_1">  FINA Regionalni centar Zagreb; Mircea Ion</derivirana_varijabla>
  </DomainObject.Predmet.StrankaFormated>
  <DomainObject.Predmet.StrankaFormatedOIB>
    <izvorni_sadrzaj>  FINA Regionalni centar Zagreb, OIB 85821130368; Mircea Ion, OIB 05086248060</izvorni_sadrzaj>
    <derivirana_varijabla naziv="DomainObject.Predmet.StrankaFormatedOIB_1">  FINA Regionalni centar Zagreb, OIB 85821130368; Mircea Ion, OIB 05086248060</derivirana_varijabla>
  </DomainObject.Predmet.StrankaFormatedOIB>
  <DomainObject.Predmet.StrankaFormatedWithAdress>
    <izvorni_sadrzaj> FINA Regionalni centar Zagreb, Trg svibanjskih žrtava 1995. br. 1, 10000 Zagreb; Mircea Ion, Caras Severin Bb, Moldova</izvorni_sadrzaj>
    <derivirana_varijabla naziv="DomainObject.Predmet.StrankaFormatedWithAdress_1"> FINA Regionalni centar Zagreb, Trg svibanjskih žrtava 1995. br. 1, 10000 Zagreb; Mircea Ion, Caras Severin Bb, Moldova</derivirana_varijabla>
  </DomainObject.Predmet.StrankaFormatedWithAdress>
  <DomainObject.Predmet.StrankaFormatedWithAdressOIB>
    <izvorni_sadrzaj> FINA Regionalni centar Zagreb, OIB 85821130368, Trg svibanjskih žrtava 1995. br. 1, 10000 Zagreb; Mircea Ion, OIB 05086248060, Caras Severin Bb, Moldova</izvorni_sadrzaj>
    <derivirana_varijabla naziv="DomainObject.Predmet.StrankaFormatedWithAdressOIB_1"> FINA Regionalni centar Zagreb, OIB 85821130368, Trg svibanjskih žrtava 1995. br. 1, 10000 Zagreb; Mircea Ion, OIB 05086248060, Caras Severin Bb, Moldova</derivirana_varijabla>
  </DomainObject.Predmet.StrankaFormatedWithAdressOIB>
  <DomainObject.Predmet.StrankaWithAdress>
    <izvorni_sadrzaj>FINA Regionalni centar Zagreb Trg svibanjskih žrtava 1995. br. 1,10000 Zagreb,Mircea Ion Caras Severin Bb,Moldova</izvorni_sadrzaj>
    <derivirana_varijabla naziv="DomainObject.Predmet.StrankaWithAdress_1">FINA Regionalni centar Zagreb Trg svibanjskih žrtava 1995. br. 1,10000 Zagreb,Mircea Ion Caras Severin Bb,Moldova</derivirana_varijabla>
  </DomainObject.Predmet.StrankaWithAdress>
  <DomainObject.Predmet.StrankaWithAdressOIB>
    <izvorni_sadrzaj>FINA Regionalni centar Zagreb, OIB 85821130368, Trg svibanjskih žrtava 1995. br. 1,10000 Zagreb,Mircea Ion, OIB 05086248060, Caras Severin Bb,Moldova</izvorni_sadrzaj>
    <derivirana_varijabla naziv="DomainObject.Predmet.StrankaWithAdressOIB_1">FINA Regionalni centar Zagreb, OIB 85821130368, Trg svibanjskih žrtava 1995. br. 1,10000 Zagreb,Mircea Ion, OIB 05086248060, Caras Severin Bb,Moldova</derivirana_varijabla>
  </DomainObject.Predmet.StrankaWithAdressOIB>
  <DomainObject.Predmet.StrankaNazivFormated>
    <izvorni_sadrzaj>FINA Regionalni centar Zagreb,Mircea Ion</izvorni_sadrzaj>
    <derivirana_varijabla naziv="DomainObject.Predmet.StrankaNazivFormated_1">FINA Regionalni centar Zagreb,Mircea Ion</derivirana_varijabla>
  </DomainObject.Predmet.StrankaNazivFormated>
  <DomainObject.Predmet.StrankaNazivFormatedOIB>
    <izvorni_sadrzaj>FINA Regionalni centar Zagreb, OIB 85821130368,Mircea Ion, OIB 05086248060</izvorni_sadrzaj>
    <derivirana_varijabla naziv="DomainObject.Predmet.StrankaNazivFormatedOIB_1">FINA Regionalni centar Zagreb, OIB 85821130368,Mircea Ion, OIB 05086248060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Mircea Ion</item>
    </izvorni_sadrzaj>
    <derivirana_varijabla naziv="DomainObject.Predmet.StrankaListFormated_1">
      <item>FINA Regionalni centar Zagreb</item>
      <item>Mircea Ion</item>
    </derivirana_varijabla>
  </DomainObject.Predmet.StrankaListFormated>
  <DomainObject.Predmet.StrankaListFormatedOIB>
    <izvorni_sadrzaj>
      <item>FINA Regionalni centar Zagreb, OIB 85821130368</item>
      <item>Mircea Ion, OIB 05086248060</item>
    </izvorni_sadrzaj>
    <derivirana_varijabla naziv="DomainObject.Predmet.StrankaListFormatedOIB_1">
      <item>FINA Regionalni centar Zagreb, OIB 85821130368</item>
      <item>Mircea Ion, OIB 05086248060</item>
    </derivirana_varijabla>
  </DomainObject.Predmet.StrankaListFormatedOIB>
  <DomainObject.Predmet.StrankaListFormatedWithAdress>
    <izvorni_sadrzaj>
      <item>FINA Regionalni centar Zagreb, Trg svibanjskih žrtava 1995. br. 1, 10000 Zagreb</item>
      <item>Mircea Ion, Caras Severin Bb, Moldova</item>
    </izvorni_sadrzaj>
    <derivirana_varijabla naziv="DomainObject.Predmet.StrankaListFormatedWithAdress_1">
      <item>FINA Regionalni centar Zagreb, Trg svibanjskih žrtava 1995. br. 1, 10000 Zagreb</item>
      <item>Mircea Ion, Caras Severin Bb, Moldova</item>
    </derivirana_varijabla>
  </DomainObject.Predmet.StrankaListFormatedWithAdress>
  <DomainObject.Predmet.StrankaListFormatedWithAdressOIB>
    <izvorni_sadrzaj>
      <item>FINA Regionalni centar Zagreb, OIB 85821130368, Trg svibanjskih žrtava 1995. br. 1, 10000 Zagreb</item>
      <item>Mircea Ion, OIB 05086248060, Caras Severin Bb, Moldova</item>
    </izvorni_sadrzaj>
    <derivirana_varijabla naziv="DomainObject.Predmet.StrankaListFormatedWithAdressOIB_1">
      <item>FINA Regionalni centar Zagreb, OIB 85821130368, Trg svibanjskih žrtava 1995. br. 1, 10000 Zagreb</item>
      <item>Mircea Ion, OIB 05086248060, Caras Severin Bb, Moldova</item>
    </derivirana_varijabla>
  </DomainObject.Predmet.StrankaListFormatedWithAdressOIB>
  <DomainObject.Predmet.StrankaListNazivFormated>
    <izvorni_sadrzaj>
      <item>FINA Regionalni centar Zagreb</item>
      <item>Mircea Ion</item>
    </izvorni_sadrzaj>
    <derivirana_varijabla naziv="DomainObject.Predmet.StrankaListNazivFormated_1">
      <item>FINA Regionalni centar Zagreb</item>
      <item>Mircea Ion</item>
    </derivirana_varijabla>
  </DomainObject.Predmet.StrankaListNazivFormated>
  <DomainObject.Predmet.StrankaListNazivFormatedOIB>
    <izvorni_sadrzaj>
      <item>FINA Regionalni centar Zagreb, OIB 85821130368</item>
      <item>Mircea Ion, OIB 05086248060</item>
    </izvorni_sadrzaj>
    <derivirana_varijabla naziv="DomainObject.Predmet.StrankaListNazivFormatedOIB_1">
      <item>FINA Regionalni centar Zagreb, OIB 85821130368</item>
      <item>Mircea Ion, OIB 05086248060</item>
    </derivirana_varijabla>
  </DomainObject.Predmet.StrankaListNazivFormatedOIB>
  <DomainObject.Predmet.ProtuStrankaListFormated>
    <izvorni_sadrzaj>
      <item>MIRCEA TRGOVINA j.d.o.o. za trgovinu i usluge</item>
    </izvorni_sadrzaj>
    <derivirana_varijabla naziv="DomainObject.Predmet.ProtuStrankaListFormated_1">
      <item>MIRCEA TRGOVINA j.d.o.o. za trgovinu i usluge</item>
    </derivirana_varijabla>
  </DomainObject.Predmet.ProtuStrankaListFormated>
  <DomainObject.Predmet.ProtuStrankaListFormatedOIB>
    <izvorni_sadrzaj>
      <item>MIRCEA TRGOVINA j.d.o.o. za trgovinu i usluge, OIB 28116820625</item>
    </izvorni_sadrzaj>
    <derivirana_varijabla naziv="DomainObject.Predmet.ProtuStrankaListFormatedOIB_1">
      <item>MIRCEA TRGOVINA j.d.o.o. za trgovinu i usluge, OIB 28116820625</item>
    </derivirana_varijabla>
  </DomainObject.Predmet.ProtuStrankaListFormatedOIB>
  <DomainObject.Predmet.ProtuStrankaListFormatedWithAdress>
    <izvorni_sadrzaj>
      <item>MIRCEA TRGOVINA j.d.o.o. za trgovinu i usluge, 2. Rimski odvojak 21, 10360 Sesvete</item>
    </izvorni_sadrzaj>
    <derivirana_varijabla naziv="DomainObject.Predmet.ProtuStrankaListFormatedWithAdress_1">
      <item>MIRCEA TRGOVINA j.d.o.o. za trgovinu i usluge, 2. Rimski odvojak 21, 10360 Sesvete</item>
    </derivirana_varijabla>
  </DomainObject.Predmet.ProtuStrankaListFormatedWithAdress>
  <DomainObject.Predmet.ProtuStrankaListFormatedWithAdressOIB>
    <izvorni_sadrzaj>
      <item>MIRCEA TRGOVINA j.d.o.o. za trgovinu i usluge, OIB 28116820625, 2. Rimski odvojak 21, 10360 Sesvete</item>
    </izvorni_sadrzaj>
    <derivirana_varijabla naziv="DomainObject.Predmet.ProtuStrankaListFormatedWithAdressOIB_1">
      <item>MIRCEA TRGOVINA j.d.o.o. za trgovinu i usluge, OIB 28116820625, 2. Rimski odvojak 21, 10360 Sesvete</item>
    </derivirana_varijabla>
  </DomainObject.Predmet.ProtuStrankaListFormatedWithAdressOIB>
  <DomainObject.Predmet.ProtuStrankaListNazivFormated>
    <izvorni_sadrzaj>
      <item>MIRCEA TRGOVINA j.d.o.o. za trgovinu i usluge</item>
    </izvorni_sadrzaj>
    <derivirana_varijabla naziv="DomainObject.Predmet.ProtuStrankaListNazivFormated_1">
      <item>MIRCEA TRGOVINA j.d.o.o. za trgovinu i usluge</item>
    </derivirana_varijabla>
  </DomainObject.Predmet.ProtuStrankaListNazivFormated>
  <DomainObject.Predmet.ProtuStrankaListNazivFormatedOIB>
    <izvorni_sadrzaj>
      <item>MIRCEA TRGOVINA j.d.o.o. za trgovinu i usluge, OIB 28116820625</item>
    </izvorni_sadrzaj>
    <derivirana_varijabla naziv="DomainObject.Predmet.ProtuStrankaListNazivFormatedOIB_1">
      <item>MIRCEA TRGOVINA j.d.o.o. za trgovinu i usluge, OIB 28116820625</item>
    </derivirana_varijabla>
  </DomainObject.Predmet.ProtuStrankaListNazivFormatedOIB>
  <DomainObject.Predmet.OstaliListFormated>
    <izvorni_sadrzaj>
      <item>Mircea Ion</item>
      <item>RH MUP</item>
      <item>FINA</item>
      <item>ERSTE&amp;STEIERMÄRKISCHE BANKA dioničko društvo</item>
    </izvorni_sadrzaj>
    <derivirana_varijabla naziv="DomainObject.Predmet.OstaliListFormated_1">
      <item>Mircea Ion</item>
      <item>RH MUP</item>
      <item>FINA</item>
      <item>ERSTE&amp;STEIERMÄRKISCHE BANKA dioničko društvo</item>
    </derivirana_varijabla>
  </DomainObject.Predmet.OstaliListFormated>
  <DomainObject.Predmet.OstaliListFormatedOIB>
    <izvorni_sadrzaj>
      <item>Mircea Ion, OIB 05086248060</item>
      <item>RH MUP</item>
      <item>FINA, OIB 85821130368</item>
      <item>ERSTE&amp;STEIERMÄRKISCHE BANKA dioničko društvo, OIB 23057039320</item>
    </izvorni_sadrzaj>
    <derivirana_varijabla naziv="DomainObject.Predmet.OstaliListFormatedOIB_1">
      <item>Mircea Ion, OIB 05086248060</item>
      <item>RH MUP</item>
      <item>FINA, OIB 85821130368</item>
      <item>ERSTE&amp;STEIERMÄRKISCHE BANKA dioničko društvo, OIB 23057039320</item>
    </derivirana_varijabla>
  </DomainObject.Predmet.OstaliListFormatedOIB>
  <DomainObject.Predmet.OstaliListFormatedWithAdress>
    <izvorni_sadrzaj>
      <item>Mircea Ion, Caras Severin Bb, Moldova</item>
      <item>RH MUP, Heinzelova 98, 10000 Zagreb</item>
      <item>FINA, Ul. grada Vukovara 70, 10000 Zagreb</item>
      <item>ERSTE&amp;STEIERMÄRKISCHE BANKA dioničko društvo, Jadranski Trg 3a, 51000 Rijeka</item>
    </izvorni_sadrzaj>
    <derivirana_varijabla naziv="DomainObject.Predmet.OstaliListFormatedWithAdress_1">
      <item>Mircea Ion, Caras Severin Bb, Moldova</item>
      <item>RH MUP, Heinzelova 98, 10000 Zagreb</item>
      <item>FINA, Ul. grada Vukovara 70, 10000 Zagreb</item>
      <item>ERSTE&amp;STEIERMÄRKISCHE BANKA dioničko društvo, Jadranski Trg 3a, 51000 Rijeka</item>
    </derivirana_varijabla>
  </DomainObject.Predmet.OstaliListFormatedWithAdress>
  <DomainObject.Predmet.OstaliListFormatedWithAdressOIB>
    <izvorni_sadrzaj>
      <item>Mircea Ion, OIB 05086248060, Caras Severin Bb, Moldova</item>
      <item>RH MUP, Heinzelova 98, 10000 Zagreb</item>
      <item>FINA, OIB 85821130368, Ul. grada Vukovara 70, 10000 Zagreb</item>
      <item>ERSTE&amp;STEIERMÄRKISCHE BANKA dioničko društvo, OIB 23057039320, Jadranski Trg 3a, 51000 Rijeka</item>
    </izvorni_sadrzaj>
    <derivirana_varijabla naziv="DomainObject.Predmet.OstaliListFormatedWithAdressOIB_1">
      <item>Mircea Ion, OIB 05086248060, Caras Severin Bb, Moldova</item>
      <item>RH MUP, Heinzelova 98, 10000 Zagreb</item>
      <item>FINA, OIB 85821130368, Ul. grada Vukovara 70, 10000 Zagreb</item>
      <item>ERSTE&amp;STEIERMÄRKISCHE BANKA dioničko društvo, OIB 23057039320, Jadranski Trg 3a, 51000 Rijeka</item>
    </derivirana_varijabla>
  </DomainObject.Predmet.OstaliListFormatedWithAdressOIB>
  <DomainObject.Predmet.OstaliListNazivFormated>
    <izvorni_sadrzaj>
      <item>Mircea Ion</item>
      <item>RH MUP</item>
      <item>FINA</item>
      <item>ERSTE&amp;STEIERMÄRKISCHE BANKA dioničko društvo</item>
    </izvorni_sadrzaj>
    <derivirana_varijabla naziv="DomainObject.Predmet.OstaliListNazivFormated_1">
      <item>Mircea Ion</item>
      <item>RH MUP</item>
      <item>FINA</item>
      <item>ERSTE&amp;STEIERMÄRKISCHE BANKA dioničko društvo</item>
    </derivirana_varijabla>
  </DomainObject.Predmet.OstaliListNazivFormated>
  <DomainObject.Predmet.OstaliListNazivFormatedOIB>
    <izvorni_sadrzaj>
      <item>Mircea Ion, OIB 05086248060</item>
      <item>RH MUP</item>
      <item>FINA, OIB 85821130368</item>
      <item>ERSTE&amp;STEIERMÄRKISCHE BANKA dioničko društvo, OIB 23057039320</item>
    </izvorni_sadrzaj>
    <derivirana_varijabla naziv="DomainObject.Predmet.OstaliListNazivFormatedOIB_1">
      <item>Mircea Ion, OIB 05086248060</item>
      <item>RH MUP</item>
      <item>FINA, OIB 85821130368</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MIRCEA TRGOVINA j.d.o.o. za trgovinu i usluge</izvorni_sadrzaj>
    <derivirana_varijabla naziv="DomainObject.Predmet.ProtustrankaIDrugi_1">MIRCEA TRGOVINA j.d.o.o.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MIRCEA TRGOVINA j.d.o.o. za trgovinu i usluge, OIB 28116820625, 2. Rimski odvojak 21, 10360 Sesvete</izvorni_sadrzaj>
    <derivirana_varijabla naziv="DomainObject.Predmet.ProtustrankaIDrugiAdressOIB_1">MIRCEA TRGOVINA j.d.o.o. za trgovinu i usluge, OIB 28116820625, 2. Rimski odvojak 21,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MIRCEA TRGOVINA j.d.o.o. za trgovinu i usluge</item>
      <item>Mircea Ion</item>
      <item>Mircea Ion</item>
      <item>RH MUP</item>
      <item>FINA</item>
      <item>ERSTE&amp;STEIERMÄRKISCHE BANKA dioničko društvo</item>
    </izvorni_sadrzaj>
    <derivirana_varijabla naziv="DomainObject.Predmet.SudioniciListNaziv_1">
      <item>FINA Regionalni centar Zagreb</item>
      <item>MIRCEA TRGOVINA j.d.o.o. za trgovinu i usluge</item>
      <item>Mircea Ion</item>
      <item>Mircea Ion</item>
      <item>RH MUP</item>
      <item>FINA</item>
      <item>ERSTE&amp;STEIERMÄRKISCHE BANKA dioničko društvo</item>
    </derivirana_varijabla>
  </DomainObject.Predmet.SudioniciListNaziv>
  <DomainObject.Predmet.SudioniciListAdressOIB>
    <izvorni_sadrzaj>
      <item>FINA Regionalni centar Zagreb, OIB 85821130368, Trg svibanjskih žrtava 1995. br. 1,10000 Zagreb</item>
      <item>MIRCEA TRGOVINA j.d.o.o. za trgovinu i usluge, OIB 28116820625, 2. Rimski odvojak 21,10360 Sesvete</item>
      <item>Mircea Ion, OIB 05086248060, Caras Severin Bb,Moldova</item>
      <item>Mircea Ion, OIB 05086248060, Caras Severin Bb,Moldova</item>
      <item>RH MUP, Heinzelova 98,10000 Zagreb</item>
      <item>FINA, OIB 85821130368, Ul. grada Vukovara 70,10000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br. 1,10000 Zagreb</item>
      <item>MIRCEA TRGOVINA j.d.o.o. za trgovinu i usluge, OIB 28116820625, 2. Rimski odvojak 21,10360 Sesvete</item>
      <item>Mircea Ion, OIB 05086248060, Caras Severin Bb,Moldova</item>
      <item>Mircea Ion, OIB 05086248060, Caras Severin Bb,Moldova</item>
      <item>RH MUP, Heinzelova 98,10000 Zagreb</item>
      <item>FINA, OIB 85821130368, Ul. grada Vukovara 70,10000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28116820625</item>
      <item>, OIB 05086248060</item>
      <item>, OIB 05086248060</item>
      <item>, OIB null</item>
      <item>, OIB 85821130368</item>
      <item>, OIB 23057039320</item>
    </izvorni_sadrzaj>
    <derivirana_varijabla naziv="DomainObject.Predmet.SudioniciListNazivOIB_1">
      <item>, OIB 85821130368</item>
      <item>, OIB 28116820625</item>
      <item>, OIB 05086248060</item>
      <item>, OIB 05086248060</item>
      <item>, OIB null</item>
      <item>, OIB 85821130368</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43F6B8-5B9D-4D9F-886A-3511D5F77C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1025</properties:Words>
  <properties:Characters>5514</properties:Characters>
  <properties:Lines>172</properties:Lines>
  <properties:Paragraphs>48</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2017-08-29T12:30:00Z</dcterms:created>
  <dc:creator>nmarkovic</dc:creator>
  <cp:lastModifiedBy>Jadranka Zelić</cp:lastModifiedBy>
  <cp:lastPrinted>2017-08-29T12:43:00Z</cp:lastPrinted>
  <dcterms:modified xmlns:xsi="http://www.w3.org/2001/XMLSchema-instance" xsi:type="dcterms:W3CDTF">2017-08-29T12:44:00Z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