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2d9b" w14:paraId="9db2d9b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0C62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F05061" w:rsidR="008210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405A2">
        <w:rPr>
          <w:rFonts w:cs="Times New Roman" w:hAnsi="Times New Roman" w:ascii="Times New Roman"/>
          <w:sz w:val="24"/>
          <w:szCs w:val="24"/>
        </w:rPr>
        <w:t xml:space="preserve">nad </w:t>
      </w:r>
      <w:r w:rsidR="00BF3CDC" w:rsidRPr="00BF3CDC">
        <w:rPr>
          <w:rFonts w:cs="Times New Roman" w:hAnsi="Times New Roman" w:ascii="Times New Roman"/>
          <w:sz w:val="24"/>
          <w:szCs w:val="24"/>
        </w:rPr>
        <w:t>dužnikom NOVA MARIS j.d.o.o. "u stečaju" Pula, Varoš 3, OIB: 40816019807</w:t>
      </w:r>
      <w:r w:rsidRPr="004405A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235E" w:rsidP="003B2030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Pr="004405A2">
        <w:rPr>
          <w:rFonts w:cs="Times New Roman" w:hAnsi="Times New Roman" w:ascii="Times New Roman"/>
          <w:sz w:val="24"/>
          <w:szCs w:val="24"/>
        </w:rPr>
        <w:t xml:space="preserve"> vjerovnika za</w:t>
      </w:r>
      <w:r w:rsidR="0013629E">
        <w:rPr>
          <w:rFonts w:cs="Times New Roman" w:hAnsi="Times New Roman" w:ascii="Times New Roman"/>
          <w:sz w:val="24"/>
          <w:szCs w:val="24"/>
        </w:rPr>
        <w:t xml:space="preserve"> dan</w:t>
      </w:r>
      <w:r w:rsidR="00B30A4C">
        <w:rPr>
          <w:rFonts w:cs="Times New Roman" w:hAnsi="Times New Roman" w:ascii="Times New Roman"/>
          <w:b/>
          <w:sz w:val="24"/>
          <w:szCs w:val="24"/>
        </w:rPr>
        <w:t xml:space="preserve"> 29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B30A4C">
        <w:rPr>
          <w:rFonts w:cs="Times New Roman" w:hAnsi="Times New Roman" w:ascii="Times New Roman"/>
          <w:b/>
          <w:sz w:val="24"/>
          <w:szCs w:val="24"/>
        </w:rPr>
        <w:t>studeni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0623FE">
        <w:rPr>
          <w:rFonts w:cs="Times New Roman" w:hAnsi="Times New Roman" w:ascii="Times New Roman"/>
          <w:b/>
          <w:sz w:val="24"/>
          <w:szCs w:val="24"/>
        </w:rPr>
        <w:t>8</w:t>
      </w:r>
      <w:r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 xml:space="preserve">ine u </w:t>
      </w:r>
      <w:r w:rsidR="000C626F">
        <w:rPr>
          <w:rFonts w:cs="Times New Roman" w:hAnsi="Times New Roman" w:ascii="Times New Roman"/>
          <w:b/>
          <w:sz w:val="24"/>
          <w:szCs w:val="24"/>
        </w:rPr>
        <w:t>1</w:t>
      </w:r>
      <w:r w:rsidR="00A62F91">
        <w:rPr>
          <w:rFonts w:cs="Times New Roman" w:hAnsi="Times New Roman" w:ascii="Times New Roman"/>
          <w:b/>
          <w:sz w:val="24"/>
          <w:szCs w:val="24"/>
        </w:rPr>
        <w:t>3</w:t>
      </w:r>
      <w:r w:rsidR="003B2030">
        <w:rPr>
          <w:rFonts w:cs="Times New Roman" w:hAnsi="Times New Roman" w:ascii="Times New Roman"/>
          <w:b/>
          <w:sz w:val="24"/>
          <w:szCs w:val="24"/>
        </w:rPr>
        <w:t>:</w:t>
      </w:r>
      <w:r w:rsidR="00A62F91">
        <w:rPr>
          <w:rFonts w:cs="Times New Roman" w:hAnsi="Times New Roman" w:ascii="Times New Roman"/>
          <w:b/>
          <w:sz w:val="24"/>
          <w:szCs w:val="24"/>
        </w:rPr>
        <w:t>00</w:t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B2030">
        <w:rPr>
          <w:rFonts w:cs="Times New Roman" w:hAnsi="Times New Roman" w:ascii="Times New Roman"/>
          <w:sz w:val="24"/>
          <w:szCs w:val="24"/>
        </w:rPr>
        <w:t xml:space="preserve"> u prostorijama Trgovačkog suda u Pazinu, Dršćevka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>svi stečajni vjerovnici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  <w:r w:rsidR="000623FE">
        <w:rPr>
          <w:rFonts w:cs="Times New Roman" w:hAnsi="Times New Roman" w:ascii="Times New Roman"/>
          <w:sz w:val="24"/>
          <w:szCs w:val="24"/>
        </w:rPr>
        <w:t>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>Dnevni red skupštine vjerovnika</w:t>
      </w:r>
      <w:r w:rsidR="000623FE">
        <w:rPr>
          <w:rFonts w:cs="Times New Roman" w:hAnsi="Times New Roman" w:ascii="Times New Roman"/>
          <w:sz w:val="24"/>
          <w:szCs w:val="24"/>
        </w:rPr>
        <w:t>:</w:t>
      </w:r>
    </w:p>
    <w:p w:rsidRDefault="001E35B6" w:rsidP="001E35B6" w:rsidR="006D26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35B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F3CDC">
        <w:rPr>
          <w:rFonts w:cs="Times New Roman" w:hAnsi="Times New Roman" w:ascii="Times New Roman"/>
          <w:sz w:val="24"/>
          <w:szCs w:val="24"/>
        </w:rPr>
        <w:t xml:space="preserve">donošenje odluke </w:t>
      </w:r>
      <w:r w:rsidR="00B30A4C">
        <w:rPr>
          <w:rFonts w:cs="Times New Roman" w:hAnsi="Times New Roman" w:ascii="Times New Roman"/>
          <w:sz w:val="24"/>
          <w:szCs w:val="24"/>
        </w:rPr>
        <w:t xml:space="preserve">o daljnjem tijeku ovog stečajnog postupka, </w:t>
      </w:r>
      <w:r w:rsidRPr="001E35B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35B6" w:rsidP="001E35B6" w:rsidR="00BF3C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</w:t>
      </w:r>
      <w:r w:rsidR="00A4432B">
        <w:rPr>
          <w:rFonts w:cs="Times New Roman" w:hAnsi="Times New Roman" w:ascii="Times New Roman"/>
          <w:sz w:val="24"/>
          <w:szCs w:val="24"/>
        </w:rPr>
        <w:t xml:space="preserve">donošenje odluke o tome da li je svrsishodno a posebice ekonomično tužiti bivšeg zakonskog zastupnika prednika stečajnog dužnika na temelju svih podataka o njegovom financijskom stanju koje je stečajni upravitelj do sada dostavio kao privitke u svojim izvješćima, </w:t>
      </w:r>
    </w:p>
    <w:p w:rsidRDefault="001F553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</w:t>
      </w:r>
      <w:r w:rsidR="00A62F91">
        <w:rPr>
          <w:rFonts w:cs="Times New Roman" w:hAnsi="Times New Roman" w:ascii="Times New Roman"/>
          <w:sz w:val="24"/>
          <w:szCs w:val="24"/>
        </w:rPr>
        <w:t>razno</w:t>
      </w:r>
      <w:r w:rsidR="001E35B6" w:rsidRPr="001E35B6">
        <w:rPr>
          <w:rFonts w:cs="Times New Roman" w:hAnsi="Times New Roman" w:ascii="Times New Roman"/>
          <w:sz w:val="24"/>
          <w:szCs w:val="24"/>
        </w:rPr>
        <w:t>.</w:t>
      </w:r>
    </w:p>
    <w:p w:rsidRDefault="001E35B6" w:rsidP="001E35B6" w:rsidR="001E35B6" w:rsidRP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3B2030">
        <w:rPr>
          <w:rFonts w:cs="Times New Roman" w:hAnsi="Times New Roman" w:ascii="Times New Roman"/>
          <w:sz w:val="24"/>
          <w:szCs w:val="24"/>
        </w:rPr>
        <w:t xml:space="preserve">emeljem čl. 104. Stečajnog zakona (Narodne novine broj 75/15, dalje: SZ), u vezi s čl. 103. </w:t>
      </w:r>
      <w:r>
        <w:rPr>
          <w:rFonts w:cs="Times New Roman" w:hAnsi="Times New Roman" w:ascii="Times New Roman"/>
          <w:sz w:val="24"/>
          <w:szCs w:val="24"/>
        </w:rPr>
        <w:t xml:space="preserve">st. 1. </w:t>
      </w:r>
      <w:r w:rsidR="003B2030">
        <w:rPr>
          <w:rFonts w:cs="Times New Roman" w:hAnsi="Times New Roman" w:ascii="Times New Roman"/>
          <w:sz w:val="24"/>
          <w:szCs w:val="24"/>
        </w:rPr>
        <w:t xml:space="preserve">SZ-a, odlučeno je kao u izreci ovog rješenja. </w:t>
      </w:r>
    </w:p>
    <w:p w:rsidRDefault="000C626F" w:rsidP="008210BD" w:rsidR="000C62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U Pazinu,</w:t>
      </w:r>
      <w:r w:rsidR="000C626F">
        <w:rPr>
          <w:rFonts w:cs="Times New Roman" w:hAnsi="Times New Roman" w:ascii="Times New Roman"/>
          <w:sz w:val="24"/>
          <w:szCs w:val="24"/>
        </w:rPr>
        <w:t xml:space="preserve"> </w:t>
      </w:r>
      <w:r w:rsidR="00A4432B">
        <w:rPr>
          <w:rFonts w:cs="Times New Roman" w:hAnsi="Times New Roman" w:ascii="Times New Roman"/>
          <w:sz w:val="24"/>
          <w:szCs w:val="24"/>
        </w:rPr>
        <w:t>7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  <w:r w:rsidR="00A4432B">
        <w:rPr>
          <w:rFonts w:cs="Times New Roman" w:hAnsi="Times New Roman" w:ascii="Times New Roman"/>
          <w:sz w:val="24"/>
          <w:szCs w:val="24"/>
        </w:rPr>
        <w:t>studenog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</w:t>
      </w:r>
      <w:r w:rsidR="000C626F">
        <w:rPr>
          <w:rFonts w:cs="Times New Roman" w:hAnsi="Times New Roman" w:ascii="Times New Roman"/>
          <w:sz w:val="24"/>
          <w:szCs w:val="24"/>
        </w:rPr>
        <w:t>8</w:t>
      </w:r>
      <w:r w:rsidRPr="004405A2">
        <w:rPr>
          <w:rFonts w:cs="Times New Roman" w:hAnsi="Times New Roman" w:ascii="Times New Roman"/>
          <w:sz w:val="24"/>
          <w:szCs w:val="24"/>
        </w:rPr>
        <w:t>. godine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629E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13629E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>Tijana Licul</w:t>
      </w:r>
      <w:r w:rsidR="008210BD" w:rsidRPr="004405A2"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27F5" w:rsidP="003B27F5" w:rsidR="003B27F5" w:rsidRPr="003B27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B27F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B27F5" w:rsidP="003B27F5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3B27F5">
        <w:rPr>
          <w:rFonts w:cs="Times New Roman" w:hAnsi="Times New Roman" w:ascii="Times New Roman"/>
          <w:sz w:val="24"/>
          <w:szCs w:val="24"/>
        </w:rPr>
        <w:t>Protiv ovog rješenja može se izjaviti žalba. Žalba se podnosi u roku od 8 dana od dana dostave, a dostava se smatra obavljenom istekom osmoga dana od dana objave pismena na mrežnoj stranici e-Oglasna ploča sudova (čl. 12. SZ-a). Žalba se dostavlja putem ovog suda, a o žalbi odlučuje Visoki trgovački sud Republike Hrvatske.</w:t>
      </w:r>
    </w:p>
    <w:p w:rsidRDefault="003B27F5" w:rsidP="008210BD" w:rsidR="003B27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B94046" w:rsidR="009B7ED0" w:rsidRPr="00B94046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D3017" w:rsidP="000C626F" w:rsidR="000C626F" w:rsidRPr="008210B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ab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B27F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8210BD">
          <w:rPr>
            <w:rFonts w:cs="Times New Roman" w:hAnsi="Times New Roman" w:ascii="Times New Roman"/>
            <w:sz w:val="24"/>
            <w:szCs w:val="24"/>
          </w:rPr>
          <w:tab/>
        </w:r>
        <w:r w:rsidR="000C626F" w:rsidRPr="008210BD">
          <w:rPr>
            <w:rFonts w:cs="Times New Roman" w:hAnsi="Times New Roman" w:ascii="Times New Roman"/>
            <w:sz w:val="24"/>
            <w:szCs w:val="24"/>
          </w:rPr>
          <w:t>Posl. broj: 4 St-</w:t>
        </w:r>
        <w:r w:rsidR="000C626F">
          <w:rPr>
            <w:rFonts w:cs="Times New Roman" w:hAnsi="Times New Roman" w:ascii="Times New Roman"/>
            <w:sz w:val="24"/>
            <w:szCs w:val="24"/>
          </w:rPr>
          <w:t>340/2016-51</w:t>
        </w:r>
      </w:p>
      <w:p w:rsidRDefault="00CD7F70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10BD">
      <w:rPr>
        <w:rFonts w:cs="Times New Roman" w:hAnsi="Times New Roman" w:ascii="Times New Roman"/>
        <w:sz w:val="24"/>
        <w:szCs w:val="24"/>
      </w:rPr>
      <w:t>Posl. broj: 4 St-</w:t>
    </w:r>
    <w:r w:rsidR="00A15A7C">
      <w:rPr>
        <w:rFonts w:cs="Times New Roman" w:hAnsi="Times New Roman" w:ascii="Times New Roman"/>
        <w:sz w:val="24"/>
        <w:szCs w:val="24"/>
      </w:rPr>
      <w:t>904/2016-</w:t>
    </w:r>
    <w:r w:rsidR="00B30A4C">
      <w:rPr>
        <w:rFonts w:cs="Times New Roman" w:hAnsi="Times New Roman" w:ascii="Times New Roman"/>
        <w:sz w:val="24"/>
        <w:szCs w:val="24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D7B5E7F"/>
    <w:multiLevelType w:val="hybridMultilevel"/>
    <w:tmpl w:val="22044182"/>
    <w:lvl w:tplc="61E4ED66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01A1B14"/>
    <w:multiLevelType w:val="hybridMultilevel"/>
    <w:tmpl w:val="E72AD464"/>
    <w:lvl w:tplc="E2F436DC" w:ilvl="0">
      <w:start w:val="3"/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26725"/>
    <w:rsid w:val="000429D2"/>
    <w:rsid w:val="000623FE"/>
    <w:rsid w:val="000C626F"/>
    <w:rsid w:val="00111151"/>
    <w:rsid w:val="0013629E"/>
    <w:rsid w:val="001701E3"/>
    <w:rsid w:val="001E35B6"/>
    <w:rsid w:val="001F5536"/>
    <w:rsid w:val="00325DCB"/>
    <w:rsid w:val="003A380A"/>
    <w:rsid w:val="003B2030"/>
    <w:rsid w:val="003B27F5"/>
    <w:rsid w:val="003F7CDF"/>
    <w:rsid w:val="00415CC2"/>
    <w:rsid w:val="004405A2"/>
    <w:rsid w:val="00494366"/>
    <w:rsid w:val="004D3017"/>
    <w:rsid w:val="005D0D70"/>
    <w:rsid w:val="006405EF"/>
    <w:rsid w:val="00640F2A"/>
    <w:rsid w:val="006D26CC"/>
    <w:rsid w:val="007A3B45"/>
    <w:rsid w:val="008210BD"/>
    <w:rsid w:val="00876027"/>
    <w:rsid w:val="0087615A"/>
    <w:rsid w:val="009B225E"/>
    <w:rsid w:val="009B650C"/>
    <w:rsid w:val="009B7ED0"/>
    <w:rsid w:val="00A15A7C"/>
    <w:rsid w:val="00A4432B"/>
    <w:rsid w:val="00A46D36"/>
    <w:rsid w:val="00A62F91"/>
    <w:rsid w:val="00AA5766"/>
    <w:rsid w:val="00B303E2"/>
    <w:rsid w:val="00B30A4C"/>
    <w:rsid w:val="00B5235E"/>
    <w:rsid w:val="00B94046"/>
    <w:rsid w:val="00BF3CDC"/>
    <w:rsid w:val="00C20E7C"/>
    <w:rsid w:val="00CD7F70"/>
    <w:rsid w:val="00D0134E"/>
    <w:rsid w:val="00D470B3"/>
    <w:rsid w:val="00D8762A"/>
    <w:rsid w:val="00F0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CD7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F7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F7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F7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F7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CD7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F7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F7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F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F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MARIS j.d.o.o. PULA zastupanog po punomoćniku Miroslav Pavletić</izvorni_sadrzaj>
    <derivirana_varijabla naziv="DomainObject.Predmet.ProtustrankaFormated_1">  NOVA MARIS j.d.o.o. PULA zastupanog po punomoćniku Miroslav Pavletić</derivirana_varijabla>
  </DomainObject.Predmet.ProtustrankaFormated>
  <DomainObject.Predmet.ProtustrankaFormatedOIB>
    <izvorni_sadrzaj>  NOVA MARIS j.d.o.o. PULA, OIB 40816019807 zastupanog po punomoćniku Miroslav Pavletić</izvorni_sadrzaj>
    <derivirana_varijabla naziv="DomainObject.Predmet.ProtustrankaFormatedOIB_1">  NOVA MARIS j.d.o.o. PULA, OIB 40816019807 zastupanog po punomoćniku Miroslav Pavletić</derivirana_varijabla>
  </DomainObject.Predmet.ProtustrankaFormatedOIB>
  <DomainObject.Predmet.ProtustrankaFormatedWithAdress>
    <izvorni_sadrzaj> NOVA MARIS j.d.o.o. PULA, Varoš 3, 52100 Pula zastupanog po punomoćniku Miroslav Pavletić</izvorni_sadrzaj>
    <derivirana_varijabla naziv="DomainObject.Predmet.ProtustrankaFormatedWithAdress_1"> NOVA MARIS j.d.o.o. PULA, Varoš 3, 52100 Pula zastupanog po punomoćniku Miroslav Pavletić</derivirana_varijabla>
  </DomainObject.Predmet.ProtustrankaFormatedWithAdress>
  <DomainObject.Predmet.ProtustrankaFormatedWithAdressOIB>
    <izvorni_sadrzaj> NOVA MARIS j.d.o.o. PULA, OIB 40816019807, Varoš 3, 52100 Pula zastupanog po punomoćniku Miroslav Pavletić</izvorni_sadrzaj>
    <derivirana_varijabla naziv="DomainObject.Predmet.ProtustrankaFormatedWithAdressOIB_1"> NOVA MARIS j.d.o.o. PULA, OIB 40816019807, Varoš 3, 52100 Pula zastupanog po punomoćniku Miroslav Pavletić</derivirana_varijabla>
  </DomainObject.Predmet.ProtustrankaFormatedWithAdressOIB>
  <DomainObject.Predmet.ProtustrankaWithAdress>
    <izvorni_sadrzaj>NOVA MARIS j.d.o.o. PULA Varoš 3, 52100 Pula</izvorni_sadrzaj>
    <derivirana_varijabla naziv="DomainObject.Predmet.ProtustrankaWithAdress_1">NOVA MARIS j.d.o.o. PULA Varoš 3, 52100 Pula</derivirana_varijabla>
  </DomainObject.Predmet.ProtustrankaWithAdress>
  <DomainObject.Predmet.ProtustrankaWithAdressOIB>
    <izvorni_sadrzaj>NOVA MARIS j.d.o.o. PULA, OIB 40816019807, Varoš 3, 52100 Pula</izvorni_sadrzaj>
    <derivirana_varijabla naziv="DomainObject.Predmet.ProtustrankaWithAdressOIB_1">NOVA MARIS j.d.o.o. PULA, OIB 40816019807, Varoš 3, 52100 Pula</derivirana_varijabla>
  </DomainObject.Predmet.ProtustrankaWithAdressOIB>
  <DomainObject.Predmet.ProtustrankaNazivFormated>
    <izvorni_sadrzaj>NOVA MARIS j.d.o.o. PULA</izvorni_sadrzaj>
    <derivirana_varijabla naziv="DomainObject.Predmet.ProtustrankaNazivFormated_1">NOVA MARIS j.d.o.o. PULA</derivirana_varijabla>
  </DomainObject.Predmet.ProtustrankaNazivFormated>
  <DomainObject.Predmet.ProtustrankaNazivFormatedOIB>
    <izvorni_sadrzaj>NOVA MARIS j.d.o.o. PULA, OIB 40816019807</izvorni_sadrzaj>
    <derivirana_varijabla naziv="DomainObject.Predmet.ProtustrankaNazivFormatedOIB_1">NOVA MARIS j.d.o.o. PULA, OIB 40816019807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82450.32</izvorni_sadrzaj>
    <derivirana_varijabla naziv="DomainObject.Predmet.TrenutnaVrijednost_1">82450.32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MARIS j.d.o.o. PULA zastupanog po punomoćniku Miroslav Pavletić</item>
    </izvorni_sadrzaj>
    <derivirana_varijabla naziv="DomainObject.Predmet.ProtuStrankaListFormated_1">
      <item>NOVA MARIS j.d.o.o. PULA zastupanog po punomoćniku Miroslav Pavletić</item>
    </derivirana_varijabla>
  </DomainObject.Predmet.ProtuStrankaListFormated>
  <DomainObject.Predmet.ProtuStrankaListFormatedOIB>
    <izvorni_sadrzaj>
      <item>NOVA MARIS j.d.o.o. PULA, OIB 40816019807 zastupanog po punomoćniku Miroslav Pavletić</item>
    </izvorni_sadrzaj>
    <derivirana_varijabla naziv="DomainObject.Predmet.ProtuStrankaListFormatedOIB_1">
      <item>NOVA MARIS j.d.o.o. PULA, OIB 40816019807 zastupanog po punomoćniku Miroslav Pavletić</item>
    </derivirana_varijabla>
  </DomainObject.Predmet.ProtuStrankaListFormatedOIB>
  <DomainObject.Predmet.ProtuStrankaListFormatedWithAdress>
    <izvorni_sadrzaj>
      <item>NOVA MARIS j.d.o.o. PULA, Varoš 3, 52100 Pula zastupanog po punomoćniku Miroslav Pavletić</item>
    </izvorni_sadrzaj>
    <derivirana_varijabla naziv="DomainObject.Predmet.ProtuStrankaListFormatedWithAdress_1">
      <item>NOVA MARIS j.d.o.o. PULA, Varoš 3, 52100 Pula zastupanog po punomoćniku Miroslav Pavletić</item>
    </derivirana_varijabla>
  </DomainObject.Predmet.ProtuStrankaListFormatedWithAdress>
  <DomainObject.Predmet.ProtuStrankaListFormatedWithAdressOIB>
    <izvorni_sadrzaj>
      <item>NOVA MARIS j.d.o.o. PULA, OIB 40816019807, Varoš 3, 52100 Pula zastupanog po punomoćniku Miroslav Pavletić</item>
    </izvorni_sadrzaj>
    <derivirana_varijabla naziv="DomainObject.Predmet.ProtuStrankaListFormatedWithAdressOIB_1">
      <item>NOVA MARIS j.d.o.o. PULA, OIB 40816019807, Varoš 3, 52100 Pula zastupanog po punomoćniku Miroslav Pavletić</item>
    </derivirana_varijabla>
  </DomainObject.Predmet.ProtuStrankaListFormatedWithAdressOIB>
  <DomainObject.Predmet.ProtuStrankaListNazivFormated>
    <izvorni_sadrzaj>
      <item>NOVA MARIS j.d.o.o. PULA</item>
    </izvorni_sadrzaj>
    <derivirana_varijabla naziv="DomainObject.Predmet.ProtuStrankaListNazivFormated_1">
      <item>NOVA MARIS j.d.o.o. PULA</item>
    </derivirana_varijabla>
  </DomainObject.Predmet.ProtuStrankaListNazivFormated>
  <DomainObject.Predmet.ProtuStrankaListNazivFormatedOIB>
    <izvorni_sadrzaj>
      <item>NOVA MARIS j.d.o.o. PULA, OIB 40816019807</item>
    </izvorni_sadrzaj>
    <derivirana_varijabla naziv="DomainObject.Predmet.ProtuStrankaListNazivFormatedOIB_1">
      <item>NOVA MARIS j.d.o.o. PULA, OIB 40816019807</item>
    </derivirana_varijabla>
  </DomainObject.Predmet.ProtuStrankaListNazivFormatedOIB>
  <DomainObject.Predmet.OstaliListFormated>
    <izvorni_sadrzaj>
      <item>Miroslav Pavletić punomoćnik sudionika u postupku NOVA MARIS j.d.o.o. PULA</item>
    </izvorni_sadrzaj>
    <derivirana_varijabla naziv="DomainObject.Predmet.OstaliListFormated_1">
      <item>Miroslav Pavletić punomoćnik sudionika u postupku NOVA MARIS j.d.o.o. PULA</item>
    </derivirana_varijabla>
  </DomainObject.Predmet.OstaliListFormated>
  <DomainObject.Predmet.OstaliListFormatedOIB>
    <izvorni_sadrzaj>
      <item>Miroslav Pavletić, OIB 77343216702 punomoćnik sudionika u postupku NOVA MARIS j.d.o.o. PULA</item>
    </izvorni_sadrzaj>
    <derivirana_varijabla naziv="DomainObject.Predmet.OstaliListFormatedOIB_1">
      <item>Miroslav Pavletić, OIB 77343216702 punomoćnik sudionika u postupku NOVA MARIS j.d.o.o. PULA</item>
    </derivirana_varijabla>
  </DomainObject.Predmet.OstaliListFormatedOIB>
  <DomainObject.Predmet.OstaliListFormatedWithAdress>
    <izvorni_sadrzaj>
      <item>Miroslav Pavletić, Ulica Varoš 3, 52100 Pula punomoćnik sudionika u postupku NOVA MARIS j.d.o.o. PULA</item>
    </izvorni_sadrzaj>
    <derivirana_varijabla naziv="DomainObject.Predmet.OstaliListFormatedWithAdress_1">
      <item>Miroslav Pavletić, Ulica Varoš 3, 52100 Pula punomoćnik sudionika u postupku NOVA MARIS j.d.o.o. PULA</item>
    </derivirana_varijabla>
  </DomainObject.Predmet.OstaliListFormatedWithAdress>
  <DomainObject.Predmet.OstaliListFormatedWithAdressOIB>
    <izvorni_sadrzaj>
      <item>Miroslav Pavletić, OIB 77343216702, Ulica Varoš 3, 52100 Pula punomoćnik sudionika u postupku NOVA MARIS j.d.o.o. PULA</item>
    </izvorni_sadrzaj>
    <derivirana_varijabla naziv="DomainObject.Predmet.OstaliListFormatedWithAdressOIB_1">
      <item>Miroslav Pavletić, OIB 77343216702, Ulica Varoš 3, 52100 Pula punomoćnik sudionika u postupku NOVA MARIS j.d.o.o. PULA</item>
    </derivirana_varijabla>
  </DomainObject.Predmet.OstaliListFormatedWithAdressOIB>
  <DomainObject.Predmet.OstaliListNazivFormated>
    <izvorni_sadrzaj>
      <item>Miroslav Pavletić</item>
    </izvorni_sadrzaj>
    <derivirana_varijabla naziv="DomainObject.Predmet.OstaliListNazivFormated_1">
      <item>Miroslav Pavletić</item>
    </derivirana_varijabla>
  </DomainObject.Predmet.OstaliListNazivFormated>
  <DomainObject.Predmet.OstaliListNazivFormatedOIB>
    <izvorni_sadrzaj>
      <item>Miroslav Pavletić, OIB 77343216702</item>
    </izvorni_sadrzaj>
    <derivirana_varijabla naziv="DomainObject.Predmet.OstaliListNazivFormatedOIB_1">
      <item>Miroslav Pavletić, OIB 77343216702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MARIS j.d.o.o. PULA</izvorni_sadrzaj>
    <derivirana_varijabla naziv="DomainObject.Predmet.ProtustrankaIDrugi_1">NOVA MARIS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MARIS j.d.o.o. PULA, OIB 40816019807, Varoš 3, 52100 Pula</izvorni_sadrzaj>
    <derivirana_varijabla naziv="DomainObject.Predmet.ProtustrankaIDrugiAdressOIB_1">NOVA MARIS j.d.o.o. PULA, OIB 40816019807,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MARIS j.d.o.o. PULA</item>
      <item>Miroslav Pavletić</item>
    </izvorni_sadrzaj>
    <derivirana_varijabla naziv="DomainObject.Predmet.SudioniciListNaziv_1">
      <item>FINANCIJSKA AGENCIJA, RC RIJEKA, PODRUŽNICA PULA, PULA</item>
      <item>NOVA MARIS j.d.o.o. PULA</item>
      <item>Miroslav Pavletić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izvorni_sadrzaj>
    <derivirana_varijabla naziv="DomainObject.Predmet.SudioniciListAdressOIB_1"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40816019807</item>
      <item>, OIB 77343216702</item>
    </izvorni_sadrzaj>
    <derivirana_varijabla naziv="DomainObject.Predmet.SudioniciListNazivOIB_1">
      <item>, OIB 85821130368</item>
      <item>, OIB 40816019807</item>
      <item>, OIB 77343216702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19. siječnja 2018.</izvorni_sadrzaj>
    <derivirana_varijabla naziv="DomainObject.PredzadnjaOdlukaIzPredmeta.DatumDonosenjaOdluke_1">19. siječnja 2018.</derivirana_varijabla>
  </DomainObject.PredzadnjaOdlukaIzPredmeta.DatumDonosenjaOdluke>
  <DomainObject.PredzadnjaOdlukaIzPredmeta.Oznaka>
    <izvorni_sadrzaj>St-904/2016-28</izvorni_sadrzaj>
    <derivirana_varijabla naziv="DomainObject.PredzadnjaOdlukaIzPredmeta.Oznaka_1">St-904/2016-28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1297</properties:Characters>
  <properties:Lines>49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2018-11-07T07:23:00Z</dcterms:created>
  <dc:creator>Tijana Licul</dc:creator>
  <cp:lastModifiedBy>Sanja Prodan</cp:lastModifiedBy>
  <cp:lastPrinted>2018-03-12T09:16:00Z</cp:lastPrinted>
  <dcterms:modified xmlns:xsi="http://www.w3.org/2001/XMLSchema-instance" xsi:type="dcterms:W3CDTF">2018-11-07T07:27:00Z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(St-904-2016-35-saziva se skupština vjerovnika -nova maris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