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526a7" w14:paraId="55526a7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BE1F4D">
        <w:t>4779</w:t>
      </w:r>
      <w:r w:rsidR="00B0604A">
        <w:t>/16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BE1F4D" w:rsidRPr="00BE1F4D">
        <w:t>PEKARNA SAVSKA CESTA d.o.o., Zagreb, Savska 196, OIB: 62033441255</w:t>
      </w:r>
      <w:r w:rsidR="000750F3">
        <w:rPr>
          <w:rFonts w:eastAsia="Calibri"/>
          <w:lang w:eastAsia="en-US"/>
        </w:rPr>
        <w:t>,</w:t>
      </w:r>
      <w:r w:rsidR="00C241E6" w:rsidRPr="00C241E6">
        <w:t xml:space="preserve"> </w:t>
      </w:r>
      <w:r w:rsidR="00C241E6">
        <w:t xml:space="preserve"> </w:t>
      </w:r>
      <w:r w:rsidR="00F61DEE">
        <w:t>25. travnja</w:t>
      </w:r>
      <w:r w:rsidR="00B276A8">
        <w:t xml:space="preserve"> 2018.</w:t>
      </w:r>
    </w:p>
    <w:p w:rsidRDefault="00410421" w:rsidP="002C4416" w:rsidR="00410421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E216A3" w:rsidP="00060133" w:rsidR="00E216A3">
      <w:pPr>
        <w:jc w:val="center"/>
      </w:pPr>
    </w:p>
    <w:p w:rsidRDefault="00060133" w:rsidP="00F61DEE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BE1F4D" w:rsidRPr="00BE1F4D">
        <w:t>PEKARNA SAVSKA CESTA d.o.o., Zagreb, Savska 196, OIB: 62033441255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F61DEE">
        <w:t>25. travnja</w:t>
      </w:r>
      <w:r w:rsidR="00B276A8">
        <w:t xml:space="preserve"> 2018</w:t>
      </w:r>
      <w:r w:rsidR="00410421">
        <w:t>.</w:t>
      </w:r>
      <w:r w:rsidRPr="00AF1EFD">
        <w:t xml:space="preserve"> u </w:t>
      </w:r>
      <w:r w:rsidR="00F61DEE">
        <w:t>14,</w:t>
      </w:r>
      <w:r w:rsidR="00BE1F4D">
        <w:t>20</w:t>
      </w:r>
      <w:r w:rsidR="000750F3">
        <w:t xml:space="preserve"> s</w:t>
      </w:r>
      <w:r w:rsidRPr="00AF1EFD">
        <w:t xml:space="preserve">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F61DEE">
        <w:t>Danko Šinka, Osijek, Trg slobode 8, OIB: 43572319915</w:t>
      </w:r>
      <w:r w:rsidR="000750F3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F61DEE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BE1F4D" w:rsidRPr="00BE1F4D">
        <w:t>PEKARNA SAVSKA CESTA d.o.o., Zagreb, Savska 196, OIB: 62033441255</w:t>
      </w:r>
      <w:r w:rsidR="00C241E6">
        <w:rPr>
          <w:rFonts w:eastAsia="Calibri"/>
          <w:lang w:eastAsia="en-US"/>
        </w:rPr>
        <w:t xml:space="preserve">, sa danom </w:t>
      </w:r>
      <w:r w:rsidR="00F61DEE">
        <w:rPr>
          <w:rFonts w:eastAsia="Calibri"/>
          <w:lang w:eastAsia="en-US"/>
        </w:rPr>
        <w:t>25. travnja</w:t>
      </w:r>
      <w:r w:rsidR="00B276A8">
        <w:rPr>
          <w:rFonts w:eastAsia="Calibri"/>
          <w:lang w:eastAsia="en-US"/>
        </w:rPr>
        <w:t xml:space="preserve"> 2018.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F61DEE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BE1F4D" w:rsidRPr="00BE1F4D">
        <w:t>PEKARNA SAVSKA CESTA d.o.o., Zagreb, Savska 196, OIB: 62033441255</w:t>
      </w:r>
      <w:r w:rsidR="006D4A3A">
        <w:rPr>
          <w:rFonts w:eastAsia="Calibri"/>
          <w:lang w:eastAsia="en-US"/>
        </w:rPr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>
      <w:pPr>
        <w:jc w:val="center"/>
      </w:pPr>
      <w:r w:rsidRPr="00AF1EFD">
        <w:t>Obrazloženje</w:t>
      </w:r>
    </w:p>
    <w:p w:rsidRDefault="007170B8" w:rsidP="002C5A29" w:rsidR="007170B8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BE1F4D" w:rsidRPr="00BE1F4D">
        <w:t>PEKARNA SAVSKA CESTA d.o.o., Zagreb, Savska 196, OIB: 62033441255</w:t>
      </w:r>
      <w:r w:rsidR="00631A90">
        <w:t xml:space="preserve">, dana </w:t>
      </w:r>
      <w:r w:rsidR="00BE1F4D">
        <w:t>6</w:t>
      </w:r>
      <w:r w:rsidR="00F61DEE">
        <w:t>. lipnja</w:t>
      </w:r>
      <w:r w:rsidR="00EE7C7F">
        <w:t xml:space="preserve"> </w:t>
      </w:r>
      <w:r w:rsidR="00C241E6">
        <w:t>2016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282E1E" w:rsidR="00282E1E">
      <w:pPr>
        <w:ind w:firstLine="708"/>
        <w:jc w:val="both"/>
      </w:pPr>
      <w:r>
        <w:t>Ovosudnim rješenjem poslovni broj St-</w:t>
      </w:r>
      <w:r w:rsidR="00BE1F4D">
        <w:t>4779</w:t>
      </w:r>
      <w:r w:rsidR="00B0604A">
        <w:t>/16</w:t>
      </w:r>
      <w:r>
        <w:t xml:space="preserve"> od </w:t>
      </w:r>
      <w:r w:rsidR="00BE1F4D">
        <w:t>20. ožujka</w:t>
      </w:r>
      <w:r w:rsidR="00F61DEE">
        <w:t xml:space="preserve"> 2017</w:t>
      </w:r>
      <w:r>
        <w:t>.</w:t>
      </w:r>
      <w:r w:rsidR="00F2607C">
        <w:t xml:space="preserve"> pokrenut je prethodni postupak</w:t>
      </w:r>
      <w:r w:rsidR="00282E1E">
        <w:t>.</w:t>
      </w:r>
    </w:p>
    <w:p w:rsidRDefault="00F2607C" w:rsidP="00282E1E" w:rsidR="00F2607C">
      <w:pPr>
        <w:ind w:firstLine="708"/>
        <w:jc w:val="both"/>
      </w:pPr>
    </w:p>
    <w:p w:rsidRDefault="00F2607C" w:rsidP="00282E1E" w:rsidR="00F2607C">
      <w:pPr>
        <w:ind w:firstLine="708"/>
        <w:jc w:val="both"/>
      </w:pPr>
      <w:r>
        <w:t xml:space="preserve">Iz </w:t>
      </w:r>
      <w:r w:rsidR="00F61DEE">
        <w:t>potvrde</w:t>
      </w:r>
      <w:r>
        <w:t xml:space="preserve"> FINA-e od </w:t>
      </w:r>
      <w:r w:rsidR="00F61DEE">
        <w:t>4. siječnja 2018</w:t>
      </w:r>
      <w:r>
        <w:t>. proizlazi</w:t>
      </w:r>
      <w:r w:rsidR="000750F3">
        <w:t xml:space="preserve"> da</w:t>
      </w:r>
      <w:r>
        <w:t xml:space="preserve"> </w:t>
      </w:r>
      <w:r w:rsidR="000750F3">
        <w:t>dužnik na dan</w:t>
      </w:r>
      <w:r>
        <w:t xml:space="preserve"> </w:t>
      </w:r>
      <w:r w:rsidR="00F61DEE">
        <w:t xml:space="preserve">izdavanja potvrde ima evidentirano </w:t>
      </w:r>
      <w:r w:rsidR="00BE1F4D">
        <w:t>1296</w:t>
      </w:r>
      <w:r w:rsidR="00F61DEE">
        <w:t xml:space="preserve"> dana neprekidne blokade za iznos od </w:t>
      </w:r>
      <w:r w:rsidR="00BE1F4D">
        <w:t>61.095,92</w:t>
      </w:r>
      <w:r w:rsidR="00F61DEE">
        <w:t xml:space="preserve"> kn (list </w:t>
      </w:r>
      <w:r w:rsidR="00BE1F4D">
        <w:t>71</w:t>
      </w:r>
      <w:r w:rsidR="00F61DEE">
        <w:t xml:space="preserve"> spisa). </w:t>
      </w:r>
    </w:p>
    <w:p w:rsidRDefault="00F2607C" w:rsidP="00282E1E" w:rsidR="00F2607C">
      <w:pPr>
        <w:ind w:firstLine="708"/>
        <w:jc w:val="both"/>
      </w:pPr>
    </w:p>
    <w:p w:rsidRDefault="00F61DEE" w:rsidP="000750F3" w:rsidR="000750F3">
      <w:pPr>
        <w:ind w:firstLine="708"/>
        <w:jc w:val="both"/>
      </w:pPr>
      <w:r>
        <w:t xml:space="preserve">Iz izvješća privremenog stečajnog upravitelja proizlazi da dužnik nema imovine za pokriće troškova stečajnog postupka i namirenje vjerovnika jer ne obavlja </w:t>
      </w:r>
      <w:r w:rsidR="00BE1F4D">
        <w:t>poslovnu aktivnost, nesposoban je za plaćanje i prezadužen, n</w:t>
      </w:r>
      <w:r>
        <w:t>e posjeduje nekretnine, nema vozila</w:t>
      </w:r>
      <w:r w:rsidR="008E6154">
        <w:t>,</w:t>
      </w:r>
      <w:r>
        <w:t xml:space="preserve"> račun je u neprekidnoj blokadi </w:t>
      </w:r>
      <w:r w:rsidR="00BE1F4D">
        <w:t>1296</w:t>
      </w:r>
      <w:r>
        <w:t xml:space="preserve"> dana (list </w:t>
      </w:r>
      <w:r w:rsidR="00BE1F4D">
        <w:t>66 do 68</w:t>
      </w:r>
      <w:r>
        <w:t xml:space="preserve"> spisa).</w:t>
      </w:r>
    </w:p>
    <w:p w:rsidRDefault="00282E1E" w:rsidP="00282E1E" w:rsidR="00282E1E">
      <w:pPr>
        <w:ind w:firstLine="708"/>
        <w:jc w:val="both"/>
      </w:pPr>
    </w:p>
    <w:p w:rsidRDefault="00282E1E" w:rsidP="00F2607C" w:rsidR="00282E1E">
      <w:pPr>
        <w:ind w:firstLine="900"/>
        <w:jc w:val="both"/>
      </w:pPr>
      <w:r w:rsidRPr="00B26DB0">
        <w:t>Dakle, iz naveden</w:t>
      </w:r>
      <w:r>
        <w:t>og proizlazi d</w:t>
      </w:r>
      <w:r w:rsidRPr="00B26DB0">
        <w:t xml:space="preserve">a imovina dužnika </w:t>
      </w:r>
      <w:r w:rsidR="00BE1F4D" w:rsidRPr="00BE1F4D">
        <w:t>PEKARNA SAVSKA CESTA d.o.o., Zagreb, Savska 196, OIB: 62033441255</w:t>
      </w:r>
      <w:r>
        <w:t>,</w:t>
      </w:r>
      <w:r w:rsidRPr="00B26DB0">
        <w:t xml:space="preserve"> nije dovoljna ni za namirenje troškova stečajnog postupka.</w:t>
      </w:r>
    </w:p>
    <w:p w:rsidRDefault="00801CCA" w:rsidP="00F6264F" w:rsidR="00801CCA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BE1F4D">
        <w:t>4779</w:t>
      </w:r>
      <w:r w:rsidR="00B0604A">
        <w:t>/16</w:t>
      </w:r>
      <w:r>
        <w:t xml:space="preserve"> od </w:t>
      </w:r>
      <w:r w:rsidR="00BE1F4D">
        <w:t>14</w:t>
      </w:r>
      <w:r w:rsidR="00F61DEE">
        <w:t>. veljače</w:t>
      </w:r>
      <w:r w:rsidR="00801CCA">
        <w:t xml:space="preserve"> 2018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F61DEE">
        <w:t>2</w:t>
      </w:r>
      <w:r w:rsidR="000750F3">
        <w:t>0.000,00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BE1F4D">
        <w:t>15</w:t>
      </w:r>
      <w:r w:rsidR="00F61DEE">
        <w:t xml:space="preserve">. veljače </w:t>
      </w:r>
      <w:r w:rsidR="00801CCA">
        <w:t>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AF1B3C">
      <w:pPr>
        <w:jc w:val="both"/>
      </w:pPr>
      <w:r w:rsidRPr="00AF1EFD">
        <w:tab/>
      </w:r>
      <w:r w:rsidRPr="00AF1EFD">
        <w:tab/>
      </w:r>
    </w:p>
    <w:p w:rsidRDefault="00E216A3" w:rsidP="00D21534" w:rsidR="00E216A3" w:rsidRPr="00AF1EFD">
      <w:pPr>
        <w:jc w:val="both"/>
      </w:pPr>
    </w:p>
    <w:p w:rsidRDefault="002C5A29" w:rsidP="00E216A3" w:rsidR="00C241E6">
      <w:pPr>
        <w:jc w:val="center"/>
      </w:pPr>
      <w:r w:rsidRPr="00AF1EFD">
        <w:t>U Karlovcu</w:t>
      </w:r>
      <w:r w:rsidR="006420C7">
        <w:t xml:space="preserve"> </w:t>
      </w:r>
      <w:r w:rsidR="00F61DEE">
        <w:t>25. travnja</w:t>
      </w:r>
      <w:r w:rsidR="00B276A8">
        <w:t xml:space="preserve"> 2018</w:t>
      </w:r>
      <w:r w:rsidR="00410421">
        <w:t>.</w:t>
      </w:r>
    </w:p>
    <w:p w:rsidRDefault="00E216A3" w:rsidP="00E216A3" w:rsidR="00E216A3" w:rsidRPr="00AF1EFD">
      <w:pPr>
        <w:jc w:val="center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E216A3">
      <w:r>
        <w:t xml:space="preserve">                                                                                                    Draženka Prpić</w:t>
      </w:r>
    </w:p>
    <w:p w:rsidRDefault="008E6154" w:rsidP="00410421" w:rsidR="008E615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8E6154" w:rsidR="008E6154"/>
    <w:p w:rsidRDefault="008E6154" w:rsidR="008E6154"/>
    <w:p w:rsidRDefault="008E6154" w:rsidR="008E6154"/>
    <w:p w:rsidRDefault="008E6154" w:rsidR="008E6154"/>
    <w:p w:rsidRDefault="008327B4" w:rsidR="008327B4" w:rsidRPr="00AF1EFD"/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416C" w:rsidR="0047416C">
      <w:r>
        <w:separator/>
      </w:r>
    </w:p>
  </w:endnote>
  <w:endnote w:id="0" w:type="continuationSeparator">
    <w:p w:rsidRDefault="0047416C" w:rsidR="004741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416C" w:rsidR="0047416C">
      <w:r>
        <w:separator/>
      </w:r>
    </w:p>
  </w:footnote>
  <w:footnote w:id="0" w:type="continuationSeparator">
    <w:p w:rsidRDefault="0047416C" w:rsidR="004741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615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BE1F4D">
      <w:t>4779</w:t>
    </w:r>
    <w:r w:rsidR="00B0604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750F3"/>
    <w:rsid w:val="000E4868"/>
    <w:rsid w:val="00174993"/>
    <w:rsid w:val="00191009"/>
    <w:rsid w:val="001A044D"/>
    <w:rsid w:val="001C02F6"/>
    <w:rsid w:val="001D447B"/>
    <w:rsid w:val="001D564F"/>
    <w:rsid w:val="00233CF9"/>
    <w:rsid w:val="00282E1E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F52E3"/>
    <w:rsid w:val="003567A1"/>
    <w:rsid w:val="003905DD"/>
    <w:rsid w:val="003D0A32"/>
    <w:rsid w:val="00407FE0"/>
    <w:rsid w:val="00410421"/>
    <w:rsid w:val="00416B1B"/>
    <w:rsid w:val="0043031F"/>
    <w:rsid w:val="0044721B"/>
    <w:rsid w:val="00464811"/>
    <w:rsid w:val="0047416C"/>
    <w:rsid w:val="004A1BE7"/>
    <w:rsid w:val="004F47B9"/>
    <w:rsid w:val="00502549"/>
    <w:rsid w:val="00505C81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A90"/>
    <w:rsid w:val="006420C7"/>
    <w:rsid w:val="00662CB6"/>
    <w:rsid w:val="00664A86"/>
    <w:rsid w:val="006861EF"/>
    <w:rsid w:val="006C786C"/>
    <w:rsid w:val="006D4A3A"/>
    <w:rsid w:val="007170B8"/>
    <w:rsid w:val="00717D4A"/>
    <w:rsid w:val="007861DF"/>
    <w:rsid w:val="007A550F"/>
    <w:rsid w:val="007B2B17"/>
    <w:rsid w:val="007D58CC"/>
    <w:rsid w:val="007D7A92"/>
    <w:rsid w:val="00801CCA"/>
    <w:rsid w:val="00812051"/>
    <w:rsid w:val="0082642E"/>
    <w:rsid w:val="008327B4"/>
    <w:rsid w:val="0084192B"/>
    <w:rsid w:val="00855AE8"/>
    <w:rsid w:val="00856AF5"/>
    <w:rsid w:val="008B73DD"/>
    <w:rsid w:val="008E2F7A"/>
    <w:rsid w:val="008E42C6"/>
    <w:rsid w:val="008E6154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D31DF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1029C"/>
    <w:rsid w:val="00B276A8"/>
    <w:rsid w:val="00B74CF9"/>
    <w:rsid w:val="00B918B5"/>
    <w:rsid w:val="00B97F98"/>
    <w:rsid w:val="00BA55EE"/>
    <w:rsid w:val="00BB7E5E"/>
    <w:rsid w:val="00BC0D75"/>
    <w:rsid w:val="00BE1F4D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92655"/>
    <w:rsid w:val="00C95C6C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00DA7"/>
    <w:rsid w:val="00E216A3"/>
    <w:rsid w:val="00E57778"/>
    <w:rsid w:val="00E6510E"/>
    <w:rsid w:val="00E75AC8"/>
    <w:rsid w:val="00E84785"/>
    <w:rsid w:val="00EE61A0"/>
    <w:rsid w:val="00EE7C7F"/>
    <w:rsid w:val="00F10CB7"/>
    <w:rsid w:val="00F22E0A"/>
    <w:rsid w:val="00F2607C"/>
    <w:rsid w:val="00F36D2D"/>
    <w:rsid w:val="00F40956"/>
    <w:rsid w:val="00F45029"/>
    <w:rsid w:val="00F60C93"/>
    <w:rsid w:val="00F61DEE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61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61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61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61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61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61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61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61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61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61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4779</izvorni_sadrzaj>
    <derivirana_varijabla naziv="DomainObject.Predmet.Broj_1">4779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St-4779/2016</izvorni_sadrzaj>
    <derivirana_varijabla naziv="DomainObject.Predmet.OznakaBroj_1">St-4779/2016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PEKARNA SAVSKA CESTA d.o.o. zastupanog po punomoćniku Agim Kasoli; Kuštrim Kasoli</izvorni_sadrzaj>
    <derivirana_varijabla naziv="DomainObject.Predmet.ProtustrankaFormated_1">  PEKARNA SAVSKA CESTA d.o.o. zastupanog po punomoćniku Agim Kasoli; Kuštrim Kasoli</derivirana_varijabla>
  </DomainObject.Predmet.ProtustrankaFormated>
  <DomainObject.Predmet.ProtustrankaFormatedOIB>
    <izvorni_sadrzaj>  PEKARNA SAVSKA CESTA d.o.o., OIB 62033441255 zastupanog po punomoćniku Agim Kasoli; Kuštrim Kasoli</izvorni_sadrzaj>
    <derivirana_varijabla naziv="DomainObject.Predmet.ProtustrankaFormatedOIB_1">  PEKARNA SAVSKA CESTA d.o.o., OIB 62033441255 zastupanog po punomoćniku Agim Kasoli; Kuštrim Kasoli</derivirana_varijabla>
  </DomainObject.Predmet.ProtustrankaFormatedOIB>
  <DomainObject.Predmet.ProtustrankaFormatedWithAdress>
    <izvorni_sadrzaj> PEKARNA SAVSKA CESTA d.o.o., Savska 196, 10000 Zagreb zastupanog po punomoćniku Agim Kasoli; Kuštrim Kasoli</izvorni_sadrzaj>
    <derivirana_varijabla naziv="DomainObject.Predmet.ProtustrankaFormatedWithAdress_1"> PEKARNA SAVSKA CESTA d.o.o., Savska 196, 10000 Zagreb zastupanog po punomoćniku Agim Kasoli; Kuštrim Kasoli</derivirana_varijabla>
  </DomainObject.Predmet.ProtustrankaFormatedWithAdress>
  <DomainObject.Predmet.ProtustrankaFormatedWithAdressOIB>
    <izvorni_sadrzaj> PEKARNA SAVSKA CESTA d.o.o., OIB 62033441255, Savska 196, 10000 Zagreb zastupanog po punomoćniku Agim Kasoli; Kuštrim Kasoli</izvorni_sadrzaj>
    <derivirana_varijabla naziv="DomainObject.Predmet.ProtustrankaFormatedWithAdressOIB_1"> PEKARNA SAVSKA CESTA d.o.o., OIB 62033441255, Savska 196, 10000 Zagreb zastupanog po punomoćniku Agim Kasoli; Kuštrim Kasoli</derivirana_varijabla>
  </DomainObject.Predmet.ProtustrankaFormatedWithAdressOIB>
  <DomainObject.Predmet.ProtustrankaWithAdress>
    <izvorni_sadrzaj>PEKARNA SAVSKA CESTA d.o.o. Savska 196, 10000 Zagreb</izvorni_sadrzaj>
    <derivirana_varijabla naziv="DomainObject.Predmet.ProtustrankaWithAdress_1">PEKARNA SAVSKA CESTA d.o.o. Savska 196, 10000 Zagreb</derivirana_varijabla>
  </DomainObject.Predmet.ProtustrankaWithAdress>
  <DomainObject.Predmet.ProtustrankaWithAdressOIB>
    <izvorni_sadrzaj>PEKARNA SAVSKA CESTA d.o.o., OIB 62033441255, Savska 196, 10000 Zagreb</izvorni_sadrzaj>
    <derivirana_varijabla naziv="DomainObject.Predmet.ProtustrankaWithAdressOIB_1">PEKARNA SAVSKA CESTA d.o.o., OIB 62033441255, Savska 196, 10000 Zagreb</derivirana_varijabla>
  </DomainObject.Predmet.ProtustrankaWithAdressOIB>
  <DomainObject.Predmet.ProtustrankaNazivFormated>
    <izvorni_sadrzaj>PEKARNA SAVSKA CESTA d.o.o.</izvorni_sadrzaj>
    <derivirana_varijabla naziv="DomainObject.Predmet.ProtustrankaNazivFormated_1">PEKARNA SAVSKA CESTA d.o.o.</derivirana_varijabla>
  </DomainObject.Predmet.ProtustrankaNazivFormated>
  <DomainObject.Predmet.ProtustrankaNazivFormatedOIB>
    <izvorni_sadrzaj>PEKARNA SAVSKA CESTA d.o.o., OIB 62033441255</izvorni_sadrzaj>
    <derivirana_varijabla naziv="DomainObject.Predmet.ProtustrankaNazivFormatedOIB_1">PEKARNA SAVSKA CESTA d.o.o., OIB 62033441255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Agim Kasoli; Kuštrim Kasoli</izvorni_sadrzaj>
    <derivirana_varijabla naziv="DomainObject.Predmet.StrankaFormated_1">  FINA Regionalni centar Zagreb; Agim Kasoli; Kuštrim Kasoli</derivirana_varijabla>
  </DomainObject.Predmet.StrankaFormated>
  <DomainObject.Predmet.StrankaFormatedOIB>
    <izvorni_sadrzaj>  FINA Regionalni centar Zagreb, OIB 85821130368; Agim Kasoli, OIB 85422788597; Kuštrim Kasoli, OIB 50062493010</izvorni_sadrzaj>
    <derivirana_varijabla naziv="DomainObject.Predmet.StrankaFormatedOIB_1">  FINA Regionalni centar Zagreb, OIB 85821130368; Agim Kasoli, OIB 85422788597; Kuštrim Kasoli, OIB 50062493010</derivirana_varijabla>
  </DomainObject.Predmet.StrankaFormatedOIB>
  <DomainObject.Predmet.StrankaFormatedWithAdress>
    <izvorni_sadrzaj> FINA Regionalni centar Zagreb, Trg svibanjskih žrtava 1995. 1, 10000 Zagreb; Agim Kasoli, Triglavska 16, Prizren; Kuštrim Kasoli, Ljudevita Gaja 6, 49218 Pregrada</izvorni_sadrzaj>
    <derivirana_varijabla naziv="DomainObject.Predmet.StrankaFormatedWithAdress_1"> FINA Regionalni centar Zagreb, Trg svibanjskih žrtava 1995. 1, 10000 Zagreb; Agim Kasoli, Triglavska 16, Prizren; Kuštrim Kasoli, Ljudevita Gaja 6, 49218 Pregrada</derivirana_varijabla>
  </DomainObject.Predmet.StrankaFormatedWithAdress>
  <DomainObject.Predmet.StrankaFormatedWithAdressOIB>
    <izvorni_sadrzaj> FINA Regionalni centar Zagreb, OIB 85821130368, Trg svibanjskih žrtava 1995. 1, 10000 Zagreb; Agim Kasoli, OIB 85422788597, Triglavska 16, Prizren; Kuštrim Kasoli, OIB 50062493010, Ljudevita Gaja 6, 49218 Pregrada</izvorni_sadrzaj>
    <derivirana_varijabla naziv="DomainObject.Predmet.StrankaFormatedWithAdressOIB_1"> FINA Regionalni centar Zagreb, OIB 85821130368, Trg svibanjskih žrtava 1995. 1, 10000 Zagreb; Agim Kasoli, OIB 85422788597, Triglavska 16, Prizren; Kuštrim Kasoli, OIB 50062493010, Ljudevita Gaja 6, 49218 Pregrada</derivirana_varijabla>
  </DomainObject.Predmet.StrankaFormatedWithAdressOIB>
  <DomainObject.Predmet.StrankaWithAdress>
    <izvorni_sadrzaj>FINA Regionalni centar Zagreb Trg svibanjskih žrtava 1995. 1,10000 Zagreb,Agim Kasoli Triglavska 16,Prizren,Kuštrim Kasoli Ljudevita Gaja 6,49218 Pregrada</izvorni_sadrzaj>
    <derivirana_varijabla naziv="DomainObject.Predmet.StrankaWithAdress_1">FINA Regionalni centar Zagreb Trg svibanjskih žrtava 1995. 1,10000 Zagreb,Agim Kasoli Triglavska 16,Prizren,Kuštrim Kasoli Ljudevita Gaja 6,49218 Pregrada</derivirana_varijabla>
  </DomainObject.Predmet.StrankaWithAdress>
  <DomainObject.Predmet.StrankaWithAdressOIB>
    <izvorni_sadrzaj>FINA Regionalni centar Zagreb, OIB 85821130368, Trg svibanjskih žrtava 1995. 1,10000 Zagreb,Agim Kasoli, OIB 85422788597, Triglavska 16,Prizren,Kuštrim Kasoli, OIB 50062493010, Ljudevita Gaja 6,49218 Pregrada</izvorni_sadrzaj>
    <derivirana_varijabla naziv="DomainObject.Predmet.StrankaWithAdressOIB_1">FINA Regionalni centar Zagreb, OIB 85821130368, Trg svibanjskih žrtava 1995. 1,10000 Zagreb,Agim Kasoli, OIB 85422788597, Triglavska 16,Prizren,Kuštrim Kasoli, OIB 50062493010, Ljudevita Gaja 6,49218 Pregrada</derivirana_varijabla>
  </DomainObject.Predmet.StrankaWithAdressOIB>
  <DomainObject.Predmet.StrankaNazivFormated>
    <izvorni_sadrzaj>FINA Regionalni centar Zagreb,Agim Kasoli,Kuštrim Kasoli</izvorni_sadrzaj>
    <derivirana_varijabla naziv="DomainObject.Predmet.StrankaNazivFormated_1">FINA Regionalni centar Zagreb,Agim Kasoli,Kuštrim Kasoli</derivirana_varijabla>
  </DomainObject.Predmet.StrankaNazivFormated>
  <DomainObject.Predmet.StrankaNazivFormatedOIB>
    <izvorni_sadrzaj>FINA Regionalni centar Zagreb, OIB 85821130368,Agim Kasoli, OIB 85422788597,Kuštrim Kasoli, OIB 50062493010</izvorni_sadrzaj>
    <derivirana_varijabla naziv="DomainObject.Predmet.StrankaNazivFormatedOIB_1">FINA Regionalni centar Zagreb, OIB 85821130368,Agim Kasoli, OIB 85422788597,Kuštrim Kasoli, OIB 50062493010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Agim Kasoli</item>
      <item>Kuštrim Kasoli</item>
    </izvorni_sadrzaj>
    <derivirana_varijabla naziv="DomainObject.Predmet.StrankaListFormated_1">
      <item>FINA Regionalni centar Zagreb</item>
      <item>Agim Kasoli</item>
      <item>Kuštrim Kasoli</item>
    </derivirana_varijabla>
  </DomainObject.Predmet.StrankaListFormated>
  <DomainObject.Predmet.StrankaListFormatedOIB>
    <izvorni_sadrzaj>
      <item>FINA Regionalni centar Zagreb, OIB 85821130368</item>
      <item>Agim Kasoli, OIB 85422788597</item>
      <item>Kuštrim Kasoli, OIB 50062493010</item>
    </izvorni_sadrzaj>
    <derivirana_varijabla naziv="DomainObject.Predmet.StrankaListFormatedOIB_1">
      <item>FINA Regionalni centar Zagreb, OIB 85821130368</item>
      <item>Agim Kasoli, OIB 85422788597</item>
      <item>Kuštrim Kasoli, OIB 50062493010</item>
    </derivirana_varijabla>
  </DomainObject.Predmet.StrankaListFormatedOIB>
  <DomainObject.Predmet.StrankaListFormatedWithAdress>
    <izvorni_sadrzaj>
      <item>FINA Regionalni centar Zagreb, Trg svibanjskih žrtava 1995. 1, 10000 Zagreb</item>
      <item>Agim Kasoli, Triglavska 16, Prizren</item>
      <item>Kuštrim Kasoli, Ljudevita Gaja 6, 49218 Pregrada</item>
    </izvorni_sadrzaj>
    <derivirana_varijabla naziv="DomainObject.Predmet.StrankaListFormatedWithAdress_1">
      <item>FINA Regionalni centar Zagreb, Trg svibanjskih žrtava 1995. 1, 10000 Zagreb</item>
      <item>Agim Kasoli, Triglavska 16, Prizren</item>
      <item>Kuštrim Kasoli, Ljudevita Gaja 6, 49218 Pregrada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Agim Kasoli, OIB 85422788597, Triglavska 16, Prizren</item>
      <item>Kuštrim Kasoli, OIB 50062493010, Ljudevita Gaja 6, 49218 Pregrada</item>
    </izvorni_sadrzaj>
    <derivirana_varijabla naziv="DomainObject.Predmet.StrankaListFormatedWithAdressOIB_1">
      <item>FINA Regionalni centar Zagreb, OIB 85821130368, Trg svibanjskih žrtava 1995. 1, 10000 Zagreb</item>
      <item>Agim Kasoli, OIB 85422788597, Triglavska 16, Prizren</item>
      <item>Kuštrim Kasoli, OIB 50062493010, Ljudevita Gaja 6, 49218 Pregrada</item>
    </derivirana_varijabla>
  </DomainObject.Predmet.StrankaListFormatedWithAdressOIB>
  <DomainObject.Predmet.StrankaListNazivFormated>
    <izvorni_sadrzaj>
      <item>FINA Regionalni centar Zagreb</item>
      <item>Agim Kasoli</item>
      <item>Kuštrim Kasoli</item>
    </izvorni_sadrzaj>
    <derivirana_varijabla naziv="DomainObject.Predmet.StrankaListNazivFormated_1">
      <item>FINA Regionalni centar Zagreb</item>
      <item>Agim Kasoli</item>
      <item>Kuštrim Kasoli</item>
    </derivirana_varijabla>
  </DomainObject.Predmet.StrankaListNazivFormated>
  <DomainObject.Predmet.StrankaListNazivFormatedOIB>
    <izvorni_sadrzaj>
      <item>FINA Regionalni centar Zagreb, OIB 85821130368</item>
      <item>Agim Kasoli, OIB 85422788597</item>
      <item>Kuštrim Kasoli, OIB 50062493010</item>
    </izvorni_sadrzaj>
    <derivirana_varijabla naziv="DomainObject.Predmet.StrankaListNazivFormatedOIB_1">
      <item>FINA Regionalni centar Zagreb, OIB 85821130368</item>
      <item>Agim Kasoli, OIB 85422788597</item>
      <item>Kuštrim Kasoli, OIB 50062493010</item>
    </derivirana_varijabla>
  </DomainObject.Predmet.StrankaListNazivFormatedOIB>
  <DomainObject.Predmet.ProtuStrankaListFormated>
    <izvorni_sadrzaj>
      <item>PEKARNA SAVSKA CESTA d.o.o. zastupanog po punomoćniku Agim Kasoli; Kuštrim Kasoli</item>
    </izvorni_sadrzaj>
    <derivirana_varijabla naziv="DomainObject.Predmet.ProtuStrankaListFormated_1">
      <item>PEKARNA SAVSKA CESTA d.o.o. zastupanog po punomoćniku Agim Kasoli; Kuštrim Kasoli</item>
    </derivirana_varijabla>
  </DomainObject.Predmet.ProtuStrankaListFormated>
  <DomainObject.Predmet.ProtuStrankaListFormatedOIB>
    <izvorni_sadrzaj>
      <item>PEKARNA SAVSKA CESTA d.o.o., OIB 62033441255 zastupanog po punomoćniku Agim Kasoli; Kuštrim Kasoli</item>
    </izvorni_sadrzaj>
    <derivirana_varijabla naziv="DomainObject.Predmet.ProtuStrankaListFormatedOIB_1">
      <item>PEKARNA SAVSKA CESTA d.o.o., OIB 62033441255 zastupanog po punomoćniku Agim Kasoli; Kuštrim Kasoli</item>
    </derivirana_varijabla>
  </DomainObject.Predmet.ProtuStrankaListFormatedOIB>
  <DomainObject.Predmet.ProtuStrankaListFormatedWithAdress>
    <izvorni_sadrzaj>
      <item>PEKARNA SAVSKA CESTA d.o.o., Savska 196, 10000 Zagreb zastupanog po punomoćniku Agim Kasoli; Kuštrim Kasoli</item>
    </izvorni_sadrzaj>
    <derivirana_varijabla naziv="DomainObject.Predmet.ProtuStrankaListFormatedWithAdress_1">
      <item>PEKARNA SAVSKA CESTA d.o.o., Savska 196, 10000 Zagreb zastupanog po punomoćniku Agim Kasoli; Kuštrim Kasoli</item>
    </derivirana_varijabla>
  </DomainObject.Predmet.ProtuStrankaListFormatedWithAdress>
  <DomainObject.Predmet.ProtuStrankaListFormatedWithAdressOIB>
    <izvorni_sadrzaj>
      <item>PEKARNA SAVSKA CESTA d.o.o., OIB 62033441255, Savska 196, 10000 Zagreb zastupanog po punomoćniku Agim Kasoli; Kuštrim Kasoli</item>
    </izvorni_sadrzaj>
    <derivirana_varijabla naziv="DomainObject.Predmet.ProtuStrankaListFormatedWithAdressOIB_1">
      <item>PEKARNA SAVSKA CESTA d.o.o., OIB 62033441255, Savska 196, 10000 Zagreb zastupanog po punomoćniku Agim Kasoli; Kuštrim Kasoli</item>
    </derivirana_varijabla>
  </DomainObject.Predmet.ProtuStrankaListFormatedWithAdressOIB>
  <DomainObject.Predmet.ProtuStrankaListNazivFormated>
    <izvorni_sadrzaj>
      <item>PEKARNA SAVSKA CESTA d.o.o.</item>
    </izvorni_sadrzaj>
    <derivirana_varijabla naziv="DomainObject.Predmet.ProtuStrankaListNazivFormated_1">
      <item>PEKARNA SAVSKA CESTA d.o.o.</item>
    </derivirana_varijabla>
  </DomainObject.Predmet.ProtuStrankaListNazivFormated>
  <DomainObject.Predmet.ProtuStrankaListNazivFormatedOIB>
    <izvorni_sadrzaj>
      <item>PEKARNA SAVSKA CESTA d.o.o., OIB 62033441255</item>
    </izvorni_sadrzaj>
    <derivirana_varijabla naziv="DomainObject.Predmet.ProtuStrankaListNazivFormatedOIB_1">
      <item>PEKARNA SAVSKA CESTA d.o.o., OIB 62033441255</item>
    </derivirana_varijabla>
  </DomainObject.Predmet.ProtuStrankaListNazivFormatedOIB>
  <DomainObject.Predmet.OstaliListFormated>
    <izvorni_sadrzaj>
      <item>Agim Kasoli punomoćnik sudionika u postupku PEKARNA SAVSKA CESTA d.o.o.</item>
      <item>Kuštrim Kasoli punomoćnik sudionika u postupku PEKARNA SAVSKA CESTA d.o.o.</item>
      <item>Danko Šinka</item>
    </izvorni_sadrzaj>
    <derivirana_varijabla naziv="DomainObject.Predmet.OstaliListFormated_1">
      <item>Agim Kasoli punomoćnik sudionika u postupku PEKARNA SAVSKA CESTA d.o.o.</item>
      <item>Kuštrim Kasoli punomoćnik sudionika u postupku PEKARNA SAVSKA CESTA d.o.o.</item>
      <item>Danko Šinka</item>
    </derivirana_varijabla>
  </DomainObject.Predmet.OstaliListFormated>
  <DomainObject.Predmet.OstaliListFormatedOIB>
    <izvorni_sadrzaj>
      <item>Agim Kasoli, OIB 85422788597 punomoćnik sudionika u postupku PEKARNA SAVSKA CESTA d.o.o.</item>
      <item>Kuštrim Kasoli, OIB 50062493010 punomoćnik sudionika u postupku PEKARNA SAVSKA CESTA d.o.o.</item>
      <item>Danko Šinka, OIB 43572319915</item>
    </izvorni_sadrzaj>
    <derivirana_varijabla naziv="DomainObject.Predmet.OstaliListFormatedOIB_1">
      <item>Agim Kasoli, OIB 85422788597 punomoćnik sudionika u postupku PEKARNA SAVSKA CESTA d.o.o.</item>
      <item>Kuštrim Kasoli, OIB 50062493010 punomoćnik sudionika u postupku PEKARNA SAVSKA CESTA d.o.o.</item>
      <item>Danko Šinka, OIB 43572319915</item>
    </derivirana_varijabla>
  </DomainObject.Predmet.OstaliListFormatedOIB>
  <DomainObject.Predmet.OstaliListFormatedWithAdress>
    <izvorni_sadrzaj>
      <item>Agim Kasoli, Ljudevita Gaja 41, 49218 Pregrada punomoćnik sudionika u postupku PEKARNA SAVSKA CESTA d.o.o.</item>
      <item>Kuštrim Kasoli, Ljudevita Gaja 6, 49218 Pregrada punomoćnik sudionika u postupku PEKARNA SAVSKA CESTA d.o.o.</item>
      <item>Danko Šinka, Trg Slobode 8, 31000 Osijek</item>
    </izvorni_sadrzaj>
    <derivirana_varijabla naziv="DomainObject.Predmet.OstaliListFormatedWithAdress_1">
      <item>Agim Kasoli, Ljudevita Gaja 41, 49218 Pregrada punomoćnik sudionika u postupku PEKARNA SAVSKA CESTA d.o.o.</item>
      <item>Kuštrim Kasoli, Ljudevita Gaja 6, 49218 Pregrada punomoćnik sudionika u postupku PEKARNA SAVSKA CESTA d.o.o.</item>
      <item>Danko Šinka, Trg Slobode 8, 31000 Osijek</item>
    </derivirana_varijabla>
  </DomainObject.Predmet.OstaliListFormatedWithAdress>
  <DomainObject.Predmet.OstaliListFormatedWithAdressOIB>
    <izvorni_sadrzaj>
      <item>Agim Kasoli, OIB 85422788597, Ljudevita Gaja 41, 49218 Pregrada punomoćnik sudionika u postupku PEKARNA SAVSKA CESTA d.o.o.</item>
      <item>Kuštrim Kasoli, OIB 50062493010, Ljudevita Gaja 6, 49218 Pregrada punomoćnik sudionika u postupku PEKARNA SAVSKA CESTA d.o.o.</item>
      <item>Danko Šinka, OIB 43572319915, Trg Slobode 8, 31000 Osijek</item>
    </izvorni_sadrzaj>
    <derivirana_varijabla naziv="DomainObject.Predmet.OstaliListFormatedWithAdressOIB_1">
      <item>Agim Kasoli, OIB 85422788597, Ljudevita Gaja 41, 49218 Pregrada punomoćnik sudionika u postupku PEKARNA SAVSKA CESTA d.o.o.</item>
      <item>Kuštrim Kasoli, OIB 50062493010, Ljudevita Gaja 6, 49218 Pregrada punomoćnik sudionika u postupku PEKARNA SAVSKA CESTA d.o.o.</item>
      <item>Danko Šinka, OIB 43572319915, Trg Slobode 8, 31000 Osijek</item>
    </derivirana_varijabla>
  </DomainObject.Predmet.OstaliListFormatedWithAdressOIB>
  <DomainObject.Predmet.OstaliListNazivFormated>
    <izvorni_sadrzaj>
      <item>Agim Kasoli</item>
      <item>Kuštrim Kasoli</item>
      <item>Danko Šinka</item>
    </izvorni_sadrzaj>
    <derivirana_varijabla naziv="DomainObject.Predmet.OstaliListNazivFormated_1">
      <item>Agim Kasoli</item>
      <item>Kuštrim Kasoli</item>
      <item>Danko Šinka</item>
    </derivirana_varijabla>
  </DomainObject.Predmet.OstaliListNazivFormated>
  <DomainObject.Predmet.OstaliListNazivFormatedOIB>
    <izvorni_sadrzaj>
      <item>Agim Kasoli, OIB 85422788597</item>
      <item>Kuštrim Kasoli, OIB 50062493010</item>
      <item>Danko Šinka, OIB 43572319915</item>
    </izvorni_sadrzaj>
    <derivirana_varijabla naziv="DomainObject.Predmet.OstaliListNazivFormatedOIB_1">
      <item>Agim Kasoli, OIB 85422788597</item>
      <item>Kuštrim Kasoli, OIB 50062493010</item>
      <item>Danko Šinka, OIB 43572319915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PEKARNA SAVSKA CESTA d.o.o.</izvorni_sadrzaj>
    <derivirana_varijabla naziv="DomainObject.Predmet.ProtustrankaIDrugi_1">PEKARNA SAVSKA CESTA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PEKARNA SAVSKA CESTA d.o.o., OIB 62033441255, Savska 196, 10000 Zagreb</izvorni_sadrzaj>
    <derivirana_varijabla naziv="DomainObject.Predmet.ProtustrankaIDrugiAdressOIB_1">PEKARNA SAVSKA CESTA d.o.o., OIB 62033441255, Savska 196,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PEKARNA SAVSKA CESTA d.o.o.</item>
      <item>Agim Kasoli</item>
      <item>Agim Kasoli</item>
      <item>Kuštrim Kasoli</item>
      <item>Kuštrim Kasoli</item>
      <item>Danko Šinka</item>
    </izvorni_sadrzaj>
    <derivirana_varijabla naziv="DomainObject.Predmet.SudioniciListNaziv_1">
      <item>FINA Regionalni centar Zagreb</item>
      <item>PEKARNA SAVSKA CESTA d.o.o.</item>
      <item>Agim Kasoli</item>
      <item>Agim Kasoli</item>
      <item>Kuštrim Kasoli</item>
      <item>Kuštrim Kasoli</item>
      <item>Danko Šinka</item>
    </derivirana_varijabla>
  </DomainObject.Predmet.SudioniciListNaziv>
  <DomainObject.Predmet.SudioniciListAdressOIB>
    <izvorni_sadrzaj>
      <item>FINA Regionalni centar Zagreb, OIB 85821130368, Trg svibanjskih žrtava 1995. 1,10000 Zagreb</item>
      <item>PEKARNA SAVSKA CESTA d.o.o., OIB 62033441255, Savska 196,10000 Zagreb</item>
      <item>Agim Kasoli, OIB 85422788597, Triglavska 16,Prizren</item>
      <item>Agim Kasoli, OIB 85422788597, Ljudevita Gaja 41,49218 Pregrada</item>
      <item>Kuštrim Kasoli, OIB 50062493010, Ljudevita Gaja 6,49218 Pregrada</item>
      <item>Kuštrim Kasoli, OIB 50062493010, Ljudevita Gaja 6,49218 Pregrada</item>
      <item>Danko Šinka, OIB 43572319915, Trg Slobode 8,31000 Osijek</item>
    </izvorni_sadrzaj>
    <derivirana_varijabla naziv="DomainObject.Predmet.SudioniciListAdressOIB_1">
      <item>FINA Regionalni centar Zagreb, OIB 85821130368, Trg svibanjskih žrtava 1995. 1,10000 Zagreb</item>
      <item>PEKARNA SAVSKA CESTA d.o.o., OIB 62033441255, Savska 196,10000 Zagreb</item>
      <item>Agim Kasoli, OIB 85422788597, Triglavska 16,Prizren</item>
      <item>Agim Kasoli, OIB 85422788597, Ljudevita Gaja 41,49218 Pregrada</item>
      <item>Kuštrim Kasoli, OIB 50062493010, Ljudevita Gaja 6,49218 Pregrada</item>
      <item>Kuštrim Kasoli, OIB 50062493010, Ljudevita Gaja 6,49218 Pregrada</item>
      <item>Danko Šinka, OIB 43572319915, Trg Slobode 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62033441255</item>
      <item>, OIB 85422788597</item>
      <item>, OIB 85422788597</item>
      <item>, OIB 50062493010</item>
      <item>, OIB 50062493010</item>
      <item>, OIB 43572319915</item>
    </izvorni_sadrzaj>
    <derivirana_varijabla naziv="DomainObject.Predmet.SudioniciListNazivOIB_1">
      <item>, OIB 85821130368</item>
      <item>, OIB 62033441255</item>
      <item>, OIB 85422788597</item>
      <item>, OIB 85422788597</item>
      <item>, OIB 50062493010</item>
      <item>, OIB 50062493010</item>
      <item>, OIB 43572319915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583</properties:Words>
  <properties:Characters>3046</properties:Characters>
  <properties:Lines>100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2018-04-25T12:16:00Z</dcterms:created>
  <dc:creator>Korisnik</dc:creator>
  <cp:lastModifiedBy>Draženka Prpić</cp:lastModifiedBy>
  <cp:lastPrinted>2018-04-25T12:18:00Z</cp:lastPrinted>
  <dcterms:modified xmlns:xsi="http://www.w3.org/2001/XMLSchema-instance" xsi:type="dcterms:W3CDTF">2018-04-25T12:18:00Z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(otvoren i zaključen stečaj -PEKARNA SAVSKA CESTA-St-4779-16.docx)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