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a0db" w14:paraId="18da0d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C1287" w:rsidR="00532B71" w:rsidRPr="00EE6423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C1287">
        <w:rPr>
          <w:rFonts w:hAnsi="Times New Roman" w:ascii="Times New Roman"/>
          <w:szCs w:val="24"/>
        </w:rPr>
        <w:t xml:space="preserve">EGLA TRANSPORTI </w:t>
      </w:r>
      <w:proofErr w:type="spellStart"/>
      <w:r w:rsidR="00CC1287">
        <w:rPr>
          <w:rFonts w:hAnsi="Times New Roman" w:ascii="Times New Roman"/>
          <w:szCs w:val="24"/>
        </w:rPr>
        <w:t>d.o.o</w:t>
      </w:r>
      <w:proofErr w:type="spellEnd"/>
      <w:r w:rsidR="00CC1287">
        <w:rPr>
          <w:rFonts w:hAnsi="Times New Roman" w:ascii="Times New Roman"/>
          <w:szCs w:val="24"/>
        </w:rPr>
        <w:t>., OIB</w:t>
      </w:r>
      <w:proofErr w:type="gramStart"/>
      <w:r w:rsidR="00CC1287">
        <w:rPr>
          <w:rFonts w:hAnsi="Times New Roman" w:ascii="Times New Roman"/>
          <w:szCs w:val="24"/>
        </w:rPr>
        <w:t>:89678263539</w:t>
      </w:r>
      <w:proofErr w:type="gramEnd"/>
      <w:r w:rsidR="00CC1287">
        <w:rPr>
          <w:rFonts w:hAnsi="Times New Roman" w:ascii="Times New Roman"/>
          <w:szCs w:val="24"/>
        </w:rPr>
        <w:t xml:space="preserve">, </w:t>
      </w:r>
      <w:proofErr w:type="spellStart"/>
      <w:r w:rsidR="00CC1287">
        <w:rPr>
          <w:rFonts w:hAnsi="Times New Roman" w:ascii="Times New Roman"/>
          <w:szCs w:val="24"/>
        </w:rPr>
        <w:t>Sesvete</w:t>
      </w:r>
      <w:proofErr w:type="spellEnd"/>
      <w:r w:rsidR="00CC1287">
        <w:rPr>
          <w:rFonts w:hAnsi="Times New Roman" w:ascii="Times New Roman"/>
          <w:szCs w:val="24"/>
        </w:rPr>
        <w:t xml:space="preserve">, </w:t>
      </w:r>
      <w:proofErr w:type="spellStart"/>
      <w:r w:rsidR="00CC1287">
        <w:rPr>
          <w:rFonts w:hAnsi="Times New Roman" w:ascii="Times New Roman"/>
          <w:szCs w:val="24"/>
        </w:rPr>
        <w:t>Gundulićeva</w:t>
      </w:r>
      <w:proofErr w:type="spellEnd"/>
      <w:r w:rsidR="00CC1287">
        <w:rPr>
          <w:rFonts w:hAnsi="Times New Roman" w:ascii="Times New Roman"/>
          <w:szCs w:val="24"/>
        </w:rPr>
        <w:t xml:space="preserve"> 31 b</w:t>
      </w:r>
      <w:r w:rsidR="0076214D" w:rsidRPr="00EE6423">
        <w:rPr>
          <w:rFonts w:hAnsi="Times New Roman" w:ascii="Times New Roman"/>
          <w:szCs w:val="24"/>
        </w:rPr>
        <w:t>,</w:t>
      </w:r>
      <w:r w:rsidR="00592C67" w:rsidRPr="00EE6423">
        <w:rPr>
          <w:rFonts w:hAnsi="Times New Roman" w:ascii="Times New Roman"/>
          <w:szCs w:val="24"/>
          <w:lang w:val="hr-HR"/>
        </w:rPr>
        <w:t xml:space="preserve"> </w:t>
      </w:r>
      <w:r w:rsidR="00EE69E5" w:rsidRPr="00EE6423">
        <w:rPr>
          <w:rFonts w:hAnsi="Times New Roman" w:ascii="Times New Roman"/>
          <w:szCs w:val="24"/>
          <w:lang w:val="hr-HR"/>
        </w:rPr>
        <w:t>dana</w:t>
      </w:r>
      <w:r w:rsidR="00BF53E7" w:rsidRPr="00EE6423">
        <w:rPr>
          <w:rFonts w:hAnsi="Times New Roman" w:ascii="Times New Roman"/>
          <w:szCs w:val="24"/>
          <w:lang w:val="hr-HR"/>
        </w:rPr>
        <w:t xml:space="preserve"> </w:t>
      </w:r>
      <w:r w:rsidR="005E12E3" w:rsidRPr="00EE6423">
        <w:rPr>
          <w:rFonts w:hAnsi="Times New Roman" w:ascii="Times New Roman"/>
          <w:szCs w:val="24"/>
          <w:lang w:val="hr-HR"/>
        </w:rPr>
        <w:t xml:space="preserve"> </w:t>
      </w:r>
      <w:r w:rsidR="00DA7D41" w:rsidRPr="00EE6423">
        <w:rPr>
          <w:rFonts w:hAnsi="Times New Roman" w:ascii="Times New Roman"/>
          <w:szCs w:val="24"/>
          <w:lang w:val="hr-HR"/>
        </w:rPr>
        <w:t>28</w:t>
      </w:r>
      <w:r w:rsidR="00F04ED1" w:rsidRPr="00EE6423">
        <w:rPr>
          <w:rFonts w:hAnsi="Times New Roman" w:ascii="Times New Roman"/>
          <w:szCs w:val="24"/>
          <w:lang w:val="hr-HR"/>
        </w:rPr>
        <w:t xml:space="preserve"> studenoga 2017</w:t>
      </w:r>
      <w:r w:rsidR="00EE69E5" w:rsidRPr="00EE6423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EE642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CC1287" w:rsidR="00CC128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proofErr w:type="spellStart"/>
      <w:r w:rsidR="00EE69E5" w:rsidRPr="00B2463B">
        <w:rPr>
          <w:rFonts w:hAnsi="Times New Roman" w:ascii="Times New Roman"/>
          <w:szCs w:val="24"/>
        </w:rPr>
        <w:t>Otvara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B2463B">
        <w:rPr>
          <w:rFonts w:hAnsi="Times New Roman" w:ascii="Times New Roman"/>
          <w:szCs w:val="24"/>
        </w:rPr>
        <w:t>stečajni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postupak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nad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CC1287">
        <w:rPr>
          <w:rFonts w:hAnsi="Times New Roman" w:ascii="Times New Roman"/>
          <w:szCs w:val="24"/>
        </w:rPr>
        <w:t xml:space="preserve">EGLA TRANSPORTI </w:t>
      </w:r>
      <w:proofErr w:type="spellStart"/>
      <w:r w:rsidR="00CC1287">
        <w:rPr>
          <w:rFonts w:hAnsi="Times New Roman" w:ascii="Times New Roman"/>
          <w:szCs w:val="24"/>
        </w:rPr>
        <w:t>d.o.o</w:t>
      </w:r>
      <w:proofErr w:type="spellEnd"/>
      <w:r w:rsidR="00CC1287">
        <w:rPr>
          <w:rFonts w:hAnsi="Times New Roman" w:ascii="Times New Roman"/>
          <w:szCs w:val="24"/>
        </w:rPr>
        <w:t>., OIB</w:t>
      </w:r>
      <w:proofErr w:type="gramStart"/>
      <w:r w:rsidR="00CC1287">
        <w:rPr>
          <w:rFonts w:hAnsi="Times New Roman" w:ascii="Times New Roman"/>
          <w:szCs w:val="24"/>
        </w:rPr>
        <w:t>:89678263539</w:t>
      </w:r>
      <w:proofErr w:type="gramEnd"/>
      <w:r w:rsidR="00CC1287">
        <w:rPr>
          <w:rFonts w:hAnsi="Times New Roman" w:ascii="Times New Roman"/>
          <w:szCs w:val="24"/>
        </w:rPr>
        <w:t xml:space="preserve">, </w:t>
      </w:r>
      <w:proofErr w:type="spellStart"/>
      <w:r w:rsidR="00CC1287">
        <w:rPr>
          <w:rFonts w:hAnsi="Times New Roman" w:ascii="Times New Roman"/>
          <w:szCs w:val="24"/>
        </w:rPr>
        <w:t>Sesvete</w:t>
      </w:r>
      <w:proofErr w:type="spellEnd"/>
      <w:r w:rsidR="00CC1287">
        <w:rPr>
          <w:rFonts w:hAnsi="Times New Roman" w:ascii="Times New Roman"/>
          <w:szCs w:val="24"/>
        </w:rPr>
        <w:t xml:space="preserve">, </w:t>
      </w:r>
      <w:proofErr w:type="spellStart"/>
      <w:r w:rsidR="00CC1287">
        <w:rPr>
          <w:rFonts w:hAnsi="Times New Roman" w:ascii="Times New Roman"/>
          <w:szCs w:val="24"/>
        </w:rPr>
        <w:t>Gundulićeva</w:t>
      </w:r>
      <w:proofErr w:type="spellEnd"/>
      <w:r w:rsidR="00CC1287">
        <w:rPr>
          <w:rFonts w:hAnsi="Times New Roman" w:ascii="Times New Roman"/>
          <w:szCs w:val="24"/>
        </w:rPr>
        <w:t xml:space="preserve"> 31 b</w:t>
      </w:r>
      <w:r w:rsidR="00CC1287" w:rsidRPr="009F22A4">
        <w:rPr>
          <w:rFonts w:hAnsi="Times New Roman" w:ascii="Times New Roman"/>
          <w:szCs w:val="24"/>
        </w:rPr>
        <w:t xml:space="preserve"> </w:t>
      </w:r>
    </w:p>
    <w:p w:rsidRDefault="00EE69E5" w:rsidP="00CC1287" w:rsidR="00DA7D41" w:rsidRPr="009F22A4">
      <w:pPr>
        <w:rPr>
          <w:rFonts w:hAnsi="Times New Roman" w:ascii="Times New Roman"/>
          <w:szCs w:val="24"/>
        </w:rPr>
      </w:pPr>
      <w:proofErr w:type="spellStart"/>
      <w:r w:rsidRPr="009F22A4">
        <w:rPr>
          <w:rFonts w:hAnsi="Times New Roman" w:ascii="Times New Roman"/>
          <w:szCs w:val="24"/>
        </w:rPr>
        <w:t>Stečajni</w:t>
      </w:r>
      <w:proofErr w:type="spellEnd"/>
      <w:r w:rsidRPr="009F22A4">
        <w:rPr>
          <w:rFonts w:hAnsi="Times New Roman" w:ascii="Times New Roman"/>
          <w:szCs w:val="24"/>
        </w:rPr>
        <w:t xml:space="preserve"> </w:t>
      </w:r>
      <w:proofErr w:type="spellStart"/>
      <w:r w:rsidRPr="009F22A4">
        <w:rPr>
          <w:rFonts w:hAnsi="Times New Roman" w:ascii="Times New Roman"/>
          <w:szCs w:val="24"/>
        </w:rPr>
        <w:t>postupak</w:t>
      </w:r>
      <w:proofErr w:type="spellEnd"/>
      <w:r w:rsidRPr="009F22A4">
        <w:rPr>
          <w:rFonts w:hAnsi="Times New Roman" w:ascii="Times New Roman"/>
          <w:szCs w:val="24"/>
        </w:rPr>
        <w:t xml:space="preserve"> </w:t>
      </w:r>
      <w:proofErr w:type="spellStart"/>
      <w:r w:rsidRPr="009F22A4">
        <w:rPr>
          <w:rFonts w:hAnsi="Times New Roman" w:ascii="Times New Roman"/>
          <w:szCs w:val="24"/>
        </w:rPr>
        <w:t>otvoren</w:t>
      </w:r>
      <w:proofErr w:type="spellEnd"/>
      <w:r w:rsidRPr="009F22A4">
        <w:rPr>
          <w:rFonts w:hAnsi="Times New Roman" w:ascii="Times New Roman"/>
          <w:szCs w:val="24"/>
        </w:rPr>
        <w:t xml:space="preserve"> je </w:t>
      </w:r>
      <w:proofErr w:type="gramStart"/>
      <w:r w:rsidRPr="009F22A4">
        <w:rPr>
          <w:rFonts w:hAnsi="Times New Roman" w:ascii="Times New Roman"/>
          <w:szCs w:val="24"/>
        </w:rPr>
        <w:t>dana</w:t>
      </w:r>
      <w:proofErr w:type="gramEnd"/>
      <w:r w:rsidRPr="009F22A4">
        <w:rPr>
          <w:rFonts w:hAnsi="Times New Roman" w:ascii="Times New Roman"/>
          <w:szCs w:val="24"/>
        </w:rPr>
        <w:t xml:space="preserve"> </w:t>
      </w:r>
      <w:r w:rsidR="00DA7D41" w:rsidRPr="009F22A4">
        <w:rPr>
          <w:rFonts w:hAnsi="Times New Roman" w:ascii="Times New Roman"/>
          <w:szCs w:val="24"/>
        </w:rPr>
        <w:t>28</w:t>
      </w:r>
      <w:r w:rsidR="00F04ED1">
        <w:rPr>
          <w:rFonts w:hAnsi="Times New Roman" w:ascii="Times New Roman"/>
          <w:szCs w:val="24"/>
        </w:rPr>
        <w:t>.1</w:t>
      </w:r>
      <w:r w:rsidR="00450650">
        <w:rPr>
          <w:rFonts w:hAnsi="Times New Roman" w:ascii="Times New Roman"/>
          <w:szCs w:val="24"/>
        </w:rPr>
        <w:t>1</w:t>
      </w:r>
      <w:r w:rsidR="00F04ED1">
        <w:rPr>
          <w:rFonts w:hAnsi="Times New Roman" w:ascii="Times New Roman"/>
          <w:szCs w:val="24"/>
        </w:rPr>
        <w:t>.2017</w:t>
      </w:r>
      <w:r w:rsidR="00BF53E7" w:rsidRPr="009F22A4">
        <w:rPr>
          <w:rFonts w:hAnsi="Times New Roman" w:ascii="Times New Roman"/>
          <w:szCs w:val="24"/>
        </w:rPr>
        <w:t xml:space="preserve">. </w:t>
      </w:r>
      <w:proofErr w:type="gramStart"/>
      <w:r w:rsidR="00BF53E7" w:rsidRPr="009F22A4">
        <w:rPr>
          <w:rFonts w:hAnsi="Times New Roman" w:ascii="Times New Roman"/>
          <w:szCs w:val="24"/>
        </w:rPr>
        <w:t xml:space="preserve">u  </w:t>
      </w:r>
      <w:r w:rsidR="00CC1287">
        <w:rPr>
          <w:rFonts w:hAnsi="Times New Roman" w:ascii="Times New Roman"/>
          <w:szCs w:val="24"/>
        </w:rPr>
        <w:t>14</w:t>
      </w:r>
      <w:proofErr w:type="gramEnd"/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</w:t>
      </w:r>
      <w:proofErr w:type="spellStart"/>
      <w:r w:rsidR="00BF53E7" w:rsidRPr="009F22A4">
        <w:rPr>
          <w:rFonts w:hAnsi="Times New Roman" w:ascii="Times New Roman"/>
          <w:szCs w:val="24"/>
        </w:rPr>
        <w:t>i</w:t>
      </w:r>
      <w:proofErr w:type="spellEnd"/>
      <w:r w:rsidR="00BF53E7" w:rsidRPr="009F22A4">
        <w:rPr>
          <w:rFonts w:hAnsi="Times New Roman" w:ascii="Times New Roman"/>
          <w:szCs w:val="24"/>
        </w:rPr>
        <w:t xml:space="preserve"> </w:t>
      </w:r>
      <w:r w:rsidR="00CC1287">
        <w:rPr>
          <w:rFonts w:hAnsi="Times New Roman" w:ascii="Times New Roman"/>
          <w:szCs w:val="24"/>
        </w:rPr>
        <w:t>10</w:t>
      </w:r>
      <w:r w:rsidR="009D1550" w:rsidRPr="009F22A4">
        <w:rPr>
          <w:rFonts w:hAnsi="Times New Roman" w:ascii="Times New Roman"/>
          <w:szCs w:val="24"/>
        </w:rPr>
        <w:t xml:space="preserve"> </w:t>
      </w:r>
      <w:proofErr w:type="spellStart"/>
      <w:r w:rsidR="009D1550" w:rsidRPr="009F22A4">
        <w:rPr>
          <w:rFonts w:hAnsi="Times New Roman" w:ascii="Times New Roman"/>
          <w:szCs w:val="24"/>
        </w:rPr>
        <w:t>minuta</w:t>
      </w:r>
      <w:proofErr w:type="spellEnd"/>
      <w:r w:rsidRPr="009F22A4">
        <w:rPr>
          <w:rFonts w:hAnsi="Times New Roman" w:ascii="Times New Roman"/>
          <w:szCs w:val="24"/>
        </w:rPr>
        <w:t xml:space="preserve">, </w:t>
      </w:r>
      <w:proofErr w:type="spellStart"/>
      <w:r w:rsidRPr="009F22A4">
        <w:rPr>
          <w:rFonts w:hAnsi="Times New Roman" w:ascii="Times New Roman"/>
          <w:szCs w:val="24"/>
        </w:rPr>
        <w:t>kada</w:t>
      </w:r>
      <w:proofErr w:type="spellEnd"/>
      <w:r w:rsidRPr="009F22A4">
        <w:rPr>
          <w:rFonts w:hAnsi="Times New Roman" w:ascii="Times New Roman"/>
          <w:szCs w:val="24"/>
        </w:rPr>
        <w:t xml:space="preserve">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C1287" w:rsidR="00EE64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C1287">
        <w:rPr>
          <w:rFonts w:hAnsi="Times New Roman" w:ascii="Times New Roman"/>
          <w:szCs w:val="24"/>
        </w:rPr>
        <w:t xml:space="preserve">Zoran </w:t>
      </w:r>
      <w:proofErr w:type="spellStart"/>
      <w:r w:rsidR="00CC1287">
        <w:rPr>
          <w:rFonts w:hAnsi="Times New Roman" w:ascii="Times New Roman"/>
          <w:szCs w:val="24"/>
        </w:rPr>
        <w:t>Ostović</w:t>
      </w:r>
      <w:proofErr w:type="spellEnd"/>
      <w:r w:rsidR="00DA7D41">
        <w:rPr>
          <w:rFonts w:hAnsi="Times New Roman" w:ascii="Times New Roman"/>
          <w:szCs w:val="24"/>
        </w:rPr>
        <w:t xml:space="preserve"> OIB: </w:t>
      </w:r>
      <w:r w:rsidR="00CC1287">
        <w:rPr>
          <w:rFonts w:hAnsi="Times New Roman" w:ascii="Times New Roman"/>
          <w:szCs w:val="24"/>
        </w:rPr>
        <w:t>14973076805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CC1287">
        <w:rPr>
          <w:rFonts w:hAnsi="Times New Roman" w:ascii="Times New Roman"/>
          <w:szCs w:val="24"/>
        </w:rPr>
        <w:t>Velike Gorice,</w:t>
      </w:r>
    </w:p>
    <w:p w:rsidRDefault="00CC1287" w:rsidP="00CC1287" w:rsidR="00CC128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Šibenska 19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450650" w:rsidR="00450650">
      <w:pPr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Zaključuje</w:t>
      </w:r>
      <w:proofErr w:type="spellEnd"/>
      <w:proofErr w:type="gramEnd"/>
      <w:r w:rsidR="00EE69E5" w:rsidRPr="00EE69E5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EE69E5">
        <w:rPr>
          <w:rFonts w:hAnsi="Times New Roman" w:ascii="Times New Roman"/>
          <w:szCs w:val="24"/>
        </w:rPr>
        <w:t>stečajni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postupak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nad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CC1287">
        <w:rPr>
          <w:rFonts w:hAnsi="Times New Roman" w:ascii="Times New Roman"/>
          <w:szCs w:val="24"/>
        </w:rPr>
        <w:t xml:space="preserve">EGLA TRANSPORTI </w:t>
      </w:r>
      <w:proofErr w:type="spellStart"/>
      <w:r w:rsidR="00CC1287">
        <w:rPr>
          <w:rFonts w:hAnsi="Times New Roman" w:ascii="Times New Roman"/>
          <w:szCs w:val="24"/>
        </w:rPr>
        <w:t>d.o.o</w:t>
      </w:r>
      <w:proofErr w:type="spellEnd"/>
      <w:r w:rsidR="00CC1287">
        <w:rPr>
          <w:rFonts w:hAnsi="Times New Roman" w:ascii="Times New Roman"/>
          <w:szCs w:val="24"/>
        </w:rPr>
        <w:t xml:space="preserve">., OIB:89678263539, </w:t>
      </w:r>
      <w:proofErr w:type="spellStart"/>
      <w:r w:rsidR="00CC1287">
        <w:rPr>
          <w:rFonts w:hAnsi="Times New Roman" w:ascii="Times New Roman"/>
          <w:szCs w:val="24"/>
        </w:rPr>
        <w:t>Sesvete</w:t>
      </w:r>
      <w:proofErr w:type="spellEnd"/>
      <w:r w:rsidR="00CC1287">
        <w:rPr>
          <w:rFonts w:hAnsi="Times New Roman" w:ascii="Times New Roman"/>
          <w:szCs w:val="24"/>
        </w:rPr>
        <w:t xml:space="preserve">, </w:t>
      </w:r>
      <w:proofErr w:type="spellStart"/>
      <w:r w:rsidR="00CC1287">
        <w:rPr>
          <w:rFonts w:hAnsi="Times New Roman" w:ascii="Times New Roman"/>
          <w:szCs w:val="24"/>
        </w:rPr>
        <w:t>Gundulićeva</w:t>
      </w:r>
      <w:proofErr w:type="spellEnd"/>
      <w:r w:rsidR="00CC1287">
        <w:rPr>
          <w:rFonts w:hAnsi="Times New Roman" w:ascii="Times New Roman"/>
          <w:szCs w:val="24"/>
        </w:rPr>
        <w:t xml:space="preserve"> 31 b</w:t>
      </w:r>
    </w:p>
    <w:p w:rsidRDefault="00CC1287" w:rsidP="00450650" w:rsidR="00CC1287" w:rsidRPr="00450650">
      <w:pPr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</w:t>
      </w:r>
      <w:r w:rsidR="00450650">
        <w:rPr>
          <w:rFonts w:hAnsi="Times New Roman" w:ascii="Times New Roman"/>
          <w:lang w:val="hr-HR"/>
        </w:rPr>
        <w:t>ukladno čl. 430., 17.  i 13. SZ,</w:t>
      </w:r>
      <w:r>
        <w:rPr>
          <w:rFonts w:hAnsi="Times New Roman" w:ascii="Times New Roman"/>
          <w:lang w:val="hr-HR"/>
        </w:rPr>
        <w:t xml:space="preserve"> </w:t>
      </w:r>
      <w:r w:rsidR="00516A1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F04ED1">
        <w:rPr>
          <w:rFonts w:hAnsi="Times New Roman" w:ascii="Times New Roman"/>
          <w:lang w:val="hr-HR"/>
        </w:rPr>
        <w:t>. studenog</w:t>
      </w:r>
      <w:r w:rsidR="0063504C">
        <w:rPr>
          <w:rFonts w:hAnsi="Times New Roman" w:ascii="Times New Roman"/>
          <w:lang w:val="hr-HR"/>
        </w:rPr>
        <w:t xml:space="preserve">a </w:t>
      </w:r>
      <w:r w:rsidR="00F04ED1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 xml:space="preserve">Marina </w:t>
      </w:r>
      <w:proofErr w:type="spellStart"/>
      <w:r w:rsidR="00F04ED1">
        <w:rPr>
          <w:rFonts w:hAnsi="Times New Roman" w:ascii="Times New Roman"/>
          <w:lang w:val="hr-HR"/>
        </w:rPr>
        <w:t>Ulamec</w:t>
      </w:r>
      <w:proofErr w:type="spellEnd"/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CC1287">
      <w:rPr>
        <w:rFonts w:hAnsi="Times New Roman" w:ascii="Times New Roman"/>
        <w:lang w:val="hr-HR"/>
      </w:rPr>
      <w:t>2094</w:t>
    </w:r>
    <w:r w:rsidR="00F04ED1">
      <w:rPr>
        <w:rFonts w:hAnsi="Times New Roman" w:ascii="Times New Roman"/>
        <w:lang w:val="hr-HR"/>
      </w:rPr>
      <w:t>/2017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50650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C1287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423"/>
    <w:rsid w:val="00EE69E5"/>
    <w:rsid w:val="00F04ED1"/>
    <w:rsid w:val="00F62A72"/>
    <w:rsid w:val="00F667BC"/>
    <w:rsid w:val="00F8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1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2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2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2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2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1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2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2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2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2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St-2094/2017</izvorni_sadrzaj>
    <derivirana_varijabla naziv="DomainObject.Predmet.OznakaBroj_1">St-2094/2017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EGLA TRANSPORTI d.o.o. zastupanog po punomoćniku Marinko Petrović</izvorni_sadrzaj>
    <derivirana_varijabla naziv="DomainObject.Predmet.ProtustrankaFormated_1">  EGLA TRANSPORTI d.o.o. zastupanog po punomoćniku Marinko Petrović</derivirana_varijabla>
  </DomainObject.Predmet.ProtustrankaFormated>
  <DomainObject.Predmet.ProtustrankaFormatedOIB>
    <izvorni_sadrzaj>  EGLA TRANSPORTI d.o.o., OIB 89678263539 zastupanog po punomoćniku Marinko Petrović</izvorni_sadrzaj>
    <derivirana_varijabla naziv="DomainObject.Predmet.ProtustrankaFormatedOIB_1">  EGLA TRANSPORTI d.o.o., OIB 89678263539 zastupanog po punomoćniku Marinko Petrović</derivirana_varijabla>
  </DomainObject.Predmet.ProtustrankaFormatedOIB>
  <DomainObject.Predmet.ProtustrankaFormatedWithAdress>
    <izvorni_sadrzaj> EGLA TRANSPORTI d.o.o., Gundulićeva 31b, 10360 Sesvete zastupanog po punomoćniku Marinko Petrović</izvorni_sadrzaj>
    <derivirana_varijabla naziv="DomainObject.Predmet.ProtustrankaFormatedWithAdress_1"> EGLA TRANSPORTI d.o.o., Gundulićeva 31b, 10360 Sesvete zastupanog po punomoćniku Marinko Petrović</derivirana_varijabla>
  </DomainObject.Predmet.ProtustrankaFormatedWithAdress>
  <DomainObject.Predmet.ProtustrankaFormatedWithAdressOIB>
    <izvorni_sadrzaj> EGLA TRANSPORTI d.o.o., OIB 89678263539, Gundulićeva 31b, 10360 Sesvete zastupanog po punomoćniku Marinko Petrović</izvorni_sadrzaj>
    <derivirana_varijabla naziv="DomainObject.Predmet.ProtustrankaFormatedWithAdressOIB_1"> EGLA TRANSPORTI d.o.o., OIB 89678263539, Gundulićeva 31b, 10360 Sesvete zastupanog po punomoćniku Marinko Petrović</derivirana_varijabla>
  </DomainObject.Predmet.ProtustrankaFormatedWithAdressOIB>
  <DomainObject.Predmet.ProtustrankaWithAdress>
    <izvorni_sadrzaj>EGLA TRANSPORTI d.o.o. Gundulićeva 31b, 10360 Sesvete</izvorni_sadrzaj>
    <derivirana_varijabla naziv="DomainObject.Predmet.ProtustrankaWithAdress_1">EGLA TRANSPORTI d.o.o. Gundulićeva 31b, 10360 Sesvete</derivirana_varijabla>
  </DomainObject.Predmet.ProtustrankaWithAdress>
  <DomainObject.Predmet.ProtustrankaWithAdressOIB>
    <izvorni_sadrzaj>EGLA TRANSPORTI d.o.o., OIB 89678263539, Gundulićeva 31b, 10360 Sesvete</izvorni_sadrzaj>
    <derivirana_varijabla naziv="DomainObject.Predmet.ProtustrankaWithAdressOIB_1">EGLA TRANSPORTI d.o.o., OIB 89678263539, Gundulićeva 31b, 10360 Sesvete</derivirana_varijabla>
  </DomainObject.Predmet.ProtustrankaWithAdressOIB>
  <DomainObject.Predmet.ProtustrankaNazivFormated>
    <izvorni_sadrzaj>EGLA TRANSPORTI d.o.o.</izvorni_sadrzaj>
    <derivirana_varijabla naziv="DomainObject.Predmet.ProtustrankaNazivFormated_1">EGLA TRANSPORTI d.o.o.</derivirana_varijabla>
  </DomainObject.Predmet.ProtustrankaNazivFormated>
  <DomainObject.Predmet.ProtustrankaNazivFormatedOIB>
    <izvorni_sadrzaj>EGLA TRANSPORTI d.o.o., OIB 89678263539</izvorni_sadrzaj>
    <derivirana_varijabla naziv="DomainObject.Predmet.ProtustrankaNazivFormatedOIB_1">EGLA TRANSPORTI d.o.o., OIB 89678263539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EGLA TRANSPORTI d.o.o. zastupanog po punomoćniku Marinko Petrović</item>
    </izvorni_sadrzaj>
    <derivirana_varijabla naziv="DomainObject.Predmet.ProtuStrankaListFormated_1">
      <item>EGLA TRANSPORTI d.o.o. zastupanog po punomoćniku Marinko Petrović</item>
    </derivirana_varijabla>
  </DomainObject.Predmet.ProtuStrankaListFormated>
  <DomainObject.Predmet.ProtuStrankaListFormatedOIB>
    <izvorni_sadrzaj>
      <item>EGLA TRANSPORTI d.o.o., OIB 89678263539 zastupanog po punomoćniku Marinko Petrović</item>
    </izvorni_sadrzaj>
    <derivirana_varijabla naziv="DomainObject.Predmet.ProtuStrankaListFormatedOIB_1">
      <item>EGLA TRANSPORTI d.o.o., OIB 89678263539 zastupanog po punomoćniku Marinko Petrović</item>
    </derivirana_varijabla>
  </DomainObject.Predmet.ProtuStrankaListFormatedOIB>
  <DomainObject.Predmet.ProtuStrankaListFormatedWithAdress>
    <izvorni_sadrzaj>
      <item>EGLA TRANSPORTI d.o.o., Gundulićeva 31b, 10360 Sesvete zastupanog po punomoćniku Marinko Petrović</item>
    </izvorni_sadrzaj>
    <derivirana_varijabla naziv="DomainObject.Predmet.ProtuStrankaListFormatedWithAdress_1">
      <item>EGLA TRANSPORTI d.o.o., Gundulićeva 31b, 10360 Sesvete zastupanog po punomoćniku Marinko Petrović</item>
    </derivirana_varijabla>
  </DomainObject.Predmet.ProtuStrankaListFormatedWithAdress>
  <DomainObject.Predmet.ProtuStrankaListFormatedWithAdressOIB>
    <izvorni_sadrzaj>
      <item>EGLA TRANSPORTI d.o.o., OIB 89678263539, Gundulićeva 31b, 10360 Sesvete zastupanog po punomoćniku Marinko Petrović</item>
    </izvorni_sadrzaj>
    <derivirana_varijabla naziv="DomainObject.Predmet.ProtuStrankaListFormatedWithAdressOIB_1">
      <item>EGLA TRANSPORTI d.o.o., OIB 89678263539, Gundulićeva 31b, 10360 Sesvete zastupanog po punomoćniku Marinko Petrović</item>
    </derivirana_varijabla>
  </DomainObject.Predmet.ProtuStrankaListFormatedWithAdressOIB>
  <DomainObject.Predmet.ProtuStrankaListNazivFormated>
    <izvorni_sadrzaj>
      <item>EGLA TRANSPORTI d.o.o.</item>
    </izvorni_sadrzaj>
    <derivirana_varijabla naziv="DomainObject.Predmet.ProtuStrankaListNazivFormated_1">
      <item>EGLA TRANSPORTI d.o.o.</item>
    </derivirana_varijabla>
  </DomainObject.Predmet.ProtuStrankaListNazivFormated>
  <DomainObject.Predmet.ProtuStrankaListNazivFormatedOIB>
    <izvorni_sadrzaj>
      <item>EGLA TRANSPORTI d.o.o., OIB 89678263539</item>
    </izvorni_sadrzaj>
    <derivirana_varijabla naziv="DomainObject.Predmet.ProtuStrankaListNazivFormatedOIB_1">
      <item>EGLA TRANSPORTI d.o.o., OIB 89678263539</item>
    </derivirana_varijabla>
  </DomainObject.Predmet.ProtuStrankaListNazivFormatedOIB>
  <DomainObject.Predmet.OstaliListFormated>
    <izvorni_sadrzaj>
      <item>Marinko Petrović punomoćnik sudionika u postupku EGLA TRANSPORTI d.o.o.</item>
    </izvorni_sadrzaj>
    <derivirana_varijabla naziv="DomainObject.Predmet.OstaliListFormated_1">
      <item>Marinko Petrović punomoćnik sudionika u postupku EGLA TRANSPORTI d.o.o.</item>
    </derivirana_varijabla>
  </DomainObject.Predmet.OstaliListFormated>
  <DomainObject.Predmet.OstaliListFormatedOIB>
    <izvorni_sadrzaj>
      <item>Marinko Petrović, OIB 50169633161 punomoćnik sudionika u postupku EGLA TRANSPORTI d.o.o.</item>
    </izvorni_sadrzaj>
    <derivirana_varijabla naziv="DomainObject.Predmet.OstaliListFormatedOIB_1">
      <item>Marinko Petrović, OIB 50169633161 punomoćnik sudionika u postupku EGLA TRANSPORTI d.o.o.</item>
    </derivirana_varijabla>
  </DomainObject.Predmet.OstaliListFormatedOIB>
  <DomainObject.Predmet.OstaliListFormatedWithAdress>
    <izvorni_sadrzaj>
      <item>Marinko Petrović, Gundulićeva 31/b, 10360 Sesvete punomoćnik sudionika u postupku EGLA TRANSPORTI d.o.o.</item>
    </izvorni_sadrzaj>
    <derivirana_varijabla naziv="DomainObject.Predmet.OstaliListFormatedWithAdress_1">
      <item>Marinko Petrović, Gundulićeva 31/b, 10360 Sesvete punomoćnik sudionika u postupku EGLA TRANSPORTI d.o.o.</item>
    </derivirana_varijabla>
  </DomainObject.Predmet.OstaliListFormatedWithAdress>
  <DomainObject.Predmet.OstaliListFormatedWithAdressOIB>
    <izvorni_sadrzaj>
      <item>Marinko Petrović, OIB 50169633161, Gundulićeva 31/b, 10360 Sesvete punomoćnik sudionika u postupku EGLA TRANSPORTI d.o.o.</item>
    </izvorni_sadrzaj>
    <derivirana_varijabla naziv="DomainObject.Predmet.OstaliListFormatedWithAdressOIB_1">
      <item>Marinko Petrović, OIB 50169633161, Gundulićeva 31/b, 10360 Sesvete punomoćnik sudionika u postupku EGLA TRANSPORTI d.o.o.</item>
    </derivirana_varijabla>
  </DomainObject.Predmet.OstaliListFormatedWithAdressOIB>
  <DomainObject.Predmet.OstaliListNazivFormated>
    <izvorni_sadrzaj>
      <item>Marinko Petrović</item>
    </izvorni_sadrzaj>
    <derivirana_varijabla naziv="DomainObject.Predmet.OstaliListNazivFormated_1">
      <item>Marinko Petrović</item>
    </derivirana_varijabla>
  </DomainObject.Predmet.OstaliListNazivFormated>
  <DomainObject.Predmet.OstaliListNazivFormatedOIB>
    <izvorni_sadrzaj>
      <item>Marinko Petrović, OIB 50169633161</item>
    </izvorni_sadrzaj>
    <derivirana_varijabla naziv="DomainObject.Predmet.OstaliListNazivFormatedOIB_1">
      <item>Marinko Petrović, OIB 50169633161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EGLA TRANSPORTI d.o.o.</izvorni_sadrzaj>
    <derivirana_varijabla naziv="DomainObject.Predmet.ProtustrankaIDrugi_1">EGLA TRANSPORTI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EGLA TRANSPORTI d.o.o., OIB 89678263539, Gundulićeva 31b, 10360 Sesvete</izvorni_sadrzaj>
    <derivirana_varijabla naziv="DomainObject.Predmet.ProtustrankaIDrugiAdressOIB_1">EGLA TRANSPORTI d.o.o., OIB 89678263539, Gundulićeva 31b,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EGLA TRANSPORTI d.o.o.</item>
      <item>Marinko Petrović</item>
    </izvorni_sadrzaj>
    <derivirana_varijabla naziv="DomainObject.Predmet.SudioniciListNaziv_1">
      <item>FINA Regionalni centar Zagreb</item>
      <item>EGLA TRANSPORTI d.o.o.</item>
      <item>Marinko Petrović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EGLA TRANSPORTI d.o.o., OIB 89678263539, Gundulićeva 31b,10360 Sesvete</item>
      <item>Marinko Petrović, OIB 50169633161, Gundulićeva 31/b,10360 Sesvete</item>
    </izvorni_sadrzaj>
    <derivirana_varijabla naziv="DomainObject.Predmet.SudioniciListAdressOIB_1">
      <item>FINA Regionalni centar Zagreb, OIB 85821130368, Trg svibanjskih žrtava 1995. br. 1,10000 Zagreb</item>
      <item>EGLA TRANSPORTI d.o.o., OIB 89678263539, Gundulićeva 31b,10360 Sesvete</item>
      <item>Marinko Petrović, OIB 50169633161, Gundulićeva 31/b,10360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89678263539</item>
      <item>, OIB 50169633161</item>
    </izvorni_sadrzaj>
    <derivirana_varijabla naziv="DomainObject.Predmet.SudioniciListNazivOIB_1">
      <item>, OIB 85821130368</item>
      <item>, OIB 89678263539</item>
      <item>, OIB 50169633161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337</properties:Words>
  <properties:Characters>1808</properties:Characters>
  <properties:Lines>58</properties:Lines>
  <properties:Paragraphs>25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2017-11-28T13:10:00Z</cp:lastPrinted>
  <dcterms:modified xmlns:xsi="http://www.w3.org/2001/XMLSchema-instance" xsi:type="dcterms:W3CDTF">2017-11-28T13:10:00Z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