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a6b4" w14:paraId="0c1a6b4" w:rsidRDefault="00801B91" w:rsidP="00DD1E5B" w:rsidR="00801B9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138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8</w:t>
      </w:r>
    </w:p>
    <w:p w:rsidRDefault="00801B91" w:rsidP="00E87D86" w:rsidR="00801B91" w:rsidRPr="000175CB">
      <w:pPr>
        <w:jc w:val="both"/>
        <w:rPr>
          <w:sz w:val="22"/>
          <w:szCs w:val="22"/>
        </w:rPr>
      </w:pPr>
    </w:p>
    <w:p w:rsidRDefault="00801B91" w:rsidP="00E87D86" w:rsidR="00801B91" w:rsidRPr="000175CB">
      <w:pPr>
        <w:jc w:val="both"/>
        <w:rPr>
          <w:sz w:val="22"/>
          <w:szCs w:val="22"/>
        </w:rPr>
      </w:pPr>
    </w:p>
    <w:p w:rsidRDefault="00801B91" w:rsidP="00E87D86" w:rsidR="00801B91" w:rsidRPr="000175CB">
      <w:pPr>
        <w:jc w:val="both"/>
        <w:rPr>
          <w:bCs/>
          <w:sz w:val="22"/>
          <w:szCs w:val="22"/>
        </w:rPr>
      </w:pPr>
    </w:p>
    <w:p w:rsidRDefault="00801B91" w:rsidP="00E87D86" w:rsidR="00801B91" w:rsidRPr="000175CB">
      <w:pPr>
        <w:jc w:val="both"/>
        <w:rPr>
          <w:bCs/>
          <w:sz w:val="22"/>
          <w:szCs w:val="22"/>
        </w:rPr>
      </w:pPr>
    </w:p>
    <w:p w:rsidRDefault="00801B91" w:rsidP="00E87D86" w:rsidR="00801B9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801B91" w:rsidP="00E87D86" w:rsidR="00801B9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801B91" w:rsidP="00FC1537" w:rsidR="00801B9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1B91" w:rsidP="00E87D86" w:rsidR="00801B9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1B91" w:rsidP="00FC1537" w:rsidR="00801B9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801B91" w:rsidP="00E87D86" w:rsidR="00801B91" w:rsidRPr="000175CB">
      <w:pPr>
        <w:rPr>
          <w:sz w:val="22"/>
          <w:szCs w:val="22"/>
        </w:rPr>
      </w:pPr>
    </w:p>
    <w:p w:rsidRDefault="00801B91" w:rsidP="001F7D4E" w:rsidR="00801B9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01B91" w:rsidP="001F7D4E" w:rsidR="00801B91" w:rsidRPr="000175CB">
      <w:pPr>
        <w:jc w:val="center"/>
        <w:rPr>
          <w:sz w:val="22"/>
          <w:szCs w:val="22"/>
        </w:rPr>
      </w:pPr>
    </w:p>
    <w:p w:rsidRDefault="00801B91" w:rsidP="000175CB" w:rsidR="00801B9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 w:rsidRPr="000175CB">
        <w:rPr>
          <w:sz w:val="22"/>
          <w:szCs w:val="22"/>
        </w:rPr>
        <w:t>,  po stečajnoj sutkinji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Tini Grgas, a na prijedlog sudske savjetnice Katarine Miletić, u skraćenom stečajnom postupku nad dužnikom </w:t>
      </w:r>
      <w:r>
        <w:rPr>
          <w:sz w:val="22"/>
          <w:szCs w:val="22"/>
        </w:rPr>
        <w:t>DONATEX DM d.o.o., Zadar, Put Murvice 51 B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OIB 07301138020,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rujna</w:t>
      </w:r>
      <w:r w:rsidRPr="000175CB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19. siječnja</w:t>
      </w:r>
      <w:r w:rsidRPr="000175CB">
        <w:rPr>
          <w:sz w:val="22"/>
          <w:szCs w:val="22"/>
        </w:rPr>
        <w:t xml:space="preserve"> 2016., objavio je </w:t>
      </w:r>
    </w:p>
    <w:p w:rsidRDefault="00801B91" w:rsidP="00E87D86" w:rsidR="00801B91" w:rsidRPr="000175CB">
      <w:pPr>
        <w:ind w:firstLine="720"/>
        <w:jc w:val="both"/>
        <w:rPr>
          <w:sz w:val="22"/>
          <w:szCs w:val="22"/>
        </w:rPr>
      </w:pPr>
    </w:p>
    <w:p w:rsidRDefault="00801B91" w:rsidP="004D697C" w:rsidR="00801B9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01B91" w:rsidP="000175CB" w:rsidR="00801B91" w:rsidRPr="000175CB">
      <w:pPr>
        <w:jc w:val="both"/>
        <w:rPr>
          <w:sz w:val="22"/>
          <w:szCs w:val="22"/>
        </w:rPr>
      </w:pPr>
    </w:p>
    <w:p w:rsidRDefault="00801B91" w:rsidP="005C42A8" w:rsidR="00801B9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DONATEX DM d.o.o., Zadar, Put Murvice 51 B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OIB 07301138020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1.787.667,47</w:t>
      </w:r>
      <w:r w:rsidRPr="000175CB">
        <w:rPr>
          <w:sz w:val="22"/>
          <w:szCs w:val="22"/>
        </w:rPr>
        <w:t xml:space="preserve"> kn. </w:t>
      </w:r>
    </w:p>
    <w:p w:rsidRDefault="00801B91" w:rsidP="00E87D86" w:rsidR="00801B91" w:rsidRPr="000175CB">
      <w:pPr>
        <w:jc w:val="both"/>
        <w:rPr>
          <w:sz w:val="22"/>
          <w:szCs w:val="22"/>
        </w:rPr>
      </w:pPr>
    </w:p>
    <w:p w:rsidRDefault="00801B91" w:rsidP="00CD5142" w:rsidR="00801B9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Dragan </w:t>
      </w:r>
      <w:proofErr w:type="spellStart"/>
      <w:r>
        <w:rPr>
          <w:sz w:val="22"/>
          <w:szCs w:val="22"/>
        </w:rPr>
        <w:t>Pekas</w:t>
      </w:r>
      <w:proofErr w:type="spellEnd"/>
      <w:r>
        <w:rPr>
          <w:sz w:val="22"/>
          <w:szCs w:val="22"/>
        </w:rPr>
        <w:t xml:space="preserve">, Zadar, </w:t>
      </w:r>
      <w:proofErr w:type="spellStart"/>
      <w:r>
        <w:rPr>
          <w:sz w:val="22"/>
          <w:szCs w:val="22"/>
        </w:rPr>
        <w:t>Savarska</w:t>
      </w:r>
      <w:proofErr w:type="spellEnd"/>
      <w:r>
        <w:rPr>
          <w:sz w:val="22"/>
          <w:szCs w:val="22"/>
        </w:rPr>
        <w:t xml:space="preserve"> 4.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801B91" w:rsidP="00CD5142" w:rsidR="00801B91" w:rsidRPr="000175CB">
      <w:pPr>
        <w:jc w:val="both"/>
        <w:rPr>
          <w:sz w:val="22"/>
          <w:szCs w:val="22"/>
        </w:rPr>
      </w:pPr>
    </w:p>
    <w:p w:rsidRDefault="00801B91" w:rsidP="00B26015" w:rsidR="00801B9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138</w:t>
      </w:r>
      <w:r w:rsidRPr="000175CB">
        <w:rPr>
          <w:sz w:val="22"/>
          <w:szCs w:val="22"/>
        </w:rPr>
        <w:t>-2015.</w:t>
      </w:r>
    </w:p>
    <w:p w:rsidRDefault="00801B91" w:rsidP="00DD1E5B" w:rsidR="00801B91" w:rsidRPr="000175CB">
      <w:pPr>
        <w:jc w:val="both"/>
        <w:rPr>
          <w:sz w:val="22"/>
          <w:szCs w:val="22"/>
        </w:rPr>
      </w:pPr>
    </w:p>
    <w:p w:rsidRDefault="00801B91" w:rsidP="00B62BFF" w:rsidR="00801B9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01B91" w:rsidP="000175CB" w:rsidR="00801B91" w:rsidRPr="000175CB">
      <w:pPr>
        <w:jc w:val="both"/>
        <w:rPr>
          <w:sz w:val="22"/>
          <w:szCs w:val="22"/>
        </w:rPr>
      </w:pPr>
    </w:p>
    <w:p w:rsidRDefault="00801B91" w:rsidP="00E87D86" w:rsidR="00801B9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19</w:t>
      </w:r>
      <w:r w:rsidRPr="000175CB">
        <w:rPr>
          <w:sz w:val="22"/>
          <w:szCs w:val="22"/>
        </w:rPr>
        <w:t xml:space="preserve">. siječnja 2016. </w:t>
      </w:r>
    </w:p>
    <w:p w:rsidRDefault="00801B91" w:rsidP="000175CB" w:rsidR="00801B91" w:rsidRPr="000175CB">
      <w:pPr>
        <w:rPr>
          <w:sz w:val="22"/>
          <w:szCs w:val="22"/>
        </w:rPr>
      </w:pPr>
    </w:p>
    <w:p w:rsidRDefault="00801B91" w:rsidP="00E523B5" w:rsidR="00801B9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Stečajni sudac</w:t>
      </w:r>
    </w:p>
    <w:p w:rsidRDefault="00801B91" w:rsidP="00E523B5" w:rsidR="00801B9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0175CB">
        <w:rPr>
          <w:sz w:val="22"/>
          <w:szCs w:val="22"/>
        </w:rPr>
        <w:t>Tina Grgas</w:t>
      </w:r>
    </w:p>
    <w:p w:rsidRDefault="00801B91" w:rsidP="00B84EF6" w:rsidR="00801B91" w:rsidRPr="000175CB">
      <w:pPr>
        <w:jc w:val="right"/>
        <w:rPr>
          <w:sz w:val="22"/>
          <w:szCs w:val="22"/>
        </w:rPr>
      </w:pPr>
    </w:p>
    <w:p w:rsidRDefault="00801B91" w:rsidP="000175CB" w:rsidR="00801B91" w:rsidRPr="000175CB">
      <w:pPr>
        <w:jc w:val="both"/>
        <w:rPr>
          <w:sz w:val="22"/>
          <w:szCs w:val="22"/>
        </w:rPr>
      </w:pPr>
    </w:p>
    <w:p w:rsidRDefault="00801B91" w:rsidP="00B62BFF" w:rsidR="00801B9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801B91" w:rsidP="00B62BFF" w:rsidR="00801B9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801B91" w:rsidP="00B62BFF" w:rsidR="00801B9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801B91" w:rsidP="00B62BFF" w:rsidR="00801B9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sectPr w:rsidSect="000175CB" w:rsidR="00801B9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B91" w:rsidP="00381900" w:rsidR="00801B91">
      <w:r>
        <w:separator/>
      </w:r>
    </w:p>
  </w:endnote>
  <w:endnote w:id="0" w:type="continuationSeparator">
    <w:p w:rsidRDefault="00801B91" w:rsidP="00381900" w:rsidR="00801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777" w:rsidR="00801B9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01B91">
      <w:rPr>
        <w:noProof/>
      </w:rPr>
      <w:t>2</w:t>
    </w:r>
    <w:r>
      <w:rPr>
        <w:noProof/>
      </w:rPr>
      <w:fldChar w:fldCharType="end"/>
    </w:r>
  </w:p>
  <w:p w:rsidRDefault="00801B91" w:rsidR="00801B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B91" w:rsidP="00381900" w:rsidR="00801B91">
      <w:r>
        <w:separator/>
      </w:r>
    </w:p>
  </w:footnote>
  <w:footnote w:id="0" w:type="continuationSeparator">
    <w:p w:rsidRDefault="00801B91" w:rsidP="00381900" w:rsidR="00801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777" w:rsidP="00630C9B" w:rsidR="00801B9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01B91">
      <w:rPr>
        <w:noProof/>
      </w:rPr>
      <w:t>2</w:t>
    </w:r>
    <w:r>
      <w:rPr>
        <w:noProof/>
      </w:rPr>
      <w:fldChar w:fldCharType="end"/>
    </w:r>
    <w:r w:rsidR="00801B91">
      <w:tab/>
    </w:r>
    <w:r w:rsidR="00801B91">
      <w:tab/>
      <w:t>Poslovni broj: 5</w:t>
    </w:r>
    <w:r w:rsidR="00801B91" w:rsidRPr="00FC1537">
      <w:t xml:space="preserve"> St</w:t>
    </w:r>
    <w:r w:rsidR="00801B91">
      <w:t>-445/15-6</w:t>
    </w:r>
  </w:p>
  <w:p w:rsidRDefault="00801B91" w:rsidP="00414B48" w:rsidR="00801B9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24F1"/>
    <w:rsid w:val="00014972"/>
    <w:rsid w:val="000158BA"/>
    <w:rsid w:val="000175CB"/>
    <w:rsid w:val="00072951"/>
    <w:rsid w:val="00120DFA"/>
    <w:rsid w:val="00131A15"/>
    <w:rsid w:val="00132B5C"/>
    <w:rsid w:val="001A449D"/>
    <w:rsid w:val="001B1A98"/>
    <w:rsid w:val="001B4621"/>
    <w:rsid w:val="001F7D4E"/>
    <w:rsid w:val="00260D65"/>
    <w:rsid w:val="00264B02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01B91"/>
    <w:rsid w:val="008109EF"/>
    <w:rsid w:val="00840CEA"/>
    <w:rsid w:val="008C2527"/>
    <w:rsid w:val="009422F5"/>
    <w:rsid w:val="009C3129"/>
    <w:rsid w:val="009F4D6A"/>
    <w:rsid w:val="00A3143F"/>
    <w:rsid w:val="00A46C83"/>
    <w:rsid w:val="00A927BB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377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DONATEX DM, d.o.o. za proizvodnju, trgovinu i usluge</izvorni_sadrzaj>
    <derivirana_varijabla naziv="DomainObject.Predmet.ProtustrankaFormated_1">  DONATEX DM, d.o.o. za proizvodnju, trgovinu i usluge</derivirana_varijabla>
  </DomainObject.Predmet.ProtustrankaFormated>
  <DomainObject.Predmet.ProtustrankaFormatedOIB>
    <izvorni_sadrzaj>  DONATEX DM, d.o.o. za proizvodnju, trgovinu i usluge, OIB 07301138020</izvorni_sadrzaj>
    <derivirana_varijabla naziv="DomainObject.Predmet.ProtustrankaFormatedOIB_1">  DONATEX DM, d.o.o. za proizvodnju, trgovinu i usluge, OIB 07301138020</derivirana_varijabla>
  </DomainObject.Predmet.ProtustrankaFormatedOIB>
  <DomainObject.Predmet.ProtustrankaFormatedWithAdress>
    <izvorni_sadrzaj> DONATEX DM, d.o.o. za proizvodnju, trgovinu i usluge, Put Murvice 51B, 23000 Zadar</izvorni_sadrzaj>
    <derivirana_varijabla naziv="DomainObject.Predmet.ProtustrankaFormatedWithAdress_1"> DONATEX DM, d.o.o. za proizvodnju, trgovinu i usluge, Put Murvice 51B, 23000 Zadar</derivirana_varijabla>
  </DomainObject.Predmet.ProtustrankaFormatedWithAdress>
  <DomainObject.Predmet.ProtustrankaFormatedWithAdressOIB>
    <izvorni_sadrzaj> DONATEX DM, d.o.o. za proizvodnju, trgovinu i usluge, OIB 07301138020, Put Murvice 51B, 23000 Zadar</izvorni_sadrzaj>
    <derivirana_varijabla naziv="DomainObject.Predmet.ProtustrankaFormatedWithAdressOIB_1"> DONATEX DM, d.o.o. za proizvodnju, trgovinu i usluge, OIB 07301138020, Put Murvice 51B, 23000 Zadar</derivirana_varijabla>
  </DomainObject.Predmet.ProtustrankaFormatedWithAdressOIB>
  <DomainObject.Predmet.ProtustrankaWithAdress>
    <izvorni_sadrzaj>DONATEX DM, d.o.o. za proizvodnju, trgovinu i usluge Put Murvice 51B, 23000 Zadar</izvorni_sadrzaj>
    <derivirana_varijabla naziv="DomainObject.Predmet.ProtustrankaWithAdress_1">DONATEX DM, d.o.o. za proizvodnju, trgovinu i usluge Put Murvice 51B, 23000 Zadar</derivirana_varijabla>
  </DomainObject.Predmet.ProtustrankaWithAdress>
  <DomainObject.Predmet.ProtustrankaWithAdressOIB>
    <izvorni_sadrzaj>DONATEX DM, d.o.o. za proizvodnju, trgovinu i usluge, OIB 07301138020, Put Murvice 51B, 23000 Zadar</izvorni_sadrzaj>
    <derivirana_varijabla naziv="DomainObject.Predmet.ProtustrankaWithAdressOIB_1">DONATEX DM, d.o.o. za proizvodnju, trgovinu i usluge, OIB 07301138020, Put Murvice 51B, 23000 Zadar</derivirana_varijabla>
  </DomainObject.Predmet.ProtustrankaWithAdressOIB>
  <DomainObject.Predmet.ProtustrankaNazivFormated>
    <izvorni_sadrzaj>DONATEX DM, d.o.o. za proizvodnju, trgovinu i usluge</izvorni_sadrzaj>
    <derivirana_varijabla naziv="DomainObject.Predmet.ProtustrankaNazivFormated_1">DONATEX DM, d.o.o. za proizvodnju, trgovinu i usluge</derivirana_varijabla>
  </DomainObject.Predmet.ProtustrankaNazivFormated>
  <DomainObject.Predmet.ProtustrankaNazivFormatedOIB>
    <izvorni_sadrzaj>DONATEX DM, d.o.o. za proizvodnju, trgovinu i usluge, OIB 07301138020</izvorni_sadrzaj>
    <derivirana_varijabla naziv="DomainObject.Predmet.ProtustrankaNazivFormatedOIB_1">DONATEX DM, d.o.o. za proizvodnju, trgovinu i usluge, OIB 07301138020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1787667.47</izvorni_sadrzaj>
    <derivirana_varijabla naziv="DomainObject.Predmet.TrenutnaVrijednost_1">1787667.47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DONATEX DM, d.o.o. za proizvodnju, trgovinu i usluge</item>
    </izvorni_sadrzaj>
    <derivirana_varijabla naziv="DomainObject.Predmet.ProtuStrankaListFormated_1">
      <item>DONATEX DM, d.o.o. za proizvodnju, trgovinu i usluge</item>
    </derivirana_varijabla>
  </DomainObject.Predmet.ProtuStrankaListFormated>
  <DomainObject.Predmet.ProtuStrankaListFormatedOIB>
    <izvorni_sadrzaj>
      <item>DONATEX DM, d.o.o. za proizvodnju, trgovinu i usluge, OIB 07301138020</item>
    </izvorni_sadrzaj>
    <derivirana_varijabla naziv="DomainObject.Predmet.ProtuStrankaListFormatedOIB_1">
      <item>DONATEX DM, d.o.o. za proizvodnju, trgovinu i usluge, OIB 07301138020</item>
    </derivirana_varijabla>
  </DomainObject.Predmet.ProtuStrankaListFormatedOIB>
  <DomainObject.Predmet.ProtuStrankaListFormatedWithAdress>
    <izvorni_sadrzaj>
      <item>DONATEX DM, d.o.o. za proizvodnju, trgovinu i usluge, Put Murvice 51B, 23000 Zadar</item>
    </izvorni_sadrzaj>
    <derivirana_varijabla naziv="DomainObject.Predmet.ProtuStrankaListFormatedWithAdress_1">
      <item>DONATEX DM, d.o.o. za proizvodnju, trgovinu i usluge, Put Murvice 51B, 23000 Zadar</item>
    </derivirana_varijabla>
  </DomainObject.Predmet.ProtuStrankaListFormatedWithAdress>
  <DomainObject.Predmet.ProtuStrankaListFormatedWithAdressOIB>
    <izvorni_sadrzaj>
      <item>DONATEX DM, d.o.o. za proizvodnju, trgovinu i usluge, OIB 07301138020, Put Murvice 51B, 23000 Zadar</item>
    </izvorni_sadrzaj>
    <derivirana_varijabla naziv="DomainObject.Predmet.ProtuStrankaListFormatedWithAdressOIB_1">
      <item>DONATEX DM, d.o.o. za proizvodnju, trgovinu i usluge, OIB 07301138020, Put Murvice 51B, 23000 Zadar</item>
    </derivirana_varijabla>
  </DomainObject.Predmet.ProtuStrankaListFormatedWithAdressOIB>
  <DomainObject.Predmet.ProtuStrankaListNazivFormated>
    <izvorni_sadrzaj>
      <item>DONATEX DM, d.o.o. za proizvodnju, trgovinu i usluge</item>
    </izvorni_sadrzaj>
    <derivirana_varijabla naziv="DomainObject.Predmet.ProtuStrankaListNazivFormated_1">
      <item>DONATEX DM, d.o.o. za proizvodnju, trgovinu i usluge</item>
    </derivirana_varijabla>
  </DomainObject.Predmet.ProtuStrankaListNazivFormated>
  <DomainObject.Predmet.ProtuStrankaListNazivFormatedOIB>
    <izvorni_sadrzaj>
      <item>DONATEX DM, d.o.o. za proizvodnju, trgovinu i usluge, OIB 07301138020</item>
    </izvorni_sadrzaj>
    <derivirana_varijabla naziv="DomainObject.Predmet.ProtuStrankaListNazivFormatedOIB_1">
      <item>DONATEX DM, d.o.o. za proizvodnju, trgovinu i usluge, OIB 07301138020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DONATEX DM, d.o.o. za proizvodnju, trgovinu i usluge</izvorni_sadrzaj>
    <derivirana_varijabla naziv="DomainObject.Predmet.ProtustrankaIDrugi_1">DONATEX DM,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DONATEX DM, d.o.o. za proizvodnju, trgovinu i usluge, OIB 07301138020, Put Murvice 51B, 23000 Zadar</izvorni_sadrzaj>
    <derivirana_varijabla naziv="DomainObject.Predmet.ProtustrankaIDrugiAdressOIB_1">DONATEX DM, d.o.o. za proizvodnju, trgovinu i usluge, OIB 07301138020, Put Murvice 51B,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DONATEX DM, d.o.o. za proizvodnju, trgovinu i usluge</item>
    </izvorni_sadrzaj>
    <derivirana_varijabla naziv="DomainObject.Predmet.SudioniciListNaziv_1">
      <item>FINA</item>
      <item>DONATEX DM, d.o.o. za proizvodnju, trgovinu i usluge</item>
    </derivirana_varijabla>
  </DomainObject.Predmet.SudioniciListNaziv>
  <DomainObject.Predmet.SudioniciListAdressOIB>
    <izvorni_sadrzaj>
      <item>FINA, OIB 85821130368</item>
      <item>DONATEX DM, d.o.o. za proizvodnju, trgovinu i usluge, OIB 07301138020, Put Murvice 51B,23000 Zadar</item>
    </izvorni_sadrzaj>
    <derivirana_varijabla naziv="DomainObject.Predmet.SudioniciListAdressOIB_1">
      <item>FINA, OIB 85821130368</item>
      <item>DONATEX DM, d.o.o. za proizvodnju, trgovinu i usluge, OIB 07301138020, Put Murvice 51B,23000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07301138020</item>
    </izvorni_sadrzaj>
    <derivirana_varijabla naziv="DomainObject.Predmet.SudioniciListNazivOIB_1">
      <item>, OIB 85821130368</item>
      <item>, OIB 07301138020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1950</properties:Characters>
  <properties:Lines>54</properties:Lines>
  <properties:Paragraphs>19</properties:Paragraphs>
  <properties:TotalTime>1</properties:TotalTime>
  <properties:ScaleCrop>false</properties:ScaleCrop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2016-01-19T08:23:00Z</dcterms:created>
  <dc:creator>Danijela Markulin</dc:creator>
  <dc:description/>
  <cp:keywords/>
  <cp:lastModifiedBy>Mirjana Lukić</cp:lastModifiedBy>
  <cp:lastPrinted>2016-01-21T07:31:00Z</cp:lastPrinted>
  <dcterms:modified xmlns:xsi="http://www.w3.org/2001/XMLSchema-instance" xsi:type="dcterms:W3CDTF">2016-01-21T09:15:00Z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