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64e01d" w14:paraId="064e01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8375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81E13">
              <w:t>9 St-</w:t>
            </w:r>
            <w:r w:rsidR="00E8375D">
              <w:t>206/18-7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E8375D">
        <w:rPr>
          <w:rFonts w:hAnsi="Times New Roman" w:ascii="Times New Roman"/>
          <w:sz w:val="24"/>
          <w:szCs w:val="24"/>
        </w:rPr>
        <w:t>NUKLEUS d.o.o., OIB: 19096273328, sa sjedištem u Dr. Tome Bra</w:t>
      </w:r>
      <w:r w:rsidR="00182480">
        <w:rPr>
          <w:rFonts w:hAnsi="Times New Roman" w:ascii="Times New Roman"/>
          <w:sz w:val="24"/>
          <w:szCs w:val="24"/>
        </w:rPr>
        <w:t>tkovića 1, 40000 Čakovec, dana 13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182480">
        <w:rPr>
          <w:rFonts w:hAnsi="Times New Roman" w:ascii="Times New Roman"/>
          <w:sz w:val="24"/>
          <w:szCs w:val="24"/>
        </w:rPr>
        <w:t>srpnja</w:t>
      </w:r>
      <w:r w:rsidR="00E8375D">
        <w:rPr>
          <w:rFonts w:hAnsi="Times New Roman" w:ascii="Times New Roman"/>
          <w:sz w:val="24"/>
          <w:szCs w:val="24"/>
        </w:rPr>
        <w:t xml:space="preserve"> 2018</w:t>
      </w:r>
      <w:r w:rsidRPr="00281E1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  <w:r w:rsidR="00182480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81E13">
        <w:rPr>
          <w:rFonts w:hAnsi="Times New Roman" w:ascii="Times New Roman"/>
          <w:sz w:val="24"/>
          <w:szCs w:val="24"/>
        </w:rPr>
        <w:t xml:space="preserve">  </w:t>
      </w:r>
      <w:r w:rsidRPr="00281E13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E8375D">
        <w:rPr>
          <w:rFonts w:hAnsi="Times New Roman" w:ascii="Times New Roman"/>
          <w:sz w:val="24"/>
          <w:szCs w:val="24"/>
        </w:rPr>
        <w:t>NUKLEUS d.o.o., OIB: 19096273328, sa sjedištem u Dr. Tome Bratkovića 1, 40000 Čakovec</w:t>
      </w:r>
      <w:r w:rsidRPr="00281E13">
        <w:rPr>
          <w:rFonts w:hAnsi="Times New Roman" w:ascii="Times New Roman"/>
          <w:sz w:val="24"/>
          <w:szCs w:val="24"/>
        </w:rPr>
        <w:t>.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 xml:space="preserve">.       </w:t>
      </w:r>
      <w:r>
        <w:rPr>
          <w:rFonts w:hAnsi="Times New Roman" w:ascii="Times New Roman"/>
          <w:sz w:val="24"/>
          <w:szCs w:val="24"/>
        </w:rPr>
        <w:tab/>
      </w:r>
      <w:r w:rsidRPr="00281E13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281E13">
        <w:rPr>
          <w:rFonts w:hAnsi="Times New Roman" w:ascii="Times New Roman"/>
          <w:sz w:val="24"/>
          <w:szCs w:val="24"/>
        </w:rPr>
        <w:t xml:space="preserve">dužnikom </w:t>
      </w:r>
      <w:r w:rsidR="00E8375D">
        <w:rPr>
          <w:rFonts w:hAnsi="Times New Roman" w:ascii="Times New Roman"/>
          <w:sz w:val="24"/>
          <w:szCs w:val="24"/>
        </w:rPr>
        <w:t>NUKLEUS d.o.o., OIB: 19096273328, sa sjedištem u Dr. Tome Bratkovića 1, 40000 Čakovec</w:t>
      </w:r>
      <w:r w:rsidRPr="00281E13">
        <w:rPr>
          <w:rFonts w:hAnsi="Times New Roman" w:ascii="Times New Roman"/>
          <w:sz w:val="24"/>
          <w:szCs w:val="24"/>
        </w:rPr>
        <w:t>, sud će donijeti posebno rješenje.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Financijska agencija, Regionalni centar Zagreb, Podružnica Varažd</w:t>
      </w:r>
      <w:r w:rsidR="00E8375D">
        <w:rPr>
          <w:rFonts w:hAnsi="Times New Roman" w:ascii="Times New Roman"/>
          <w:sz w:val="24"/>
          <w:szCs w:val="24"/>
        </w:rPr>
        <w:t>in je 5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E8375D">
        <w:rPr>
          <w:rFonts w:hAnsi="Times New Roman" w:ascii="Times New Roman"/>
          <w:sz w:val="24"/>
          <w:szCs w:val="24"/>
        </w:rPr>
        <w:t>lipnja 2018</w:t>
      </w:r>
      <w:r w:rsidRPr="00281E13">
        <w:rPr>
          <w:rFonts w:hAnsi="Times New Roman" w:ascii="Times New Roman"/>
          <w:sz w:val="24"/>
          <w:szCs w:val="24"/>
        </w:rPr>
        <w:t>.,</w:t>
      </w:r>
      <w:r w:rsidR="00E8375D"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podnijela zahtjev za pokretanje skraćenog stečajnog postupka nad dužnikom </w:t>
      </w:r>
      <w:r w:rsidR="00E8375D">
        <w:rPr>
          <w:rFonts w:hAnsi="Times New Roman" w:ascii="Times New Roman"/>
          <w:sz w:val="24"/>
          <w:szCs w:val="24"/>
        </w:rPr>
        <w:t>NUKLEUS d.o.o., OIB: 19096273328, sa sjedištem u Dr. Tome Bratkovića 1, 40000 Čakovec</w:t>
      </w:r>
      <w:r w:rsidRPr="00281E13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(''Narodne novine'' broj 71/15 – dalje u tekstu: SZ), sud je dana 29. rujna 2017.,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E8375D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Dana </w:t>
      </w:r>
      <w:r w:rsidR="00E8375D">
        <w:rPr>
          <w:rFonts w:hAnsi="Times New Roman" w:ascii="Times New Roman"/>
          <w:sz w:val="24"/>
          <w:szCs w:val="24"/>
        </w:rPr>
        <w:t>18. lipnja 2018.</w:t>
      </w:r>
      <w:r w:rsidRPr="00281E13">
        <w:rPr>
          <w:rFonts w:hAnsi="Times New Roman" w:ascii="Times New Roman"/>
          <w:sz w:val="24"/>
          <w:szCs w:val="24"/>
        </w:rPr>
        <w:t xml:space="preserve"> godine u spis je dostavljen prijedlog za otvaranje stečajnog postupka od strane vjerovnika </w:t>
      </w:r>
      <w:r w:rsidR="00E8375D">
        <w:rPr>
          <w:rFonts w:hAnsi="Times New Roman" w:ascii="Times New Roman"/>
          <w:sz w:val="24"/>
          <w:szCs w:val="24"/>
        </w:rPr>
        <w:t>Agencija za osiguranje radničkih tražbina, Frankopanska 11, Zagreb, OIB: 04323472109</w:t>
      </w:r>
      <w:r w:rsidRPr="00281E13">
        <w:rPr>
          <w:rFonts w:hAnsi="Times New Roman" w:ascii="Times New Roman"/>
          <w:sz w:val="24"/>
          <w:szCs w:val="24"/>
        </w:rPr>
        <w:t xml:space="preserve">, iz kojeg prijedloga proizlazi da vjerovnik ima tražbinu prema dužniku u iznosu od </w:t>
      </w:r>
      <w:r w:rsidR="00E8375D">
        <w:rPr>
          <w:rFonts w:hAnsi="Times New Roman" w:ascii="Times New Roman"/>
          <w:sz w:val="24"/>
          <w:szCs w:val="24"/>
        </w:rPr>
        <w:t xml:space="preserve">22.175,12 kn, uvećanu za zakonske zatezne kamate. </w:t>
      </w:r>
    </w:p>
    <w:p w:rsidRDefault="00E8375D" w:rsidP="00281E13" w:rsidR="00E8375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8375D" w:rsidP="00281E13" w:rsidR="00E8375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Također, dana 26. lipnja 2018., u spis je dostavljen i prokazni popis imovine od strane dužnika.</w:t>
      </w:r>
    </w:p>
    <w:p w:rsidRDefault="00E8375D" w:rsidP="00281E13" w:rsidR="00E8375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Uvidom u</w:t>
      </w:r>
      <w:r w:rsidR="00E8375D">
        <w:rPr>
          <w:rFonts w:hAnsi="Times New Roman" w:ascii="Times New Roman"/>
          <w:sz w:val="24"/>
          <w:szCs w:val="24"/>
        </w:rPr>
        <w:t xml:space="preserve"> Obavijest o izvršenoj uplati </w:t>
      </w:r>
      <w:r w:rsidR="004E303E">
        <w:rPr>
          <w:rFonts w:hAnsi="Times New Roman" w:ascii="Times New Roman"/>
          <w:sz w:val="24"/>
          <w:szCs w:val="24"/>
        </w:rPr>
        <w:t>od 22. veljače 2018. i 21. ožujka 2018., Rješenja od 13. veljače 2018., 7. ožujka 2018. i 20. travnja 2018., Izvadak o promjenama i stanju na transakcijskom računu i Karticu partnera za 2018. godinu,</w:t>
      </w:r>
      <w:r w:rsidRPr="00281E13">
        <w:rPr>
          <w:rFonts w:hAnsi="Times New Roman" w:ascii="Times New Roman"/>
          <w:sz w:val="24"/>
          <w:szCs w:val="24"/>
        </w:rPr>
        <w:t xml:space="preserve"> proizlazi da nisu ispunjene pretpostavke za istodobno otvaranje i zaključenje skraćenog stečajnog postupka, u smislu čl. 431. Stečajnog zakona, pa je sud temeljem članka 433. SZ-a riješio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E303E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13</w:t>
      </w:r>
      <w:r w:rsidR="00281E13" w:rsidRPr="00281E1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 2018</w:t>
      </w:r>
      <w:r w:rsidR="00281E13" w:rsidRPr="00281E13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81E13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Jasna Lekić,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Uputa o pravnom lijeku: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DNA: </w:t>
      </w:r>
    </w:p>
    <w:p w:rsidRDefault="00281E13" w:rsidP="00281E13" w:rsidR="00281E13" w:rsidRPr="00281E1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>1. Predlagatelj Financijska agencija, Regionalni centa</w:t>
      </w:r>
      <w:r>
        <w:rPr>
          <w:rFonts w:hAnsi="Times New Roman" w:ascii="Times New Roman"/>
          <w:sz w:val="24"/>
          <w:szCs w:val="24"/>
        </w:rPr>
        <w:t>r Zagreb, Podružnica Varaždin,   A.</w:t>
      </w:r>
      <w:r w:rsidRPr="00281E13">
        <w:rPr>
          <w:rFonts w:hAnsi="Times New Roman" w:ascii="Times New Roman"/>
          <w:sz w:val="24"/>
          <w:szCs w:val="24"/>
        </w:rPr>
        <w:t>Cesarca 2</w:t>
      </w:r>
    </w:p>
    <w:p w:rsidRDefault="00281E13" w:rsidP="004E303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2. </w:t>
      </w:r>
      <w:r w:rsidR="004E303E">
        <w:rPr>
          <w:rFonts w:hAnsi="Times New Roman" w:ascii="Times New Roman"/>
          <w:sz w:val="24"/>
          <w:szCs w:val="24"/>
        </w:rPr>
        <w:t>Agencija za osiguranje radničkih tražbina, Frankopanska 11, Zagreb</w:t>
      </w:r>
    </w:p>
    <w:p w:rsidRDefault="00281E13" w:rsidP="004E303E" w:rsidR="00281E13">
      <w:pPr>
        <w:spacing w:lineRule="auto" w:line="240" w:after="0"/>
        <w:ind w:hanging="993" w:left="99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4E303E">
        <w:rPr>
          <w:rFonts w:hAnsi="Times New Roman" w:ascii="Times New Roman"/>
          <w:sz w:val="24"/>
          <w:szCs w:val="24"/>
        </w:rPr>
        <w:t xml:space="preserve">3. </w:t>
      </w:r>
      <w:r w:rsidRPr="00281E13">
        <w:rPr>
          <w:rFonts w:hAnsi="Times New Roman" w:ascii="Times New Roman"/>
          <w:sz w:val="24"/>
          <w:szCs w:val="24"/>
        </w:rPr>
        <w:t xml:space="preserve">Dužnik- </w:t>
      </w:r>
      <w:r w:rsidR="004E303E" w:rsidRPr="004E303E">
        <w:rPr>
          <w:rFonts w:hAnsi="Times New Roman" w:ascii="Times New Roman"/>
          <w:sz w:val="24"/>
          <w:szCs w:val="24"/>
        </w:rPr>
        <w:t>NUKLEUS d.o.o., sa sjedištem u Dr. Tome Bratkovića 1, 40000 Čakovec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281E13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44F" w:rsidP="00501147" w:rsidR="0000444F">
      <w:pPr>
        <w:spacing w:lineRule="auto" w:line="240" w:after="0"/>
      </w:pPr>
      <w:r>
        <w:separator/>
      </w:r>
    </w:p>
  </w:endnote>
  <w:endnote w:id="0" w:type="continuationSeparator">
    <w:p w:rsidRDefault="0000444F" w:rsidP="00501147" w:rsidR="000044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44F" w:rsidP="00501147" w:rsidR="0000444F">
      <w:pPr>
        <w:spacing w:lineRule="auto" w:line="240" w:after="0"/>
      </w:pPr>
      <w:r>
        <w:separator/>
      </w:r>
    </w:p>
  </w:footnote>
  <w:footnote w:id="0" w:type="continuationSeparator">
    <w:p w:rsidRDefault="0000444F" w:rsidP="00501147" w:rsidR="000044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82480">
      <w:rPr>
        <w:rFonts w:hAnsi="Times New Roman" w:ascii="Times New Roman"/>
        <w:noProof/>
        <w:sz w:val="24"/>
        <w:szCs w:val="24"/>
      </w:rPr>
      <w:t>Poslovni broj: 9 St-206/18-7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8248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444F"/>
    <w:rsid w:val="0004207D"/>
    <w:rsid w:val="00087C43"/>
    <w:rsid w:val="00182480"/>
    <w:rsid w:val="00194888"/>
    <w:rsid w:val="001F6DF0"/>
    <w:rsid w:val="00237FCE"/>
    <w:rsid w:val="00281E13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4940"/>
    <w:rsid w:val="00385BF0"/>
    <w:rsid w:val="00394A8C"/>
    <w:rsid w:val="003A4477"/>
    <w:rsid w:val="00450291"/>
    <w:rsid w:val="0049749B"/>
    <w:rsid w:val="004A0BD1"/>
    <w:rsid w:val="004E1C60"/>
    <w:rsid w:val="004E303E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8375D"/>
    <w:rsid w:val="00EC15A5"/>
    <w:rsid w:val="00F12359"/>
    <w:rsid w:val="00F3572A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4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4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St-206/2018-7</izvorni_sadrzaj>
    <derivirana_varijabla naziv="DomainObject.Oznaka_1">St-206/2018-7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NUKLEUS kreativna agencija društvo s ograničenom odgovornošću za poslovne usluge zastupanog po punomoćniku Neven Dubravčić</izvorni_sadrzaj>
    <derivirana_varijabla naziv="DomainObject.Predmet.ProtustrankaFormated_1">  NUKLEUS kreativna agencija društvo s ograničenom odgovornošću za poslovne usluge zastupanog po punomoćniku Neven Dubravčić</derivirana_varijabla>
  </DomainObject.Predmet.ProtustrankaFormated>
  <DomainObject.Predmet.ProtustrankaFormatedOIB>
    <izvorni_sadrzaj>  NUKLEUS kreativna agencija društvo s ograničenom odgovornošću za poslovne usluge, OIB 19096273328 zastupanog po punomoćniku Neven Dubravčić</izvorni_sadrzaj>
    <derivirana_varijabla naziv="DomainObject.Predmet.ProtustrankaFormatedOIB_1">  NUKLEUS kreativna agencija društvo s ograničenom odgovornošću za poslovne usluge, OIB 19096273328 zastupanog po punomoćniku Neven Dubravčić</derivirana_varijabla>
  </DomainObject.Predmet.ProtustrankaFormatedOIB>
  <DomainObject.Predmet.ProtustrankaFormatedWithAdress>
    <izvorni_sadrzaj> NUKLEUS kreativna agencija društvo s ograničenom odgovornošću za poslovne usluge, Dr. Tome Bratkovića 1, 40000 Čakovec zastupanog po punomoćniku Neven Dubravčić</izvorni_sadrzaj>
    <derivirana_varijabla naziv="DomainObject.Predmet.ProtustrankaFormatedWithAdress_1"> NUKLEUS kreativna agencija društvo s ograničenom odgovornošću za poslovne usluge, Dr. Tome Bratkovića 1, 40000 Čakovec zastupanog po punomoćniku Neven Dubravčić</derivirana_varijabla>
  </DomainObject.Predmet.ProtustrankaFormatedWithAdress>
  <DomainObject.Predmet.ProtustrankaFormatedWithAdressOIB>
    <izvorni_sadrzaj> NUKLEUS kreativna agencija društvo s ograničenom odgovornošću za poslovne usluge, OIB 19096273328, Dr. Tome Bratkovića 1, 40000 Čakovec zastupanog po punomoćniku Neven Dubravčić</izvorni_sadrzaj>
    <derivirana_varijabla naziv="DomainObject.Predmet.ProtustrankaFormatedWithAdressOIB_1"> NUKLEUS kreativna agencija društvo s ograničenom odgovornošću za poslovne usluge, OIB 19096273328, Dr. Tome Bratkovića 1, 40000 Čakovec zastupanog po punomoćniku Neven Dubravčić</derivirana_varijabla>
  </DomainObject.Predmet.ProtustrankaFormatedWithAdressOIB>
  <DomainObject.Predmet.ProtustrankaWithAdress>
    <izvorni_sadrzaj>NUKLEUS kreativna agencija društvo s ograničenom odgovornošću za poslovne usluge Dr. Tome Bratkovića 1, 40000 Čakovec</izvorni_sadrzaj>
    <derivirana_varijabla naziv="DomainObject.Predmet.ProtustrankaWithAdress_1">NUKLEUS kreativna agencija društvo s ograničenom odgovornošću za poslovne usluge Dr. Tome Bratkovića 1, 40000 Čakovec</derivirana_varijabla>
  </DomainObject.Predmet.ProtustrankaWithAdress>
  <DomainObject.Predmet.ProtustrankaWithAdressOIB>
    <izvorni_sadrzaj>NUKLEUS kreativna agencija društvo s ograničenom odgovornošću za poslovne usluge, OIB 19096273328, Dr. Tome Bratkovića 1, 40000 Čakovec</izvorni_sadrzaj>
    <derivirana_varijabla naziv="DomainObject.Predmet.ProtustrankaWithAdressOIB_1">NUKLEUS kreativna agencija društvo s ograničenom odgovornošću za poslovne usluge, OIB 19096273328, Dr. Tome Bratkovića 1, 40000 Čakovec</derivirana_varijabla>
  </DomainObject.Predmet.ProtustrankaWithAdressOIB>
  <DomainObject.Predmet.ProtustrankaNazivFormated>
    <izvorni_sadrzaj>NUKLEUS kreativna agencija društvo s ograničenom odgovornošću za poslovne usluge</izvorni_sadrzaj>
    <derivirana_varijabla naziv="DomainObject.Predmet.ProtustrankaNazivFormated_1">NUKLEUS kreativna agencija društvo s ograničenom odgovornošću za poslovne usluge</derivirana_varijabla>
  </DomainObject.Predmet.ProtustrankaNazivFormated>
  <DomainObject.Predmet.ProtustrankaNazivFormatedOIB>
    <izvorni_sadrzaj>NUKLEUS kreativna agencija društvo s ograničenom odgovornošću za poslovne usluge, OIB 19096273328</izvorni_sadrzaj>
    <derivirana_varijabla naziv="DomainObject.Predmet.ProtustrankaNazivFormatedOIB_1">NUKLEUS kreativna agencija društvo s ograničenom odgovornošću za poslovne usluge, OIB 19096273328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tražbina</izvorni_sadrzaj>
    <derivirana_varijabla naziv="DomainObject.Predmet.StrankaFormated_1">  Financijska agencija; Agencija za osiguranje radničkih tražbina</derivirana_varijabla>
  </DomainObject.Predmet.StrankaFormated>
  <DomainObject.Predmet.StrankaFormatedOIB>
    <izvorni_sadrzaj>  Financijska agencija, OIB 85821130368; Agencija za osiguranje radničkih tražbina, OIB 04323472109</izvorni_sadrzaj>
    <derivirana_varijabla naziv="DomainObject.Predmet.StrankaFormatedOIB_1">  Financijska agencija, OIB 85821130368; Agencija za osiguranje radničkih tražbina, OIB 04323472109</derivirana_varijabla>
  </DomainObject.Predmet.StrankaFormatedOIB>
  <DomainObject.Predmet.StrankaFormatedWithAdress>
    <izvorni_sadrzaj> Financijska agencija, Ulica grada Vukovara 70, 10000 Zagreb; Agencija za osiguranje radničkih tražbina, Frankopanska 11, 10000 Zagreb</izvorni_sadrzaj>
    <derivirana_varijabla naziv="DomainObject.Predmet.StrankaFormatedWithAdress_1"> Financijska agencija, Ulica grada Vukovara 70, 10000 Zagreb; Agencija za osiguranje radničkih tražbina, Frankopanska 11, 10000 Zagreb</derivirana_varijabla>
  </DomainObject.Predmet.StrankaFormatedWithAdress>
  <DomainObject.Predmet.StrankaFormatedWithAdressOIB>
    <izvorni_sadrzaj> Financijska agencija, OIB 85821130368, Ulica grada Vukovara 70, 10000 Zagreb; Agencija za osiguranje radničkih tražbina, OIB 04323472109, Frankopanska 11, 10000 Zagreb</izvorni_sadrzaj>
    <derivirana_varijabla naziv="DomainObject.Predmet.StrankaFormatedWithAdressOIB_1"> Financijska agencija, OIB 85821130368, Ulica grada Vukovara 70, 10000 Zagreb; Agencija za osiguranje radničkih tražbina, OIB 04323472109, Frankopanska 11, 10000 Zagreb</derivirana_varijabla>
  </DomainObject.Predmet.StrankaFormatedWithAdressOIB>
  <DomainObject.Predmet.StrankaWithAdress>
    <izvorni_sadrzaj>Financijska agencija Ulica grada Vukovara 70,10000 Zagreb,Agencija za osiguranje radničkih tražbina Frankopanska 11,10000 Zagreb</izvorni_sadrzaj>
    <derivirana_varijabla naziv="DomainObject.Predmet.StrankaWithAdress_1">Financijska agencija Ulica grada Vukovara 70,10000 Zagreb,Agencija za osiguranje radničkih tražbina Frankopanska 11,10000 Zagreb</derivirana_varijabla>
  </DomainObject.Predmet.StrankaWithAdress>
  <DomainObject.Predmet.StrankaWithAdressOIB>
    <izvorni_sadrzaj>Financijska agencija, OIB 85821130368, Ulica grada Vukovara 70,10000 Zagreb,Agencija za osiguranje radničkih tražbina, OIB 04323472109, Frankopanska 11,10000 Zagreb</izvorni_sadrzaj>
    <derivirana_varijabla naziv="DomainObject.Predmet.StrankaWithAdressOIB_1">Financijska agencija, OIB 85821130368, Ulica grada Vukovara 70,10000 Zagreb,Agencija za osiguranje radničkih tražbina, OIB 04323472109, Frankopanska 11,10000 Zagreb</derivirana_varijabla>
  </DomainObject.Predmet.StrankaWithAdressOIB>
  <DomainObject.Predmet.StrankaNazivFormated>
    <izvorni_sadrzaj>Financijska agencija,Agencija za osiguranje radničkih tražbina</izvorni_sadrzaj>
    <derivirana_varijabla naziv="DomainObject.Predmet.StrankaNazivFormated_1">Financijska agencija,Agencija za osiguranje radničkih tražbina</derivirana_varijabla>
  </DomainObject.Predmet.StrankaNazivFormated>
  <DomainObject.Predmet.StrankaNazivFormatedOIB>
    <izvorni_sadrzaj>Financijska agencija, OIB 85821130368,Agencija za osiguranje radničkih tražbina, OIB 04323472109</izvorni_sadrzaj>
    <derivirana_varijabla naziv="DomainObject.Predmet.StrankaNazivFormatedOIB_1">Financijska agencija, OIB 85821130368,Agencija za osiguranje radničkih tražbina,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212834.23</izvorni_sadrzaj>
    <derivirana_varijabla naziv="DomainObject.Predmet.TrenutnaVrijednost_1">212834.23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Agencija za osiguranje radničkih tražbina</item>
    </izvorni_sadrzaj>
    <derivirana_varijabla naziv="DomainObject.Predmet.StrankaListFormated_1">
      <item>Financijska agencija</item>
      <item>Agencija za osiguranje radničkih tražbina</item>
    </derivirana_varijabla>
  </DomainObject.Predmet.StrankaListFormated>
  <DomainObject.Predmet.StrankaListFormatedOIB>
    <izvorni_sadrzaj>
      <item>Financijska agencija, OIB 85821130368</item>
      <item>Agencija za osiguranje radničkih tražbina, OIB 04323472109</item>
    </izvorni_sadrzaj>
    <derivirana_varijabla naziv="DomainObject.Predmet.StrankaListFormatedOIB_1">
      <item>Financijska agencija, OIB 85821130368</item>
      <item>Agencija za osiguranje radničkih tražbina, OIB 04323472109</item>
    </derivirana_varijabla>
  </DomainObject.Predmet.StrankaListFormatedOIB>
  <DomainObject.Predmet.StrankaListFormatedWithAdress>
    <izvorni_sadrzaj>
      <item>Financijska agencija, Ulica grada Vukovara 70, 10000 Zagreb</item>
      <item>Agencija za osiguranje radničkih tražbina, Frankopanska 11, 10000 Zagreb</item>
    </izvorni_sadrzaj>
    <derivirana_varijabla naziv="DomainObject.Predmet.StrankaListFormatedWithAdress_1">
      <item>Financijska agencija, Ulica grada Vukovara 70, 10000 Zagreb</item>
      <item>Agencija za osiguranje radničkih tražbina, Frankopanska 11,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Agencija za osiguranje radničkih tražbina, OIB 04323472109, Frankopanska 11, 10000 Zagreb</item>
    </izvorni_sadrzaj>
    <derivirana_varijabla naziv="DomainObject.Predmet.StrankaListFormatedWithAdressOIB_1">
      <item>Financijska agencija, OIB 85821130368, Ulica grada Vukovara 70, 10000 Zagreb</item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tražbina</item>
    </izvorni_sadrzaj>
    <derivirana_varijabla naziv="DomainObject.Predmet.StrankaListNazivFormated_1">
      <item>Financijska agencija</item>
      <item>Agencija za osiguranje radničkih tražbina</item>
    </derivirana_varijabla>
  </DomainObject.Predmet.StrankaListNazivFormated>
  <DomainObject.Predmet.StrankaListNazivFormatedOIB>
    <izvorni_sadrzaj>
      <item>Financijska agencija, OIB 85821130368</item>
      <item>Agencija za osiguranje radničkih tražbina, OIB 04323472109</item>
    </izvorni_sadrzaj>
    <derivirana_varijabla naziv="DomainObject.Predmet.StrankaListNazivFormatedOIB_1">
      <item>Financijska agencija, OIB 85821130368</item>
      <item>Agencija za osiguranje radničkih tražbina, OIB 04323472109</item>
    </derivirana_varijabla>
  </DomainObject.Predmet.StrankaListNazivFormatedOIB>
  <DomainObject.Predmet.ProtuStrankaListFormated>
    <izvorni_sadrzaj>
      <item>NUKLEUS kreativna agencija društvo s ograničenom odgovornošću za poslovne usluge zastupanog po punomoćniku Neven Dubravčić</item>
    </izvorni_sadrzaj>
    <derivirana_varijabla naziv="DomainObject.Predmet.ProtuStrankaListFormated_1">
      <item>NUKLEUS kreativna agencija društvo s ograničenom odgovornošću za poslovne usluge zastupanog po punomoćniku Neven Dubravčić</item>
    </derivirana_varijabla>
  </DomainObject.Predmet.ProtuStrankaListFormated>
  <DomainObject.Predmet.ProtuStrankaListFormatedOIB>
    <izvorni_sadrzaj>
      <item>NUKLEUS kreativna agencija društvo s ograničenom odgovornošću za poslovne usluge, OIB 19096273328 zastupanog po punomoćniku Neven Dubravčić</item>
    </izvorni_sadrzaj>
    <derivirana_varijabla naziv="DomainObject.Predmet.ProtuStrankaListFormatedOIB_1">
      <item>NUKLEUS kreativna agencija društvo s ograničenom odgovornošću za poslovne usluge, OIB 19096273328 zastupanog po punomoćniku Neven Dubravčić</item>
    </derivirana_varijabla>
  </DomainObject.Predmet.ProtuStrankaListFormatedOIB>
  <DomainObject.Predmet.ProtuStrankaListFormatedWithAdress>
    <izvorni_sadrzaj>
      <item>NUKLEUS kreativna agencija društvo s ograničenom odgovornošću za poslovne usluge, Dr. Tome Bratkovića 1, 40000 Čakovec zastupanog po punomoćniku Neven Dubravčić</item>
    </izvorni_sadrzaj>
    <derivirana_varijabla naziv="DomainObject.Predmet.ProtuStrankaListFormatedWithAdress_1">
      <item>NUKLEUS kreativna agencija društvo s ograničenom odgovornošću za poslovne usluge, Dr. Tome Bratkovića 1, 40000 Čakovec zastupanog po punomoćniku Neven Dubravčić</item>
    </derivirana_varijabla>
  </DomainObject.Predmet.ProtuStrankaListFormatedWithAdress>
  <DomainObject.Predmet.ProtuStrankaListFormatedWithAdressOIB>
    <izvorni_sadrzaj>
      <item>NUKLEUS kreativna agencija društvo s ograničenom odgovornošću za poslovne usluge, OIB 19096273328, Dr. Tome Bratkovića 1, 40000 Čakovec zastupanog po punomoćniku Neven Dubravčić</item>
    </izvorni_sadrzaj>
    <derivirana_varijabla naziv="DomainObject.Predmet.ProtuStrankaListFormatedWithAdressOIB_1">
      <item>NUKLEUS kreativna agencija društvo s ograničenom odgovornošću za poslovne usluge, OIB 19096273328, Dr. Tome Bratkovića 1, 40000 Čakovec zastupanog po punomoćniku Neven Dubravčić</item>
    </derivirana_varijabla>
  </DomainObject.Predmet.ProtuStrankaListFormatedWithAdressOIB>
  <DomainObject.Predmet.ProtuStrankaListNazivFormated>
    <izvorni_sadrzaj>
      <item>NUKLEUS kreativna agencija društvo s ograničenom odgovornošću za poslovne usluge</item>
    </izvorni_sadrzaj>
    <derivirana_varijabla naziv="DomainObject.Predmet.ProtuStrankaListNazivFormated_1">
      <item>NUKLEUS kreativna agencija društvo s ograničenom odgovornošću za poslovne usluge</item>
    </derivirana_varijabla>
  </DomainObject.Predmet.ProtuStrankaListNazivFormated>
  <DomainObject.Predmet.ProtuStrankaListNazivFormatedOIB>
    <izvorni_sadrzaj>
      <item>NUKLEUS kreativna agencija društvo s ograničenom odgovornošću za poslovne usluge, OIB 19096273328</item>
    </izvorni_sadrzaj>
    <derivirana_varijabla naziv="DomainObject.Predmet.ProtuStrankaListNazivFormatedOIB_1">
      <item>NUKLEUS kreativna agencija društvo s ograničenom odgovornošću za poslovne usluge, OIB 19096273328</item>
    </derivirana_varijabla>
  </DomainObject.Predmet.ProtuStrankaListNazivFormatedOIB>
  <DomainObject.Predmet.OstaliListFormated>
    <izvorni_sadrzaj>
      <item>Sudski registar</item>
      <item>Neven Dubravčić punomoćnik sudionika u postupku NUKLEUS kreativna agencija društvo s ograničenom odgovornošću za poslovne usluge</item>
    </izvorni_sadrzaj>
    <derivirana_varijabla naziv="DomainObject.Predmet.OstaliListFormated_1">
      <item>Sudski registar</item>
      <item>Neven Dubravčić punomoćnik sudionika u postupku NUKLEUS kreativna agencija društvo s ograničenom odgovornošću za poslovne usluge</item>
    </derivirana_varijabla>
  </DomainObject.Predmet.OstaliListFormated>
  <DomainObject.Predmet.OstaliListFormatedOIB>
    <izvorni_sadrzaj>
      <item>Sudski registar</item>
      <item>Neven Dubravčić, OIB 90843739705 punomoćnik sudionika u postupku NUKLEUS kreativna agencija društvo s ograničenom odgovornošću za poslovne usluge</item>
    </izvorni_sadrzaj>
    <derivirana_varijabla naziv="DomainObject.Predmet.OstaliListFormatedOIB_1">
      <item>Sudski registar</item>
      <item>Neven Dubravčić, OIB 90843739705 punomoćnik sudionika u postupku NUKLEUS kreativna agencija društvo s ograničenom odgovornošću za poslovne usluge</item>
    </derivirana_varijabla>
  </DomainObject.Predmet.OstaliListFormatedOIB>
  <DomainObject.Predmet.OstaliListFormatedWithAdress>
    <izvorni_sadrzaj>
      <item>Sudski registar</item>
      <item>Neven Dubravčić, Britanski Trg 7, 10000 Zagreb punomoćnik sudionika u postupku NUKLEUS kreativna agencija društvo s ograničenom odgovornošću za poslovne usluge</item>
    </izvorni_sadrzaj>
    <derivirana_varijabla naziv="DomainObject.Predmet.OstaliListFormatedWithAdress_1">
      <item>Sudski registar</item>
      <item>Neven Dubravčić, Britanski Trg 7, 10000 Zagreb punomoćnik sudionika u postupku NUKLEUS kreativna agencija društvo s ograničenom odgovornošću za poslovne usluge</item>
    </derivirana_varijabla>
  </DomainObject.Predmet.OstaliListFormatedWithAdress>
  <DomainObject.Predmet.OstaliListFormatedWithAdressOIB>
    <izvorni_sadrzaj>
      <item>Sudski registar</item>
      <item>Neven Dubravčić, OIB 90843739705, Britanski Trg 7, 10000 Zagreb punomoćnik sudionika u postupku NUKLEUS kreativna agencija društvo s ograničenom odgovornošću za poslovne usluge</item>
    </izvorni_sadrzaj>
    <derivirana_varijabla naziv="DomainObject.Predmet.OstaliListFormatedWithAdressOIB_1">
      <item>Sudski registar</item>
      <item>Neven Dubravčić, OIB 90843739705, Britanski Trg 7, 10000 Zagreb punomoćnik sudionika u postupku NUKLEUS kreativna agencija društvo s ograničenom odgovornošću za poslovne usluge</item>
    </derivirana_varijabla>
  </DomainObject.Predmet.OstaliListFormatedWithAdressOIB>
  <DomainObject.Predmet.OstaliListNazivFormated>
    <izvorni_sadrzaj>
      <item>Sudski registar</item>
      <item>Neven Dubravčić</item>
    </izvorni_sadrzaj>
    <derivirana_varijabla naziv="DomainObject.Predmet.OstaliListNazivFormated_1">
      <item>Sudski registar</item>
      <item>Neven Dubravčić</item>
    </derivirana_varijabla>
  </DomainObject.Predmet.OstaliListNazivFormated>
  <DomainObject.Predmet.OstaliListNazivFormatedOIB>
    <izvorni_sadrzaj>
      <item>Sudski registar</item>
      <item>Neven Dubravčić, OIB 90843739705</item>
    </izvorni_sadrzaj>
    <derivirana_varijabla naziv="DomainObject.Predmet.OstaliListNazivFormatedOIB_1">
      <item>Sudski registar</item>
      <item>Neven Dubravčić, OIB 90843739705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St-206/2018-7</izvorni_sadrzaj>
    <derivirana_varijabla naziv="DomainObject.PoslovniBrojDokumenta_1">St-206/2018-7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NUKLEUS kreativna agencija društvo s ograničenom odgovornošću za poslovne usluge</izvorni_sadrzaj>
    <derivirana_varijabla naziv="DomainObject.Predmet.ProtustrankaIDrugi_1">NUKLEUS kreativna agencija društvo s ograničenom odgovornošću za poslovne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NUKLEUS kreativna agencija društvo s ograničenom odgovornošću za poslovne usluge, OIB 19096273328, Dr. Tome Bratkovića 1, 40000 Čakovec</izvorni_sadrzaj>
    <derivirana_varijabla naziv="DomainObject.Predmet.ProtustrankaIDrugiAdressOIB_1">NUKLEUS kreativna agencija društvo s ograničenom odgovornošću za poslovne usluge, OIB 19096273328,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NUKLEUS kreativna agencija društvo s ograničenom odgovornošću za poslovne usluge</item>
      <item>Sudski registar</item>
      <item>Neven Dubravčić</item>
      <item>Agencija za osiguranje radničkih tražbina</item>
    </izvorni_sadrzaj>
    <derivirana_varijabla naziv="DomainObject.Predmet.SudioniciListNaziv_1">
      <item>Financijska agencija</item>
      <item>NUKLEUS kreativna agencija društvo s ograničenom odgovornošću za poslovne usluge</item>
      <item>Sudski registar</item>
      <item>Neven Dubravčić</item>
      <item>Agencija za osiguranje radničkih tražbina</item>
    </derivirana_varijabla>
  </DomainObject.Predmet.SudioniciListNaziv>
  <DomainObject.Predmet.SudioniciListAdressOIB>
    <izvorni_sadrzaj>
      <item>Financijska agencija, OIB 85821130368, Ulica grada Vukovara 70,10000 Zagreb</item>
      <item>NUKLEUS kreativna agencija društvo s ograničenom odgovornošću za poslovne usluge, OIB 19096273328, Dr. Tome Bratkovića 1,40000 Čakovec</item>
      <item>Sudski registar</item>
      <item>Neven Dubravčić, OIB 90843739705, Britanski Trg 7,10000 Zagreb</item>
      <item>Agencija za osiguranje radničkih tražbina, OIB 04323472109, Frankopanska 11,10000 Zagreb</item>
    </izvorni_sadrzaj>
    <derivirana_varijabla naziv="DomainObject.Predmet.SudioniciListAdressOIB_1">
      <item>Financijska agencija, OIB 85821130368, Ulica grada Vukovara 70,10000 Zagreb</item>
      <item>NUKLEUS kreativna agencija društvo s ograničenom odgovornošću za poslovne usluge, OIB 19096273328, Dr. Tome Bratkovića 1,40000 Čakovec</item>
      <item>Sudski registar</item>
      <item>Neven Dubravčić, OIB 90843739705, Britanski Trg 7,10000 Zagreb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19096273328</item>
      <item>, OIB null</item>
      <item>, OIB 90843739705</item>
      <item>, OIB 04323472109</item>
    </izvorni_sadrzaj>
    <derivirana_varijabla naziv="DomainObject.Predmet.SudioniciListNazivOIB_1">
      <item>, OIB 85821130368</item>
      <item>, OIB 19096273328</item>
      <item>, OIB null</item>
      <item>, OIB 90843739705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24D2E-3560-402C-B6B1-C64821568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2725</properties:Characters>
  <properties:Lines>81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2018-07-13T08:36:00Z</dcterms:created>
  <dc:creator>Mirjana Mlinarić</dc:creator>
  <cp:lastModifiedBy>Marko Makaj</cp:lastModifiedBy>
  <cp:lastPrinted>2018-07-13T08:34:00Z</cp:lastPrinted>
  <dcterms:modified xmlns:xsi="http://www.w3.org/2001/XMLSchema-instance" xsi:type="dcterms:W3CDTF">2018-07-13T10:00:00Z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St-206/2018-7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