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dca8" w14:paraId="e6cdca8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6660D9" w:rsidRPr="006660D9">
        <w:rPr>
          <w:rFonts w:eastAsia="MS Mincho"/>
        </w:rPr>
        <w:t>KNEZ društvo s ograničenom odgovornošću za graditeljstvo i trgovinu Poreč, Pionirska 1 ( MBS 040184883 – OIB 16751987205)</w:t>
      </w:r>
      <w:r w:rsidR="00B8620C">
        <w:t xml:space="preserve"> </w:t>
      </w:r>
      <w:r w:rsidRPr="00911ADC">
        <w:t>koji se vodi pod posl. br. 7 St-</w:t>
      </w:r>
      <w:r w:rsidR="006660D9">
        <w:t>96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6660D9" w:rsidP="006660D9" w:rsidR="006660D9" w:rsidRPr="006660D9">
      <w:pPr>
        <w:jc w:val="both"/>
        <w:rPr>
          <w:rFonts w:eastAsia="MS Mincho"/>
        </w:rPr>
      </w:pPr>
      <w:r w:rsidRPr="006660D9">
        <w:rPr>
          <w:rFonts w:eastAsia="MS Mincho"/>
        </w:rPr>
        <w:t xml:space="preserve">I. </w:t>
      </w:r>
      <w:r>
        <w:rPr>
          <w:rFonts w:eastAsia="MS Mincho"/>
        </w:rPr>
        <w:tab/>
      </w:r>
      <w:r w:rsidRPr="006660D9">
        <w:rPr>
          <w:rFonts w:eastAsia="MS Mincho"/>
        </w:rPr>
        <w:t>O t v a r a   s e  stečajni postupak nad dužnikom KNEZ društvo s ograničenom odgovornošću za graditeljstvo i trgovinu Poreč, Pionirska 1 ( MBS 040184883 – OIB 16751987205).</w:t>
      </w:r>
    </w:p>
    <w:p w:rsidRDefault="006660D9" w:rsidP="006660D9" w:rsidR="006660D9" w:rsidRPr="006660D9">
      <w:pPr>
        <w:jc w:val="both"/>
        <w:rPr>
          <w:rFonts w:eastAsia="MS Mincho"/>
        </w:rPr>
      </w:pPr>
    </w:p>
    <w:p w:rsidRDefault="006660D9" w:rsidP="006660D9" w:rsidR="006660D9" w:rsidRPr="006660D9">
      <w:pPr>
        <w:jc w:val="both"/>
        <w:rPr>
          <w:rFonts w:eastAsia="MS Mincho"/>
        </w:rPr>
      </w:pPr>
      <w:r w:rsidRPr="006660D9">
        <w:rPr>
          <w:rFonts w:eastAsia="MS Mincho"/>
        </w:rPr>
        <w:t>II.</w:t>
      </w:r>
      <w:r>
        <w:rPr>
          <w:rFonts w:eastAsia="MS Mincho"/>
        </w:rPr>
        <w:tab/>
      </w:r>
      <w:r w:rsidRPr="006660D9">
        <w:rPr>
          <w:rFonts w:eastAsia="MS Mincho"/>
        </w:rPr>
        <w:t>Za stečajnog upravitelja imenuje se Vlasta Majstorović ( OIB: 78258328195) iz  Pule, Koparska 37.</w:t>
      </w:r>
    </w:p>
    <w:p w:rsidRDefault="006660D9" w:rsidP="006660D9" w:rsidR="006660D9" w:rsidRPr="006660D9">
      <w:pPr>
        <w:jc w:val="both"/>
        <w:rPr>
          <w:rFonts w:eastAsia="MS Mincho"/>
        </w:rPr>
      </w:pPr>
    </w:p>
    <w:p w:rsidRDefault="006660D9" w:rsidP="006660D9" w:rsidR="006660D9" w:rsidRPr="006660D9">
      <w:pPr>
        <w:jc w:val="both"/>
        <w:rPr>
          <w:rFonts w:eastAsia="MS Mincho"/>
        </w:rPr>
      </w:pPr>
      <w:r w:rsidRPr="006660D9">
        <w:rPr>
          <w:rFonts w:eastAsia="MS Mincho"/>
        </w:rPr>
        <w:t xml:space="preserve">III. </w:t>
      </w:r>
      <w:r>
        <w:rPr>
          <w:rFonts w:eastAsia="MS Mincho"/>
        </w:rPr>
        <w:tab/>
      </w:r>
      <w:r w:rsidRPr="006660D9">
        <w:rPr>
          <w:rFonts w:eastAsia="MS Mincho"/>
        </w:rPr>
        <w:t>Utvrđuje se da imovina dužnika koja bi ušla u stečajnu masu nije dovoljna za namirenje troškova toga postupka.</w:t>
      </w:r>
    </w:p>
    <w:p w:rsidRDefault="006660D9" w:rsidP="006660D9" w:rsidR="006660D9" w:rsidRPr="006660D9">
      <w:pPr>
        <w:jc w:val="both"/>
        <w:rPr>
          <w:rFonts w:eastAsia="MS Mincho"/>
        </w:rPr>
      </w:pPr>
    </w:p>
    <w:p w:rsidRDefault="006660D9" w:rsidP="006660D9" w:rsidR="006660D9" w:rsidRPr="006660D9">
      <w:pPr>
        <w:jc w:val="both"/>
        <w:rPr>
          <w:rFonts w:eastAsia="MS Mincho"/>
        </w:rPr>
      </w:pPr>
      <w:r w:rsidRPr="006660D9">
        <w:rPr>
          <w:rFonts w:eastAsia="MS Mincho"/>
        </w:rPr>
        <w:t>IV.</w:t>
      </w:r>
      <w:r>
        <w:rPr>
          <w:rFonts w:eastAsia="MS Mincho"/>
        </w:rPr>
        <w:tab/>
      </w:r>
      <w:r w:rsidRPr="006660D9">
        <w:rPr>
          <w:rFonts w:eastAsia="MS Mincho"/>
        </w:rPr>
        <w:t>Z a k l j u č u j e   s e stečajni postupak nad dužnikom KNEZ društvo s ograničenom odgovornošću za graditeljstvo i trgovinu Poreč, Pionirska 1 ( MBS 040184883 – OIB 16751987205).</w:t>
      </w:r>
    </w:p>
    <w:p w:rsidRDefault="006660D9" w:rsidP="006660D9" w:rsidR="006660D9" w:rsidRPr="006660D9">
      <w:pPr>
        <w:jc w:val="both"/>
        <w:rPr>
          <w:rFonts w:eastAsia="MS Mincho"/>
        </w:rPr>
      </w:pPr>
    </w:p>
    <w:p w:rsidRDefault="006660D9" w:rsidP="006660D9" w:rsidR="006660D9" w:rsidRPr="006660D9">
      <w:pPr>
        <w:jc w:val="both"/>
        <w:rPr>
          <w:rFonts w:eastAsia="MS Mincho"/>
        </w:rPr>
      </w:pPr>
      <w:r w:rsidRPr="006660D9">
        <w:rPr>
          <w:rFonts w:eastAsia="MS Mincho"/>
        </w:rPr>
        <w:t>V.</w:t>
      </w:r>
      <w:r>
        <w:rPr>
          <w:rFonts w:eastAsia="MS Mincho"/>
        </w:rPr>
        <w:tab/>
      </w:r>
      <w:r w:rsidRPr="006660D9">
        <w:rPr>
          <w:rFonts w:eastAsia="MS Mincho"/>
        </w:rPr>
        <w:t xml:space="preserve">Troškovi postupka namirit će se iz predujma kojeg je uplatio predlagatelj.  </w:t>
      </w:r>
    </w:p>
    <w:p w:rsidRDefault="006660D9" w:rsidP="006660D9" w:rsidR="006660D9" w:rsidRPr="006660D9">
      <w:pPr>
        <w:jc w:val="both"/>
        <w:rPr>
          <w:rFonts w:eastAsia="MS Mincho"/>
        </w:rPr>
      </w:pPr>
    </w:p>
    <w:p w:rsidRDefault="006660D9" w:rsidP="006660D9" w:rsidR="002C3995" w:rsidRPr="00911ADC">
      <w:pPr>
        <w:jc w:val="both"/>
      </w:pPr>
      <w:r w:rsidRPr="006660D9">
        <w:rPr>
          <w:rFonts w:eastAsia="MS Mincho"/>
        </w:rPr>
        <w:t>VI.</w:t>
      </w:r>
      <w:r>
        <w:rPr>
          <w:rFonts w:eastAsia="MS Mincho"/>
        </w:rPr>
        <w:tab/>
      </w:r>
      <w:r w:rsidRPr="006660D9">
        <w:rPr>
          <w:rFonts w:eastAsia="MS Mincho"/>
        </w:rPr>
        <w:t xml:space="preserve">Ovo rješenje će se objaviti u "Narodnim novinama", te će se po pravomoćnosti  dostaviti sudskom registru ovog suda radi brisanja dužnika iz registra.  </w:t>
      </w: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7F3" w:rsidR="00E767F3">
      <w:r>
        <w:separator/>
      </w:r>
    </w:p>
  </w:endnote>
  <w:endnote w:id="0" w:type="continuationSeparator">
    <w:p w:rsidRDefault="00E767F3" w:rsidR="00E76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7F3" w:rsidR="00E767F3">
      <w:r>
        <w:separator/>
      </w:r>
    </w:p>
  </w:footnote>
  <w:footnote w:id="0" w:type="continuationSeparator">
    <w:p w:rsidRDefault="00E767F3" w:rsidR="00E76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6660D9">
      <w:t>96</w:t>
    </w:r>
    <w:r w:rsidRPr="00911ADC">
      <w:t>/</w:t>
    </w:r>
    <w:r w:rsidR="00FB4ECA">
      <w:t>13</w:t>
    </w:r>
    <w:r w:rsidRPr="00911ADC">
      <w:t>-</w:t>
    </w:r>
    <w:r w:rsidR="006660D9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60D9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766E3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767F3"/>
    <w:rsid w:val="00E83617"/>
    <w:rsid w:val="00E8545B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766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6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766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6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2014.</izvorni_sadrzaj>
    <derivirana_varijabla naziv="DomainObject.Predmet.DatumRjesavanja_1">8.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St-96/2013</izvorni_sadrzaj>
    <derivirana_varijabla naziv="DomainObject.Predmet.OznakaBroj_1">St-96/2013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d.o.o.  Poreč</izvorni_sadrzaj>
    <derivirana_varijabla naziv="DomainObject.Predmet.ProtustrankaFormated_1">  KNEZ d.o.o.  Poreč</derivirana_varijabla>
  </DomainObject.Predmet.ProtustrankaFormated>
  <DomainObject.Predmet.ProtustrankaFormatedOIB>
    <izvorni_sadrzaj>  KNEZ d.o.o.  Poreč, OIB 16751987205</izvorni_sadrzaj>
    <derivirana_varijabla naziv="DomainObject.Predmet.ProtustrankaFormatedOIB_1">  KNEZ d.o.o.  Poreč, OIB 16751987205</derivirana_varijabla>
  </DomainObject.Predmet.ProtustrankaFormatedOIB>
  <DomainObject.Predmet.ProtustrankaFormatedWithAdress>
    <izvorni_sadrzaj> KNEZ d.o.o.  Poreč, Pionirska 1, 52 440 Poreč</izvorni_sadrzaj>
    <derivirana_varijabla naziv="DomainObject.Predmet.ProtustrankaFormatedWithAdress_1"> KNEZ d.o.o.  Poreč, Pionirska 1, 52 440 Poreč</derivirana_varijabla>
  </DomainObject.Predmet.ProtustrankaFormatedWithAdress>
  <DomainObject.Predmet.ProtustrankaFormatedWithAdressOIB>
    <izvorni_sadrzaj> KNEZ d.o.o.  Poreč, OIB 16751987205, Pionirska 1, 52 440 Poreč</izvorni_sadrzaj>
    <derivirana_varijabla naziv="DomainObject.Predmet.ProtustrankaFormatedWithAdressOIB_1"> KNEZ d.o.o.  Poreč, OIB 16751987205, Pionirska 1, 52 440 Poreč</derivirana_varijabla>
  </DomainObject.Predmet.ProtustrankaFormatedWithAdressOIB>
  <DomainObject.Predmet.ProtustrankaWithAdress>
    <izvorni_sadrzaj>KNEZ d.o.o.  Poreč Pionirska 1, 52 440 Poreč</izvorni_sadrzaj>
    <derivirana_varijabla naziv="DomainObject.Predmet.ProtustrankaWithAdress_1">KNEZ d.o.o.  Poreč Pionirska 1, 52 440 Poreč</derivirana_varijabla>
  </DomainObject.Predmet.ProtustrankaWithAdress>
  <DomainObject.Predmet.ProtustrankaWithAdressOIB>
    <izvorni_sadrzaj>KNEZ d.o.o.  Poreč, OIB 16751987205, Pionirska 1, 52 440 Poreč</izvorni_sadrzaj>
    <derivirana_varijabla naziv="DomainObject.Predmet.ProtustrankaWithAdressOIB_1">KNEZ d.o.o.  Poreč, OIB 16751987205, Pionirska 1, 52 440 Poreč</derivirana_varijabla>
  </DomainObject.Predmet.ProtustrankaWithAdressOIB>
  <DomainObject.Predmet.ProtustrankaNazivFormated>
    <izvorni_sadrzaj>KNEZ d.o.o.  Poreč</izvorni_sadrzaj>
    <derivirana_varijabla naziv="DomainObject.Predmet.ProtustrankaNazivFormated_1">KNEZ d.o.o.  Poreč</derivirana_varijabla>
  </DomainObject.Predmet.ProtustrankaNazivFormated>
  <DomainObject.Predmet.ProtustrankaNazivFormatedOIB>
    <izvorni_sadrzaj>KNEZ d.o.o.  Poreč, OIB 16751987205</izvorni_sadrzaj>
    <derivirana_varijabla naziv="DomainObject.Predmet.ProtustrankaNazivFormatedOIB_1">KNEZ d.o.o.  Poreč, OIB 16751987205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KNEZ d.o.o.  Poreč</item>
    </izvorni_sadrzaj>
    <derivirana_varijabla naziv="DomainObject.Predmet.ProtuStrankaListFormated_1">
      <item>KNEZ d.o.o.  Poreč</item>
    </derivirana_varijabla>
  </DomainObject.Predmet.ProtuStrankaListFormated>
  <DomainObject.Predmet.ProtuStrankaListFormatedOIB>
    <izvorni_sadrzaj>
      <item>KNEZ d.o.o.  Poreč, OIB 16751987205</item>
    </izvorni_sadrzaj>
    <derivirana_varijabla naziv="DomainObject.Predmet.ProtuStrankaListFormatedOIB_1">
      <item>KNEZ d.o.o.  Poreč, OIB 16751987205</item>
    </derivirana_varijabla>
  </DomainObject.Predmet.ProtuStrankaListFormatedOIB>
  <DomainObject.Predmet.ProtuStrankaListFormatedWithAdress>
    <izvorni_sadrzaj>
      <item>KNEZ d.o.o.  Poreč, Pionirska 1, 52 440 Poreč</item>
    </izvorni_sadrzaj>
    <derivirana_varijabla naziv="DomainObject.Predmet.ProtuStrankaListFormatedWithAdress_1">
      <item>KNEZ d.o.o.  Poreč, Pionirska 1, 52 440 Poreč</item>
    </derivirana_varijabla>
  </DomainObject.Predmet.ProtuStrankaListFormatedWithAdress>
  <DomainObject.Predmet.ProtuStrankaListFormatedWithAdressOIB>
    <izvorni_sadrzaj>
      <item>KNEZ d.o.o.  Poreč, OIB 16751987205, Pionirska 1, 52 440 Poreč</item>
    </izvorni_sadrzaj>
    <derivirana_varijabla naziv="DomainObject.Predmet.ProtuStrankaListFormatedWithAdressOIB_1">
      <item>KNEZ d.o.o.  Poreč, OIB 16751987205, Pionirska 1, 52 440 Poreč</item>
    </derivirana_varijabla>
  </DomainObject.Predmet.ProtuStrankaListFormatedWithAdressOIB>
  <DomainObject.Predmet.ProtuStrankaListNazivFormated>
    <izvorni_sadrzaj>
      <item>KNEZ d.o.o.  Poreč</item>
    </izvorni_sadrzaj>
    <derivirana_varijabla naziv="DomainObject.Predmet.ProtuStrankaListNazivFormated_1">
      <item>KNEZ d.o.o.  Poreč</item>
    </derivirana_varijabla>
  </DomainObject.Predmet.ProtuStrankaListNazivFormated>
  <DomainObject.Predmet.ProtuStrankaListNazivFormatedOIB>
    <izvorni_sadrzaj>
      <item>KNEZ d.o.o.  Poreč, OIB 16751987205</item>
    </izvorni_sadrzaj>
    <derivirana_varijabla naziv="DomainObject.Predmet.ProtuStrankaListNazivFormatedOIB_1">
      <item>KNEZ d.o.o.  Poreč, OIB 16751987205</item>
    </derivirana_varijabla>
  </DomainObject.Predmet.ProtuStrankaListNazivFormatedOIB>
  <DomainObject.Predmet.OstaliListFormated>
    <izvorni_sadrzaj>
      <item>Josip Knez</item>
      <item>LJUBICA BOŽIĆ</item>
    </izvorni_sadrzaj>
    <derivirana_varijabla naziv="DomainObject.Predmet.OstaliListFormated_1">
      <item>Josip Knez</item>
      <item>LJUBICA BOŽIĆ</item>
    </derivirana_varijabla>
  </DomainObject.Predmet.OstaliListFormated>
  <DomainObject.Predmet.OstaliListFormatedOIB>
    <izvorni_sadrzaj>
      <item>Josip Knez</item>
      <item>LJUBICA BOŽIĆ, OIB 20692535327</item>
    </izvorni_sadrzaj>
    <derivirana_varijabla naziv="DomainObject.Predmet.OstaliListFormatedOIB_1">
      <item>Josip Knez</item>
      <item>LJUBICA BOŽIĆ, OIB 20692535327</item>
    </derivirana_varijabla>
  </DomainObject.Predmet.OstaliListFormatedOIB>
  <DomainObject.Predmet.OstaliListFormatedWithAdress>
    <izvorni_sadrzaj>
      <item>Josip Knez, M. Vlašića 5, 52440 Poreč</item>
      <item>LJUBICA BOŽIĆ, Koparska 50, 52100 Pula</item>
    </izvorni_sadrzaj>
    <derivirana_varijabla naziv="DomainObject.Predmet.OstaliListFormatedWithAdress_1">
      <item>Josip Knez, M. Vlašića 5, 52440 Poreč</item>
      <item>LJUBICA BOŽIĆ, Koparska 50, 52100 Pula</item>
    </derivirana_varijabla>
  </DomainObject.Predmet.OstaliListFormatedWithAdress>
  <DomainObject.Predmet.OstaliListFormatedWithAdressOIB>
    <izvorni_sadrzaj>
      <item>Josip Knez, M. Vlašića 5, 52440 Poreč</item>
      <item>LJUBICA BOŽIĆ, OIB 20692535327, Koparska 50, 52100 Pula</item>
    </izvorni_sadrzaj>
    <derivirana_varijabla naziv="DomainObject.Predmet.OstaliListFormatedWithAdressOIB_1">
      <item>Josip Knez, M. Vlašića 5, 52440 Poreč</item>
      <item>LJUBICA BOŽIĆ, OIB 20692535327, Koparska 50, 52100 Pula</item>
    </derivirana_varijabla>
  </DomainObject.Predmet.OstaliListFormatedWithAdressOIB>
  <DomainObject.Predmet.OstaliListNazivFormated>
    <izvorni_sadrzaj>
      <item>Josip Knez</item>
      <item>LJUBICA BOŽIĆ</item>
    </izvorni_sadrzaj>
    <derivirana_varijabla naziv="DomainObject.Predmet.OstaliListNazivFormated_1">
      <item>Josip Knez</item>
      <item>LJUBICA BOŽIĆ</item>
    </derivirana_varijabla>
  </DomainObject.Predmet.OstaliListNazivFormated>
  <DomainObject.Predmet.OstaliListNazivFormatedOIB>
    <izvorni_sadrzaj>
      <item>Josip Knez</item>
      <item>LJUBICA BOŽIĆ, OIB 20692535327</item>
    </izvorni_sadrzaj>
    <derivirana_varijabla naziv="DomainObject.Predmet.OstaliListNazivFormatedOIB_1">
      <item>Josip Knez</item>
      <item>LJUBICA BOŽIĆ, OIB 20692535327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KNEZ d.o.o.  Poreč</izvorni_sadrzaj>
    <derivirana_varijabla naziv="DomainObject.Predmet.ProtustrankaIDrugi_1">KNEZ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KNEZ d.o.o.  Poreč, OIB 16751987205, Pionirska 1, 52 440 Poreč</izvorni_sadrzaj>
    <derivirana_varijabla naziv="DomainObject.Predmet.ProtustrankaIDrugiAdressOIB_1">KNEZ d.o.o.  Poreč, OIB 16751987205, Pionirska 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2014.</izvorni_sadrzaj>
    <derivirana_varijabla naziv="DomainObject.Predmet.OdlukaRjesenje.DatumDonosenjaOdluke_1">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St-96/2013-21</izvorni_sadrzaj>
    <derivirana_varijabla naziv="DomainObject.Predmet.OdlukaRjesenje.Oznaka_1">St-96/2013-21</derivirana_varijabla>
  </DomainObject.Predmet.OdlukaRjesenje.Oznaka>
  <DomainObject.Predmet.SudioniciListNaziv>
    <izvorni_sadrzaj>
      <item>KNEZ d.o.o.  Poreč</item>
      <item>FINA  Pula</item>
      <item>Josip Knez</item>
      <item>LJUBICA BOŽIĆ</item>
    </izvorni_sadrzaj>
    <derivirana_varijabla naziv="DomainObject.Predmet.SudioniciListNaziv_1">
      <item>KNEZ d.o.o.  Poreč</item>
      <item>FINA  Pula</item>
      <item>Josip Knez</item>
      <item>LJUBICA BOŽIĆ</item>
    </derivirana_varijabla>
  </DomainObject.Predmet.SudioniciListNaziv>
  <DomainObject.Predmet.SudioniciListAdressOIB>
    <izvorni_sadrzaj>
      <item>KNEZ d.o.o.  Poreč, OIB 16751987205, Pionirska 1,52 440 Poreč</item>
      <item>FINA  Pula, OIB 85821130368, Giardini 5,52 100 Pula</item>
      <item>Josip Knez, M. Vlašića 5,52440 Poreč</item>
      <item>LJUBICA BOŽIĆ, OIB 20692535327, Koparska 50,52100 Pula</item>
    </izvorni_sadrzaj>
    <derivirana_varijabla naziv="DomainObject.Predmet.SudioniciListAdressOIB_1">
      <item>KNEZ d.o.o.  Poreč, OIB 16751987205, Pionirska 1,52 440 Poreč</item>
      <item>FINA  Pula, OIB 85821130368, Giardini 5,52 100 Pula</item>
      <item>Josip Knez, M. Vlašića 5,52440 Poreč</item>
      <item>LJUBICA BOŽIĆ, OIB 20692535327, Koparska 50,52100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16751987205</item>
      <item>, OIB 85821130368</item>
      <item>, OIB null</item>
      <item>, OIB 20692535327</item>
    </izvorni_sadrzaj>
    <derivirana_varijabla naziv="DomainObject.Predmet.SudioniciListNazivOIB_1">
      <item>, OIB 16751987205</item>
      <item>, OIB 85821130368</item>
      <item>, OIB null</item>
      <item>, OIB 20692535327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180</properties:Words>
  <properties:Characters>916</properties:Characters>
  <properties:Lines>32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2015-09-29T12:37:00Z</dcterms:created>
  <dc:creator>skrapic</dc:creator>
  <cp:lastModifiedBy>Sonja Krapić</cp:lastModifiedBy>
  <cp:lastPrinted>2015-09-29T12:42:00Z</cp:lastPrinted>
  <dcterms:modified xmlns:xsi="http://www.w3.org/2001/XMLSchema-instance" xsi:type="dcterms:W3CDTF">2015-09-29T12:42:00Z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