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c709" w14:paraId="0ffc709" w:rsidRDefault="00FD5B66" w:rsidP="00FD5B66" w:rsidR="00FD5B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B66" w:rsidP="00FD5B66" w:rsidR="00FD5B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D5B66" w:rsidP="00FD5B66" w:rsidR="00FD5B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D5B66" w:rsidP="00FD5B66" w:rsidR="00FD5B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D5B66" w:rsidP="00FD5B66" w:rsidR="00FD5B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D5B66" w:rsidP="00FD5B66" w:rsidR="00FD5B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D5B66" w:rsidP="00FD5B66" w:rsidR="00FD5B66">
      <w:pPr>
        <w:jc w:val="center"/>
        <w:rPr>
          <w:rFonts w:cs="Times New Roman" w:eastAsia="Times New Roman"/>
          <w:szCs w:val="24"/>
        </w:rPr>
      </w:pPr>
    </w:p>
    <w:p w:rsidRDefault="00FD5B66" w:rsidP="00FD5B66" w:rsidR="00FD5B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D5B66" w:rsidP="00FD5B66" w:rsidR="00FD5B66">
      <w:pPr>
        <w:rPr>
          <w:rFonts w:cs="Times New Roman" w:eastAsia="Times New Roman"/>
          <w:szCs w:val="24"/>
        </w:rPr>
      </w:pPr>
    </w:p>
    <w:p w:rsidRDefault="00FD5B66" w:rsidP="00FD5B66" w:rsidR="00FD5B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sudskoj savjetnici Mihaeli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EMI – TOURS d. o. o. Pula, Trg I istarske brigade 10, OIB </w:t>
      </w:r>
      <w:r w:rsidRPr="00FD5B66">
        <w:rPr>
          <w:rFonts w:cs="Times New Roman" w:eastAsia="Times New Roman"/>
        </w:rPr>
        <w:t>70056070218</w:t>
      </w:r>
      <w:r>
        <w:rPr>
          <w:rFonts w:cs="Times New Roman" w:eastAsia="Times New Roman"/>
        </w:rPr>
        <w:t xml:space="preserve">, MBS </w:t>
      </w:r>
      <w:r w:rsidRPr="00FD5B66">
        <w:rPr>
          <w:rFonts w:cs="Times New Roman" w:eastAsia="Times New Roman"/>
        </w:rPr>
        <w:t>040108525</w:t>
      </w:r>
      <w:r>
        <w:rPr>
          <w:rFonts w:cs="Times New Roman" w:eastAsia="Times New Roman"/>
          <w:szCs w:val="24"/>
        </w:rPr>
        <w:t xml:space="preserve">, </w:t>
      </w:r>
      <w:r w:rsidR="008006C9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siječnja 2017.</w:t>
      </w:r>
    </w:p>
    <w:p w:rsidRDefault="00FD5B66" w:rsidP="00FD5B66" w:rsidR="00FD5B66">
      <w:pPr>
        <w:rPr>
          <w:rFonts w:cs="Times New Roman" w:eastAsia="Times New Roman"/>
          <w:szCs w:val="24"/>
        </w:rPr>
      </w:pPr>
    </w:p>
    <w:p w:rsidRDefault="00FD5B66" w:rsidP="00FD5B66" w:rsidR="00FD5B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D5B66" w:rsidP="00FD5B66" w:rsidR="00FD5B66">
      <w:pPr>
        <w:rPr>
          <w:rFonts w:cs="Times New Roman" w:eastAsia="Times New Roman"/>
          <w:szCs w:val="24"/>
        </w:rPr>
      </w:pPr>
    </w:p>
    <w:p w:rsidRDefault="00FD5B66" w:rsidP="00FD5B66" w:rsidR="00FD5B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EMI – TOURS d. o. o. Pula, Trg I istarske brigade 10, OIB </w:t>
      </w:r>
      <w:r w:rsidRPr="00FD5B66">
        <w:rPr>
          <w:rFonts w:cs="Times New Roman" w:eastAsia="Times New Roman"/>
        </w:rPr>
        <w:t>70056070218</w:t>
      </w:r>
      <w:r>
        <w:rPr>
          <w:rFonts w:cs="Times New Roman" w:eastAsia="Times New Roman"/>
        </w:rPr>
        <w:t xml:space="preserve">, MBS </w:t>
      </w:r>
      <w:r w:rsidRPr="00FD5B66">
        <w:rPr>
          <w:rFonts w:cs="Times New Roman" w:eastAsia="Times New Roman"/>
        </w:rPr>
        <w:t>040108525</w:t>
      </w:r>
      <w:r>
        <w:rPr>
          <w:rFonts w:cs="Times New Roman" w:eastAsia="Times New Roman"/>
          <w:szCs w:val="24"/>
        </w:rPr>
        <w:t>.</w:t>
      </w:r>
    </w:p>
    <w:p w:rsidRDefault="00FD5B66" w:rsidP="00FD5B66" w:rsidR="00FD5B66">
      <w:pPr>
        <w:rPr>
          <w:rFonts w:cs="Times New Roman" w:eastAsia="Times New Roman"/>
          <w:szCs w:val="24"/>
        </w:rPr>
      </w:pPr>
    </w:p>
    <w:p w:rsidRDefault="00FD5B66" w:rsidP="00FD5B66" w:rsidR="00FD5B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AC2E80">
        <w:rPr>
          <w:rFonts w:cs="Times New Roman" w:eastAsia="Times New Roman"/>
          <w:szCs w:val="20"/>
        </w:rPr>
        <w:t xml:space="preserve">Dubravka </w:t>
      </w:r>
      <w:proofErr w:type="spellStart"/>
      <w:r w:rsidR="00AC2E80"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 iz </w:t>
      </w:r>
      <w:r w:rsidR="00AC2E80">
        <w:rPr>
          <w:rFonts w:cs="Times New Roman" w:eastAsia="Times New Roman"/>
          <w:szCs w:val="20"/>
        </w:rPr>
        <w:t>Rijeke</w:t>
      </w:r>
      <w:r>
        <w:rPr>
          <w:rFonts w:cs="Times New Roman" w:eastAsia="Times New Roman"/>
          <w:szCs w:val="20"/>
        </w:rPr>
        <w:t xml:space="preserve">, </w:t>
      </w:r>
      <w:r w:rsidR="00AC2E80">
        <w:rPr>
          <w:rFonts w:cs="Times New Roman" w:eastAsia="Times New Roman"/>
          <w:szCs w:val="20"/>
        </w:rPr>
        <w:t>Vatroslava Lisinskog 2</w:t>
      </w:r>
      <w:r>
        <w:rPr>
          <w:rFonts w:cs="Times New Roman" w:eastAsia="Times New Roman"/>
          <w:szCs w:val="20"/>
        </w:rPr>
        <w:t xml:space="preserve">, OIB </w:t>
      </w:r>
      <w:r w:rsidR="00AC2E80">
        <w:rPr>
          <w:rFonts w:cs="Times New Roman" w:eastAsia="Times New Roman"/>
          <w:szCs w:val="20"/>
        </w:rPr>
        <w:t>23303100671</w:t>
      </w:r>
      <w:r>
        <w:rPr>
          <w:rFonts w:cs="Times New Roman" w:eastAsia="Times New Roman"/>
          <w:szCs w:val="20"/>
        </w:rPr>
        <w:t>.</w:t>
      </w:r>
    </w:p>
    <w:p w:rsidRDefault="00FD5B66" w:rsidP="00FD5B66" w:rsidR="00FD5B66">
      <w:pPr>
        <w:rPr>
          <w:rFonts w:cs="Times New Roman" w:eastAsia="Times New Roman"/>
          <w:szCs w:val="24"/>
        </w:rPr>
      </w:pPr>
    </w:p>
    <w:p w:rsidRDefault="00FD5B66" w:rsidP="00FD5B66" w:rsidR="00FD5B66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EMI – TOURS d. o. o. Pula, Trg I istarske brigade 10, OIB </w:t>
      </w:r>
      <w:r w:rsidRPr="00FD5B66">
        <w:rPr>
          <w:rFonts w:cs="Times New Roman" w:eastAsia="Times New Roman"/>
        </w:rPr>
        <w:t>70056070218</w:t>
      </w:r>
      <w:r>
        <w:rPr>
          <w:rFonts w:cs="Times New Roman" w:eastAsia="Times New Roman"/>
        </w:rPr>
        <w:t xml:space="preserve">, MBS </w:t>
      </w:r>
      <w:r w:rsidRPr="00FD5B66">
        <w:rPr>
          <w:rFonts w:cs="Times New Roman" w:eastAsia="Times New Roman"/>
        </w:rPr>
        <w:t>040108525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3333-1063-2016, i da obustavi daljnju pljenidbu do iznosa od 5.000,00 kn.</w:t>
      </w:r>
    </w:p>
    <w:p w:rsidRDefault="00FD5B66" w:rsidP="00FD5B66" w:rsidR="00FD5B66">
      <w:pPr>
        <w:ind w:firstLine="709"/>
        <w:rPr>
          <w:rFonts w:cs="Times New Roman" w:eastAsia="Times New Roman"/>
          <w:szCs w:val="24"/>
        </w:rPr>
      </w:pPr>
    </w:p>
    <w:p w:rsidRDefault="00FD5B66" w:rsidP="00FD5B66" w:rsidR="00FD5B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EMI – TOURS d. o. o. Pula, Trg I istarske brigade 10, OIB </w:t>
      </w:r>
      <w:r w:rsidRPr="00FD5B66">
        <w:rPr>
          <w:rFonts w:cs="Times New Roman" w:eastAsia="Times New Roman"/>
        </w:rPr>
        <w:t>70056070218</w:t>
      </w:r>
      <w:r>
        <w:rPr>
          <w:rFonts w:cs="Times New Roman" w:eastAsia="Times New Roman"/>
        </w:rPr>
        <w:t xml:space="preserve">, MBS </w:t>
      </w:r>
      <w:r w:rsidRPr="00FD5B66">
        <w:rPr>
          <w:rFonts w:cs="Times New Roman" w:eastAsia="Times New Roman"/>
        </w:rPr>
        <w:t>040108525</w:t>
      </w:r>
      <w:r>
        <w:rPr>
          <w:rFonts w:cs="Times New Roman" w:eastAsia="Times New Roman"/>
          <w:szCs w:val="24"/>
        </w:rPr>
        <w:t>.</w:t>
      </w:r>
    </w:p>
    <w:p w:rsidRDefault="00FD5B66" w:rsidP="00FD5B66" w:rsidR="00FD5B66">
      <w:pPr>
        <w:ind w:firstLine="709"/>
        <w:rPr>
          <w:rFonts w:cs="Times New Roman" w:eastAsia="Times New Roman"/>
          <w:szCs w:val="24"/>
        </w:rPr>
      </w:pPr>
    </w:p>
    <w:p w:rsidRDefault="00FD5B66" w:rsidP="00FD5B66" w:rsidR="00FD5B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EMI – TOURS d. o. o. Pula, Trg I istarske brigade 10, OIB </w:t>
      </w:r>
      <w:r w:rsidRPr="00FD5B66">
        <w:rPr>
          <w:rFonts w:cs="Times New Roman" w:eastAsia="Times New Roman"/>
        </w:rPr>
        <w:t>70056070218</w:t>
      </w:r>
      <w:r>
        <w:rPr>
          <w:rFonts w:cs="Times New Roman" w:eastAsia="Times New Roman"/>
        </w:rPr>
        <w:t xml:space="preserve">, MBS </w:t>
      </w:r>
      <w:r w:rsidRPr="00FD5B66">
        <w:rPr>
          <w:rFonts w:cs="Times New Roman" w:eastAsia="Times New Roman"/>
        </w:rPr>
        <w:t>040108525</w:t>
      </w:r>
      <w:r>
        <w:rPr>
          <w:rFonts w:cs="Times New Roman" w:eastAsia="Times New Roman"/>
          <w:szCs w:val="24"/>
        </w:rPr>
        <w:t>.</w:t>
      </w:r>
    </w:p>
    <w:p w:rsidRDefault="00FD5B66" w:rsidP="00FD5B66" w:rsidR="00FD5B66">
      <w:pPr>
        <w:ind w:firstLine="709"/>
        <w:rPr>
          <w:rFonts w:cs="Times New Roman" w:eastAsia="Times New Roman"/>
          <w:szCs w:val="24"/>
        </w:rPr>
      </w:pPr>
    </w:p>
    <w:p w:rsidRDefault="00FD5B66" w:rsidP="00FD5B66" w:rsidR="00FD5B66">
      <w:pPr>
        <w:rPr>
          <w:rFonts w:cs="Times New Roman" w:eastAsia="Times New Roman"/>
          <w:szCs w:val="24"/>
        </w:rPr>
      </w:pPr>
    </w:p>
    <w:p w:rsidRDefault="00FD5B66" w:rsidP="00FD5B66" w:rsidR="00FD5B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D5B66" w:rsidP="00FD5B66" w:rsidR="00FD5B66">
      <w:pPr>
        <w:ind w:firstLine="708"/>
        <w:rPr>
          <w:rFonts w:cs="Times New Roman" w:eastAsia="Times New Roman"/>
          <w:szCs w:val="24"/>
        </w:rPr>
      </w:pPr>
    </w:p>
    <w:p w:rsidRDefault="00FD5B66" w:rsidP="00FD5B66" w:rsidR="00FD5B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</w:t>
      </w:r>
      <w:r w:rsidR="008006C9">
        <w:rPr>
          <w:rFonts w:cs="Times New Roman" w:eastAsia="Times New Roman"/>
          <w:szCs w:val="24"/>
        </w:rPr>
        <w:t>ancijska agencija podnijela 4</w:t>
      </w:r>
      <w:r>
        <w:rPr>
          <w:rFonts w:cs="Times New Roman" w:eastAsia="Times New Roman"/>
          <w:szCs w:val="24"/>
        </w:rPr>
        <w:t xml:space="preserve">. studenog 2016. ovome sudu, na temelju čl. 429. st. 1. Stečajnog zakona (Narodne novine br. 71/15, nadalje SZ), zahtjev za provedbu skraćenog stečajnog postupka nad pravnom osobom (dužnikom) dužnika </w:t>
      </w:r>
      <w:r>
        <w:rPr>
          <w:rFonts w:cs="Times New Roman" w:eastAsia="Times New Roman"/>
        </w:rPr>
        <w:t>EMI – TOURS d. o. o. Pula</w:t>
      </w:r>
      <w:r>
        <w:rPr>
          <w:rFonts w:cs="Times New Roman" w:eastAsia="Times New Roman"/>
          <w:szCs w:val="24"/>
        </w:rPr>
        <w:t>.</w:t>
      </w:r>
    </w:p>
    <w:p w:rsidRDefault="00FD5B66" w:rsidP="00FD5B66" w:rsidR="00FD5B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30. lipnja 2016. imao neizvršene osnove za plaćanje u neprekinutom razdoblju od 120 dana u ukupnom iznosu 89.523,86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10. studenog </w:t>
      </w:r>
      <w:r>
        <w:rPr>
          <w:rFonts w:eastAsiaTheme="minorHAnsi"/>
          <w:lang w:eastAsia="en-US"/>
        </w:rPr>
        <w:lastRenderedPageBreak/>
        <w:t>2016.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St-1063/2016-3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FD5B66" w:rsidP="00FD5B66" w:rsidR="00FD5B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FD5B66" w:rsidP="00FD5B66" w:rsidR="00FD5B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FD5B66" w:rsidP="00FD5B66" w:rsidR="00FD5B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</w:t>
      </w:r>
      <w:r w:rsidR="008006C9">
        <w:rPr>
          <w:rFonts w:cs="Times New Roman" w:eastAsia="Times New Roman"/>
          <w:szCs w:val="24"/>
        </w:rPr>
        <w:t>a temelju čl. 112. st. 6. SZ-</w:t>
      </w:r>
      <w:r>
        <w:rPr>
          <w:rFonts w:cs="Times New Roman" w:eastAsia="Times New Roman"/>
          <w:szCs w:val="24"/>
        </w:rPr>
        <w:t>a</w:t>
      </w:r>
      <w:r w:rsidR="008006C9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vezano uz čl. 131., čl. 132. te čl. 286. SZ</w:t>
      </w:r>
      <w:r w:rsidR="008006C9">
        <w:rPr>
          <w:rFonts w:cs="Times New Roman" w:eastAsia="Times New Roman"/>
          <w:szCs w:val="24"/>
        </w:rPr>
        <w:t>-a.</w:t>
      </w:r>
    </w:p>
    <w:p w:rsidRDefault="00FD5B66" w:rsidP="00FD5B66" w:rsidR="00FD5B66">
      <w:pPr>
        <w:rPr>
          <w:rFonts w:cs="Times New Roman" w:eastAsia="Times New Roman"/>
          <w:szCs w:val="24"/>
        </w:rPr>
      </w:pPr>
    </w:p>
    <w:p w:rsidRDefault="00FD5B66" w:rsidP="00FD5B66" w:rsidR="00FD5B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8006C9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siječnja 2017. </w:t>
      </w:r>
    </w:p>
    <w:p w:rsidRDefault="00FD5B66" w:rsidP="00FD5B66" w:rsidR="00FD5B66">
      <w:pPr>
        <w:rPr>
          <w:rFonts w:cs="Times New Roman" w:eastAsia="Times New Roman"/>
          <w:szCs w:val="24"/>
        </w:rPr>
      </w:pPr>
    </w:p>
    <w:p w:rsidRDefault="00FD5B66" w:rsidP="00FD5B66" w:rsidR="00FD5B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D5B66" w:rsidP="00FD5B66" w:rsidR="00FD5B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Mihaela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 w:rsidR="0002249D">
        <w:rPr>
          <w:rFonts w:cs="Times New Roman" w:eastAsia="Times New Roman"/>
          <w:szCs w:val="24"/>
        </w:rPr>
        <w:t xml:space="preserve">, v. r. </w:t>
      </w:r>
    </w:p>
    <w:p w:rsidRDefault="00FD5B66" w:rsidP="00FD5B66" w:rsidR="00FD5B66">
      <w:pPr>
        <w:jc w:val="left"/>
        <w:rPr>
          <w:rFonts w:cs="Times New Roman" w:eastAsia="Times New Roman"/>
          <w:szCs w:val="24"/>
        </w:rPr>
      </w:pPr>
    </w:p>
    <w:p w:rsidRDefault="00FD5B66" w:rsidP="00FD5B66" w:rsidR="00FD5B66">
      <w:pPr>
        <w:jc w:val="left"/>
        <w:rPr>
          <w:rFonts w:cs="Times New Roman" w:eastAsia="Times New Roman"/>
          <w:szCs w:val="24"/>
        </w:rPr>
      </w:pPr>
    </w:p>
    <w:p w:rsidRDefault="00FD5B66" w:rsidP="00FD5B66" w:rsidR="00FD5B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D5B66" w:rsidP="00FD5B66" w:rsidR="00FD5B6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FD5B66" w:rsidP="00FD5B66" w:rsidR="00FD5B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FD5B66" w:rsidP="00FD5B66" w:rsidR="00FD5B66">
      <w:pPr>
        <w:rPr>
          <w:rFonts w:cs="Times New Roman" w:eastAsia="Times New Roman"/>
          <w:szCs w:val="24"/>
        </w:rPr>
      </w:pPr>
    </w:p>
    <w:p w:rsidRDefault="00FD5B66" w:rsidP="00FD5B66" w:rsidR="00FD5B66">
      <w:pPr>
        <w:rPr>
          <w:rFonts w:cs="Times New Roman" w:eastAsia="Times New Roman"/>
          <w:szCs w:val="24"/>
        </w:rPr>
      </w:pPr>
    </w:p>
    <w:p w:rsidRDefault="00FD5B66" w:rsidP="00FD5B66" w:rsidR="00FD5B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D5B66" w:rsidP="00FD5B66" w:rsidR="00FD5B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FD5B66" w:rsidP="00FD5B66" w:rsidR="00FD5B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06670">
        <w:rPr>
          <w:rFonts w:cs="Times New Roman" w:eastAsia="Times New Roman"/>
        </w:rPr>
        <w:t>EMI – TOURS d. o. o. Pula, Trg I istarske brigade 10</w:t>
      </w:r>
      <w:r>
        <w:rPr>
          <w:rFonts w:cs="Times New Roman" w:eastAsia="Times New Roman"/>
          <w:szCs w:val="24"/>
        </w:rPr>
        <w:t xml:space="preserve">, </w:t>
      </w:r>
    </w:p>
    <w:p w:rsidRDefault="00FD5B66" w:rsidP="00FD5B66" w:rsidR="00FD5B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FD5B66" w:rsidP="00FD5B66" w:rsidR="00FD5B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FD5B66" w:rsidP="00FD5B66" w:rsidR="00FD5B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AC2E80">
        <w:rPr>
          <w:rFonts w:cs="Times New Roman" w:eastAsia="Times New Roman"/>
          <w:szCs w:val="20"/>
        </w:rPr>
        <w:t xml:space="preserve">Dubravka </w:t>
      </w:r>
      <w:proofErr w:type="spellStart"/>
      <w:r w:rsidR="00AC2E80">
        <w:rPr>
          <w:rFonts w:cs="Times New Roman" w:eastAsia="Times New Roman"/>
          <w:szCs w:val="20"/>
        </w:rPr>
        <w:t>Stašić</w:t>
      </w:r>
      <w:proofErr w:type="spellEnd"/>
      <w:r w:rsidR="00AC2E80">
        <w:rPr>
          <w:rFonts w:cs="Times New Roman" w:eastAsia="Times New Roman"/>
          <w:szCs w:val="20"/>
        </w:rPr>
        <w:t>, Rijeka, Vatroslava Lisinskog 2</w:t>
      </w:r>
      <w:r>
        <w:rPr>
          <w:rFonts w:cs="Times New Roman" w:eastAsia="Times New Roman"/>
          <w:szCs w:val="20"/>
        </w:rPr>
        <w:t xml:space="preserve">, </w:t>
      </w:r>
    </w:p>
    <w:p w:rsidRDefault="00FD5B66" w:rsidP="00FD5B66" w:rsidR="00FD5B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D5B66" w:rsidP="00FD5B66" w:rsidR="00FD5B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D5B66" w:rsidP="00FD5B66" w:rsidR="00FD5B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D5B66" w:rsidP="00FD5B66" w:rsidR="00FD5B66"/>
    <w:p w:rsidRDefault="00FD5B66" w:rsidP="00FD5B66" w:rsidR="00FD5B66"/>
    <w:p w:rsidRDefault="00807B45" w:rsidR="00807B45"/>
    <w:sectPr w:rsidSect="00FD5B66" w:rsidR="00807B4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B66" w:rsidP="00FD5B66" w:rsidR="00FD5B66">
      <w:r>
        <w:separator/>
      </w:r>
    </w:p>
  </w:endnote>
  <w:endnote w:id="0" w:type="continuationSeparator">
    <w:p w:rsidRDefault="00FD5B66" w:rsidP="00FD5B66" w:rsidR="00FD5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B66" w:rsidP="00FD5B66" w:rsidR="00FD5B66">
      <w:r>
        <w:separator/>
      </w:r>
    </w:p>
  </w:footnote>
  <w:footnote w:id="0" w:type="continuationSeparator">
    <w:p w:rsidRDefault="00FD5B66" w:rsidP="00FD5B66" w:rsidR="00FD5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B66" w:rsidP="00FD5B66" w:rsidR="00FD5B66">
    <w:pPr>
      <w:pStyle w:val="Zaglavlje"/>
      <w:tabs>
        <w:tab w:pos="4761" w:val="left"/>
      </w:tabs>
    </w:pPr>
    <w:r>
      <w:tab/>
    </w:r>
    <w:r>
      <w:tab/>
    </w:r>
    <w:r>
      <w:t>2</w:t>
    </w:r>
    <w:r>
      <w:tab/>
      <w:t>11 St-1063/2016-4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B66" w:rsidP="00FD5B66" w:rsidR="00FD5B66">
    <w:pPr>
      <w:pStyle w:val="Zaglavlje"/>
      <w:tabs>
        <w:tab w:pos="4536" w:val="clear"/>
        <w:tab w:pos="9072" w:val="clear"/>
        <w:tab w:pos="5932" w:val="left"/>
      </w:tabs>
    </w:pPr>
    <w:r>
      <w:tab/>
    </w:r>
    <w:r>
      <w:tab/>
    </w:r>
    <w:r>
      <w:tab/>
    </w:r>
    <w:r>
      <w:t>11 St-1063/2016-4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6C35"/>
    <w:rsid w:val="0002249D"/>
    <w:rsid w:val="002E2E27"/>
    <w:rsid w:val="00506670"/>
    <w:rsid w:val="008006C9"/>
    <w:rsid w:val="00807B45"/>
    <w:rsid w:val="00926C35"/>
    <w:rsid w:val="00AC2E80"/>
    <w:rsid w:val="00FD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5B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5B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5B66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B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5B66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5B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5B6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49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2249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224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224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5B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5B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5B66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B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5B66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5B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5B6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49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249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24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24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259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 - TOURS d.o.o. PULA</izvorni_sadrzaj>
    <derivirana_varijabla naziv="DomainObject.Predmet.ProtustrankaFormated_1">  EMI - TOURS d.o.o. PULA</derivirana_varijabla>
  </DomainObject.Predmet.ProtustrankaFormated>
  <DomainObject.Predmet.ProtustrankaFormatedOIB>
    <izvorni_sadrzaj>  EMI - TOURS d.o.o. PULA, OIB 70056070218</izvorni_sadrzaj>
    <derivirana_varijabla naziv="DomainObject.Predmet.ProtustrankaFormatedOIB_1">  EMI - TOURS d.o.o. PULA, OIB 70056070218</derivirana_varijabla>
  </DomainObject.Predmet.ProtustrankaFormatedOIB>
  <DomainObject.Predmet.ProtustrankaFormatedWithAdress>
    <izvorni_sadrzaj> EMI - TOURS d.o.o. PULA, Trg I istarske brigade 10, 52100 Pula</izvorni_sadrzaj>
    <derivirana_varijabla naziv="DomainObject.Predmet.ProtustrankaFormatedWithAdress_1"> EMI - TOURS d.o.o. PULA, Trg I istarske brigade 10, 52100 Pula</derivirana_varijabla>
  </DomainObject.Predmet.ProtustrankaFormatedWithAdress>
  <DomainObject.Predmet.ProtustrankaFormatedWithAdressOIB>
    <izvorni_sadrzaj> EMI - TOURS d.o.o. PULA, OIB 70056070218, Trg I istarske brigade 10, 52100 Pula</izvorni_sadrzaj>
    <derivirana_varijabla naziv="DomainObject.Predmet.ProtustrankaFormatedWithAdressOIB_1"> EMI - TOURS d.o.o. PULA, OIB 70056070218, Trg I istarske brigade 10, 52100 Pula</derivirana_varijabla>
  </DomainObject.Predmet.ProtustrankaFormatedWithAdressOIB>
  <DomainObject.Predmet.ProtustrankaWithAdress>
    <izvorni_sadrzaj>EMI - TOURS d.o.o. PULA Trg I istarske brigade 10, 52100 Pula</izvorni_sadrzaj>
    <derivirana_varijabla naziv="DomainObject.Predmet.ProtustrankaWithAdress_1">EMI - TOURS d.o.o. PULA Trg I istarske brigade 10, 52100 Pula</derivirana_varijabla>
  </DomainObject.Predmet.ProtustrankaWithAdress>
  <DomainObject.Predmet.ProtustrankaWithAdressOIB>
    <izvorni_sadrzaj>EMI - TOURS d.o.o. PULA, OIB 70056070218, Trg I istarske brigade 10, 52100 Pula</izvorni_sadrzaj>
    <derivirana_varijabla naziv="DomainObject.Predmet.ProtustrankaWithAdressOIB_1">EMI - TOURS d.o.o. PULA, OIB 70056070218, Trg I istarske brigade 10, 52100 Pula</derivirana_varijabla>
  </DomainObject.Predmet.ProtustrankaWithAdressOIB>
  <DomainObject.Predmet.ProtustrankaNazivFormated>
    <izvorni_sadrzaj>EMI - TOURS d.o.o. PULA</izvorni_sadrzaj>
    <derivirana_varijabla naziv="DomainObject.Predmet.ProtustrankaNazivFormated_1">EMI - TOURS d.o.o. PULA</derivirana_varijabla>
  </DomainObject.Predmet.ProtustrankaNazivFormated>
  <DomainObject.Predmet.ProtustrankaNazivFormatedOIB>
    <izvorni_sadrzaj>EMI - TOURS d.o.o. PULA, OIB 70056070218</izvorni_sadrzaj>
    <derivirana_varijabla naziv="DomainObject.Predmet.ProtustrankaNazivFormatedOIB_1">EMI - TOURS d.o.o. PULA, OIB 70056070218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89523.86</izvorni_sadrzaj>
    <derivirana_varijabla naziv="DomainObject.Predmet.TrenutnaVrijednost_1">89523.86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 - TOURS d.o.o. PULA</item>
    </izvorni_sadrzaj>
    <derivirana_varijabla naziv="DomainObject.Predmet.ProtuStrankaListFormated_1">
      <item>EMI - TOURS d.o.o. PULA</item>
    </derivirana_varijabla>
  </DomainObject.Predmet.ProtuStrankaListFormated>
  <DomainObject.Predmet.ProtuStrankaListFormatedOIB>
    <izvorni_sadrzaj>
      <item>EMI - TOURS d.o.o. PULA, OIB 70056070218</item>
    </izvorni_sadrzaj>
    <derivirana_varijabla naziv="DomainObject.Predmet.ProtuStrankaListFormatedOIB_1">
      <item>EMI - TOURS d.o.o. PULA, OIB 70056070218</item>
    </derivirana_varijabla>
  </DomainObject.Predmet.ProtuStrankaListFormatedOIB>
  <DomainObject.Predmet.ProtuStrankaListFormatedWithAdress>
    <izvorni_sadrzaj>
      <item>EMI - TOURS d.o.o. PULA, Trg I istarske brigade 10, 52100 Pula</item>
    </izvorni_sadrzaj>
    <derivirana_varijabla naziv="DomainObject.Predmet.ProtuStrankaListFormatedWithAdress_1">
      <item>EMI - TOURS d.o.o. PULA, Trg I istarske brigade 10, 52100 Pula</item>
    </derivirana_varijabla>
  </DomainObject.Predmet.ProtuStrankaListFormatedWithAdress>
  <DomainObject.Predmet.ProtuStrankaListFormatedWithAdressOIB>
    <izvorni_sadrzaj>
      <item>EMI - TOURS d.o.o. PULA, OIB 70056070218, Trg I istarske brigade 10, 52100 Pula</item>
    </izvorni_sadrzaj>
    <derivirana_varijabla naziv="DomainObject.Predmet.ProtuStrankaListFormatedWithAdressOIB_1">
      <item>EMI - TOURS d.o.o. PULA, OIB 70056070218, Trg I istarske brigade 10, 52100 Pula</item>
    </derivirana_varijabla>
  </DomainObject.Predmet.ProtuStrankaListFormatedWithAdressOIB>
  <DomainObject.Predmet.ProtuStrankaListNazivFormated>
    <izvorni_sadrzaj>
      <item>EMI - TOURS d.o.o. PULA</item>
    </izvorni_sadrzaj>
    <derivirana_varijabla naziv="DomainObject.Predmet.ProtuStrankaListNazivFormated_1">
      <item>EMI - TOURS d.o.o. PULA</item>
    </derivirana_varijabla>
  </DomainObject.Predmet.ProtuStrankaListNazivFormated>
  <DomainObject.Predmet.ProtuStrankaListNazivFormatedOIB>
    <izvorni_sadrzaj>
      <item>EMI - TOURS d.o.o. PULA, OIB 70056070218</item>
    </izvorni_sadrzaj>
    <derivirana_varijabla naziv="DomainObject.Predmet.ProtuStrankaListNazivFormatedOIB_1">
      <item>EMI - TOURS d.o.o. PULA, OIB 70056070218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 - TOURS d.o.o. PULA</izvorni_sadrzaj>
    <derivirana_varijabla naziv="DomainObject.Predmet.ProtustrankaIDrugi_1">EMI - TOURS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 - TOURS d.o.o. PULA, OIB 70056070218, Trg I istarske brigade 10, 52100 Pula</izvorni_sadrzaj>
    <derivirana_varijabla naziv="DomainObject.Predmet.ProtustrankaIDrugiAdressOIB_1">EMI - TOURS d.o.o. PULA, OIB 70056070218, Trg I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 - TOURS d.o.o. PULA</item>
    </izvorni_sadrzaj>
    <derivirana_varijabla naziv="DomainObject.Predmet.SudioniciListNaziv_1">
      <item>FINANCIJSKA AGENCIJA, RC RIJEKA, PODRUŽNICA PULA, PULA</item>
      <item>EMI - TOURS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 - TOURS d.o.o. PULA, OIB 70056070218, Trg I istarske brigade 10,52100 Pula</item>
    </izvorni_sadrzaj>
    <derivirana_varijabla naziv="DomainObject.Predmet.SudioniciListAdressOIB_1">
      <item>FINANCIJSKA AGENCIJA, RC RIJEKA, PODRUŽNICA PULA, PULA, OIB 85821130368, Giardini 5,52100 Pula</item>
      <item>EMI - TOURS d.o.o. PULA, OIB 70056070218, Trg I istarske brigade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70056070218</item>
    </izvorni_sadrzaj>
    <derivirana_varijabla naziv="DomainObject.Predmet.SudioniciListNazivOIB_1">
      <item>, OIB 85821130368</item>
      <item>, OIB 70056070218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806</properties:Words>
  <properties:Characters>4179</properties:Characters>
  <properties:Lines>95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2017-01-10T07:18:00Z</dcterms:created>
  <dc:creator>Morena Brajuha</dc:creator>
  <dc:description/>
  <cp:keywords/>
  <cp:lastModifiedBy>Morena Brajuha</cp:lastModifiedBy>
  <cp:lastPrinted>2017-01-16T07:33:00Z</cp:lastPrinted>
  <dcterms:modified xmlns:xsi="http://www.w3.org/2001/XMLSchema-instance" xsi:type="dcterms:W3CDTF">2017-01-16T07:33:00Z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