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2fae" w14:paraId="c882fae" w:rsidRDefault="00707DC6" w:rsidP="00707DC6" w:rsidR="00707DC6" w:rsidRPr="00DE7E2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7DC6" w:rsidP="00707DC6" w:rsidR="00707DC6" w:rsidRPr="00DE7E2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DE7E26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707DC6" w:rsidP="00707DC6" w:rsidR="00707DC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DE7E26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707DC6" w:rsidP="00707DC6" w:rsidR="00707DC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07DC6" w:rsidP="00707DC6" w:rsidR="00707DC6" w:rsidRPr="00DE7E26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707DC6" w:rsidP="00707DC6" w:rsidR="00707DC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07DC6" w:rsidP="00707DC6" w:rsidR="00707DC6" w:rsidRPr="005D578C">
      <w:pPr>
        <w:jc w:val="center"/>
        <w:rPr>
          <w:rFonts w:cs="Times New Roman" w:eastAsia="Times New Roman"/>
          <w:szCs w:val="24"/>
        </w:rPr>
      </w:pPr>
    </w:p>
    <w:p w:rsidRDefault="00707DC6" w:rsidP="00707DC6" w:rsidR="00707DC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07DC6" w:rsidP="00707DC6" w:rsidR="00707DC6" w:rsidRPr="005D578C">
      <w:pPr>
        <w:rPr>
          <w:rFonts w:cs="Times New Roman" w:eastAsia="Times New Roman"/>
          <w:szCs w:val="24"/>
        </w:rPr>
      </w:pPr>
    </w:p>
    <w:p w:rsidRDefault="00707DC6" w:rsidP="00707DC6" w:rsidR="00707DC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skrećenom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SIGURNA GRADNJA j. d. o. o. Pula, Gervaisova 16, OIB 43857646857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040314521,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DE7E26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>. ožujka 2016.</w:t>
      </w:r>
    </w:p>
    <w:p w:rsidRDefault="00707DC6" w:rsidP="00707DC6" w:rsidR="00707DC6" w:rsidRPr="005D578C">
      <w:pPr>
        <w:rPr>
          <w:rFonts w:cs="Times New Roman" w:eastAsia="Times New Roman"/>
          <w:szCs w:val="24"/>
        </w:rPr>
      </w:pPr>
    </w:p>
    <w:p w:rsidRDefault="00707DC6" w:rsidP="00707DC6" w:rsidR="00707DC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07DC6" w:rsidP="00707DC6" w:rsidR="00707DC6" w:rsidRPr="005D578C">
      <w:pPr>
        <w:rPr>
          <w:rFonts w:cs="Times New Roman" w:eastAsia="Times New Roman"/>
          <w:szCs w:val="24"/>
        </w:rPr>
      </w:pPr>
    </w:p>
    <w:p w:rsidRDefault="00707DC6" w:rsidP="00707DC6" w:rsidR="00707DC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SIGURNA GRADNJA j. d. o. o. Pula, Gervaisova 16, OIB 43857646857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040314521,</w:t>
      </w:r>
      <w:r w:rsidRPr="005D578C">
        <w:rPr>
          <w:rFonts w:cs="Times New Roman" w:eastAsia="Times New Roman"/>
          <w:szCs w:val="24"/>
        </w:rPr>
        <w:t xml:space="preserve"> s danom </w:t>
      </w:r>
      <w:r w:rsidR="00DE7E26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707DC6" w:rsidP="00707DC6" w:rsidR="00707DC6" w:rsidRPr="005D578C">
      <w:pPr>
        <w:rPr>
          <w:rFonts w:cs="Times New Roman" w:eastAsia="Times New Roman"/>
          <w:szCs w:val="24"/>
        </w:rPr>
      </w:pPr>
    </w:p>
    <w:p w:rsidRDefault="00707DC6" w:rsidP="00707DC6" w:rsidR="00707DC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707DC6" w:rsidP="00707DC6" w:rsidR="00707DC6">
      <w:pPr>
        <w:rPr>
          <w:rFonts w:cs="Times New Roman" w:eastAsia="Times New Roman"/>
          <w:szCs w:val="20"/>
        </w:rPr>
      </w:pPr>
    </w:p>
    <w:p w:rsidRDefault="00707DC6" w:rsidP="00707DC6" w:rsidR="00707DC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SIGURNA GRADNJA j. d. o. o. Pula, Gervaisova 16, OIB 43857646857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040314521.</w:t>
      </w:r>
    </w:p>
    <w:p w:rsidRDefault="00707DC6" w:rsidP="00707DC6" w:rsidR="00707DC6">
      <w:pPr>
        <w:ind w:firstLine="709"/>
        <w:rPr>
          <w:rFonts w:cs="Times New Roman" w:eastAsia="Times New Roman"/>
          <w:szCs w:val="24"/>
        </w:rPr>
      </w:pPr>
    </w:p>
    <w:p w:rsidRDefault="00707DC6" w:rsidP="00707DC6" w:rsidR="00707DC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SIGURNA GRADNJA j. d. o. o. Pula, Gervaisova 16, OIB 43857646857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040314521.</w:t>
      </w:r>
    </w:p>
    <w:p w:rsidRDefault="00707DC6" w:rsidP="00707DC6" w:rsidR="00707DC6">
      <w:pPr>
        <w:rPr>
          <w:rFonts w:cs="Times New Roman" w:eastAsia="Times New Roman"/>
          <w:szCs w:val="24"/>
        </w:rPr>
      </w:pPr>
    </w:p>
    <w:p w:rsidRDefault="00707DC6" w:rsidP="00707DC6" w:rsidR="00707DC6" w:rsidRPr="005D578C">
      <w:pPr>
        <w:rPr>
          <w:rFonts w:cs="Times New Roman" w:eastAsia="Times New Roman"/>
          <w:szCs w:val="24"/>
        </w:rPr>
      </w:pPr>
    </w:p>
    <w:p w:rsidRDefault="00707DC6" w:rsidP="00707DC6" w:rsidR="00707DC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07DC6" w:rsidP="00707DC6" w:rsidR="00707DC6">
      <w:pPr>
        <w:ind w:firstLine="708"/>
        <w:rPr>
          <w:rFonts w:cs="Times New Roman" w:eastAsia="Times New Roman"/>
          <w:szCs w:val="24"/>
        </w:rPr>
      </w:pPr>
    </w:p>
    <w:p w:rsidRDefault="00707DC6" w:rsidP="00707DC6" w:rsidR="00707DC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SIGURNA GRADNJA j.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St-1005/2015-3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07DC6" w:rsidP="00707DC6" w:rsidR="00707DC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07DC6" w:rsidP="00707DC6" w:rsidR="00707DC6" w:rsidRPr="005D578C">
      <w:pPr>
        <w:rPr>
          <w:rFonts w:cs="Times New Roman" w:eastAsia="Times New Roman"/>
          <w:szCs w:val="24"/>
        </w:rPr>
      </w:pPr>
    </w:p>
    <w:p w:rsidRDefault="00707DC6" w:rsidP="00707DC6" w:rsidR="00707DC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E7E26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07DC6" w:rsidP="00707DC6" w:rsidR="00707DC6">
      <w:pPr>
        <w:rPr>
          <w:rFonts w:cs="Times New Roman" w:eastAsia="Times New Roman"/>
          <w:szCs w:val="24"/>
        </w:rPr>
      </w:pPr>
    </w:p>
    <w:p w:rsidRDefault="00707DC6" w:rsidP="00707DC6" w:rsidR="00707DC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07DC6" w:rsidP="00707DC6" w:rsidR="00707DC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707DC6" w:rsidP="00707DC6" w:rsidR="00707DC6">
      <w:pPr>
        <w:jc w:val="left"/>
        <w:rPr>
          <w:rFonts w:cs="Times New Roman" w:eastAsia="Times New Roman"/>
          <w:szCs w:val="24"/>
        </w:rPr>
      </w:pPr>
    </w:p>
    <w:p w:rsidRDefault="00707DC6" w:rsidP="00707DC6" w:rsidR="00707DC6" w:rsidRPr="005D578C">
      <w:pPr>
        <w:jc w:val="left"/>
        <w:rPr>
          <w:rFonts w:cs="Times New Roman" w:eastAsia="Times New Roman"/>
          <w:szCs w:val="24"/>
        </w:rPr>
      </w:pPr>
    </w:p>
    <w:p w:rsidRDefault="00707DC6" w:rsidP="00707DC6" w:rsidR="00707DC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07DC6" w:rsidP="00707DC6" w:rsidR="00707DC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707DC6" w:rsidP="00707DC6" w:rsidR="00707DC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07DC6" w:rsidP="00707DC6" w:rsidR="00707DC6">
      <w:pPr>
        <w:rPr>
          <w:rFonts w:cs="Times New Roman" w:eastAsia="Times New Roman"/>
          <w:szCs w:val="24"/>
        </w:rPr>
      </w:pPr>
    </w:p>
    <w:p w:rsidRDefault="00707DC6" w:rsidP="00707DC6" w:rsidR="00707DC6" w:rsidRPr="005D578C">
      <w:pPr>
        <w:rPr>
          <w:rFonts w:cs="Times New Roman" w:eastAsia="Times New Roman"/>
          <w:szCs w:val="24"/>
        </w:rPr>
      </w:pPr>
    </w:p>
    <w:p w:rsidRDefault="00707DC6" w:rsidP="00707DC6" w:rsidR="00707DC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07DC6" w:rsidP="00707DC6" w:rsidR="00707DC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07DC6" w:rsidP="00707DC6" w:rsidR="00707DC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SIGURNA GRADNJA j. d. o. o. Pula, Gervaisova 16,</w:t>
      </w:r>
    </w:p>
    <w:p w:rsidRDefault="00707DC6" w:rsidP="00707DC6" w:rsidR="00707DC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Milomir Manojlović, Pula, Gervaisova  ulica 16, </w:t>
      </w:r>
    </w:p>
    <w:p w:rsidRDefault="00707DC6" w:rsidP="00707DC6" w:rsidR="00707DC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707DC6" w:rsidP="00707DC6" w:rsidR="00707DC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07DC6" w:rsidP="00707DC6" w:rsidR="00707DC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707DC6" w:rsidP="00707DC6" w:rsidR="00707DC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707DC6" w:rsidP="00707DC6" w:rsidR="00707DC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07DC6" w:rsidP="00707DC6" w:rsidR="00707DC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07DC6" w:rsidP="00707DC6" w:rsidR="00707DC6"/>
    <w:p w:rsidRDefault="00707DC6" w:rsidP="00707DC6" w:rsidR="00707DC6"/>
    <w:p w:rsidRDefault="00707DC6" w:rsidP="00707DC6" w:rsidR="00707DC6"/>
    <w:p w:rsidRDefault="00707DC6" w:rsidP="00707DC6" w:rsidR="00707DC6"/>
    <w:p w:rsidRDefault="00707DC6" w:rsidP="00707DC6" w:rsidR="00707DC6"/>
    <w:p w:rsidRDefault="0054650B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DC6" w:rsidP="00707DC6" w:rsidR="00707DC6">
      <w:r>
        <w:separator/>
      </w:r>
    </w:p>
  </w:endnote>
  <w:endnote w:id="0" w:type="continuationSeparator">
    <w:p w:rsidRDefault="00707DC6" w:rsidP="00707DC6" w:rsidR="00707D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DC6" w:rsidP="00707DC6" w:rsidR="00707DC6">
      <w:r>
        <w:separator/>
      </w:r>
    </w:p>
  </w:footnote>
  <w:footnote w:id="0" w:type="continuationSeparator">
    <w:p w:rsidRDefault="00707DC6" w:rsidP="00707DC6" w:rsidR="00707D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7DC6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4650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St-1005/2015-5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7DC6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St-1005/2015-5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7F4B"/>
    <w:rsid w:val="004E7F4B"/>
    <w:rsid w:val="0054650B"/>
    <w:rsid w:val="00707DC6"/>
    <w:rsid w:val="0075528E"/>
    <w:rsid w:val="0079403F"/>
    <w:rsid w:val="008772F8"/>
    <w:rsid w:val="00DE7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7DC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7DC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07DC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7D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7DC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07D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07DC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65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50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4650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4650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4650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7DC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7DC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07DC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7D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7DC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07D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07DC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65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50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4650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4650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4650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St-1005/2015</izvorni_sadrzaj>
    <derivirana_varijabla naziv="DomainObject.Predmet.OznakaBroj_1">St-1005/2015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SIGURNA GRADNJA j.d.o.o. PULA</izvorni_sadrzaj>
    <derivirana_varijabla naziv="DomainObject.Predmet.ProtustrankaFormated_1">  SIGURNA GRADNJA j.d.o.o. PULA</derivirana_varijabla>
  </DomainObject.Predmet.ProtustrankaFormated>
  <DomainObject.Predmet.ProtustrankaFormatedOIB>
    <izvorni_sadrzaj>  SIGURNA GRADNJA j.d.o.o. PULA, OIB 43857646857</izvorni_sadrzaj>
    <derivirana_varijabla naziv="DomainObject.Predmet.ProtustrankaFormatedOIB_1">  SIGURNA GRADNJA j.d.o.o. PULA, OIB 43857646857</derivirana_varijabla>
  </DomainObject.Predmet.ProtustrankaFormatedOIB>
  <DomainObject.Predmet.ProtustrankaFormatedWithAdress>
    <izvorni_sadrzaj> SIGURNA GRADNJA j.d.o.o. PULA, Gervaisova 16, 52100 Pula</izvorni_sadrzaj>
    <derivirana_varijabla naziv="DomainObject.Predmet.ProtustrankaFormatedWithAdress_1"> SIGURNA GRADNJA j.d.o.o. PULA, Gervaisova 16, 52100 Pula</derivirana_varijabla>
  </DomainObject.Predmet.ProtustrankaFormatedWithAdress>
  <DomainObject.Predmet.ProtustrankaFormatedWithAdressOIB>
    <izvorni_sadrzaj> SIGURNA GRADNJA j.d.o.o. PULA, OIB 43857646857, Gervaisova 16, 52100 Pula</izvorni_sadrzaj>
    <derivirana_varijabla naziv="DomainObject.Predmet.ProtustrankaFormatedWithAdressOIB_1"> SIGURNA GRADNJA j.d.o.o. PULA, OIB 43857646857, Gervaisova 16, 52100 Pula</derivirana_varijabla>
  </DomainObject.Predmet.ProtustrankaFormatedWithAdressOIB>
  <DomainObject.Predmet.ProtustrankaWithAdress>
    <izvorni_sadrzaj>SIGURNA GRADNJA j.d.o.o. PULA Gervaisova 16, 52100 Pula</izvorni_sadrzaj>
    <derivirana_varijabla naziv="DomainObject.Predmet.ProtustrankaWithAdress_1">SIGURNA GRADNJA j.d.o.o. PULA Gervaisova 16, 52100 Pula</derivirana_varijabla>
  </DomainObject.Predmet.ProtustrankaWithAdress>
  <DomainObject.Predmet.ProtustrankaWithAdressOIB>
    <izvorni_sadrzaj>SIGURNA GRADNJA j.d.o.o. PULA, OIB 43857646857, Gervaisova 16, 52100 Pula</izvorni_sadrzaj>
    <derivirana_varijabla naziv="DomainObject.Predmet.ProtustrankaWithAdressOIB_1">SIGURNA GRADNJA j.d.o.o. PULA, OIB 43857646857, Gervaisova 16, 52100 Pula</derivirana_varijabla>
  </DomainObject.Predmet.ProtustrankaWithAdressOIB>
  <DomainObject.Predmet.ProtustrankaNazivFormated>
    <izvorni_sadrzaj>SIGURNA GRADNJA j.d.o.o. PULA</izvorni_sadrzaj>
    <derivirana_varijabla naziv="DomainObject.Predmet.ProtustrankaNazivFormated_1">SIGURNA GRADNJA j.d.o.o. PULA</derivirana_varijabla>
  </DomainObject.Predmet.ProtustrankaNazivFormated>
  <DomainObject.Predmet.ProtustrankaNazivFormatedOIB>
    <izvorni_sadrzaj>SIGURNA GRADNJA j.d.o.o. PULA, OIB 43857646857</izvorni_sadrzaj>
    <derivirana_varijabla naziv="DomainObject.Predmet.ProtustrankaNazivFormatedOIB_1">SIGURNA GRADNJA j.d.o.o. PULA, OIB 43857646857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2951.46</izvorni_sadrzaj>
    <derivirana_varijabla naziv="DomainObject.Predmet.TrenutnaVrijednost_1">2951.46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SIGURNA GRADNJA j.d.o.o. PULA</item>
    </izvorni_sadrzaj>
    <derivirana_varijabla naziv="DomainObject.Predmet.ProtuStrankaListFormated_1">
      <item>SIGURNA GRADNJA j.d.o.o. PULA</item>
    </derivirana_varijabla>
  </DomainObject.Predmet.ProtuStrankaListFormated>
  <DomainObject.Predmet.ProtuStrankaListFormatedOIB>
    <izvorni_sadrzaj>
      <item>SIGURNA GRADNJA j.d.o.o. PULA, OIB 43857646857</item>
    </izvorni_sadrzaj>
    <derivirana_varijabla naziv="DomainObject.Predmet.ProtuStrankaListFormatedOIB_1">
      <item>SIGURNA GRADNJA j.d.o.o. PULA, OIB 43857646857</item>
    </derivirana_varijabla>
  </DomainObject.Predmet.ProtuStrankaListFormatedOIB>
  <DomainObject.Predmet.ProtuStrankaListFormatedWithAdress>
    <izvorni_sadrzaj>
      <item>SIGURNA GRADNJA j.d.o.o. PULA, Gervaisova 16, 52100 Pula</item>
    </izvorni_sadrzaj>
    <derivirana_varijabla naziv="DomainObject.Predmet.ProtuStrankaListFormatedWithAdress_1">
      <item>SIGURNA GRADNJA j.d.o.o. PULA, Gervaisova 16, 52100 Pula</item>
    </derivirana_varijabla>
  </DomainObject.Predmet.ProtuStrankaListFormatedWithAdress>
  <DomainObject.Predmet.ProtuStrankaListFormatedWithAdressOIB>
    <izvorni_sadrzaj>
      <item>SIGURNA GRADNJA j.d.o.o. PULA, OIB 43857646857, Gervaisova 16, 52100 Pula</item>
    </izvorni_sadrzaj>
    <derivirana_varijabla naziv="DomainObject.Predmet.ProtuStrankaListFormatedWithAdressOIB_1">
      <item>SIGURNA GRADNJA j.d.o.o. PULA, OIB 43857646857, Gervaisova 16, 52100 Pula</item>
    </derivirana_varijabla>
  </DomainObject.Predmet.ProtuStrankaListFormatedWithAdressOIB>
  <DomainObject.Predmet.ProtuStrankaListNazivFormated>
    <izvorni_sadrzaj>
      <item>SIGURNA GRADNJA j.d.o.o. PULA</item>
    </izvorni_sadrzaj>
    <derivirana_varijabla naziv="DomainObject.Predmet.ProtuStrankaListNazivFormated_1">
      <item>SIGURNA GRADNJA j.d.o.o. PULA</item>
    </derivirana_varijabla>
  </DomainObject.Predmet.ProtuStrankaListNazivFormated>
  <DomainObject.Predmet.ProtuStrankaListNazivFormatedOIB>
    <izvorni_sadrzaj>
      <item>SIGURNA GRADNJA j.d.o.o. PULA, OIB 43857646857</item>
    </izvorni_sadrzaj>
    <derivirana_varijabla naziv="DomainObject.Predmet.ProtuStrankaListNazivFormatedOIB_1">
      <item>SIGURNA GRADNJA j.d.o.o. PULA, OIB 43857646857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SIGURNA GRADNJA j.d.o.o. PULA</izvorni_sadrzaj>
    <derivirana_varijabla naziv="DomainObject.Predmet.ProtustrankaIDrugi_1">SIGURNA GRADNJA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SIGURNA GRADNJA j.d.o.o. PULA, OIB 43857646857, Gervaisova 16, 52100 Pula</izvorni_sadrzaj>
    <derivirana_varijabla naziv="DomainObject.Predmet.ProtustrankaIDrugiAdressOIB_1">SIGURNA GRADNJA j.d.o.o. PULA, OIB 43857646857, Gervaisova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SIGURNA GRADNJA j.d.o.o. PULA</item>
    </izvorni_sadrzaj>
    <derivirana_varijabla naziv="DomainObject.Predmet.SudioniciListNaziv_1">
      <item>FINANCIJSKA AGENCIJA, RC RIJEKA, PODRUŽNICA PULA, PULA</item>
      <item>SIGURNA GRADNJA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SIGURNA GRADNJA j.d.o.o. PULA, OIB 43857646857, Gervaisova 16,52100 Pula</item>
    </izvorni_sadrzaj>
    <derivirana_varijabla naziv="DomainObject.Predmet.SudioniciListAdressOIB_1">
      <item>FINANCIJSKA AGENCIJA, RC RIJEKA, PODRUŽNICA PULA, PULA, OIB 85821130368, GIARDINI 5,52100 Pula</item>
      <item>SIGURNA GRADNJA j.d.o.o. PULA, OIB 43857646857, Gervaisova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43857646857</item>
    </izvorni_sadrzaj>
    <derivirana_varijabla naziv="DomainObject.Predmet.SudioniciListNazivOIB_1">
      <item>, OIB 85821130368</item>
      <item>, OIB 43857646857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3049</properties:Characters>
  <properties:Lines>81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2016-03-18T07:41:00Z</dcterms:created>
  <dc:creator>Mihaela Kaligari</dc:creator>
  <dc:description/>
  <cp:keywords/>
  <cp:lastModifiedBy>Tamara Žgrablić Širol</cp:lastModifiedBy>
  <cp:lastPrinted>2016-03-29T10:47:00Z</cp:lastPrinted>
  <dcterms:modified xmlns:xsi="http://www.w3.org/2001/XMLSchema-instance" xsi:type="dcterms:W3CDTF">2016-03-29T10:54:00Z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