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2fa1" w14:paraId="90a2fa1" w:rsidRDefault="0040468A" w:rsidP="0040468A" w:rsidR="0040468A">
      <w:pPr>
        <w:jc w:val="center"/>
        <w15:collapsed w:val="false"/>
        <w:rPr>
          <w:rFonts w:hAnsi="Californian FB" w:ascii="Californian FB"/>
          <w:b/>
          <w:sz w:val="26"/>
          <w:szCs w:val="26"/>
        </w:rPr>
      </w:pPr>
      <w:r>
        <w:rPr>
          <w:rFonts w:hAnsi="Californian FB" w:ascii="Californian FB"/>
          <w:b/>
          <w:sz w:val="26"/>
          <w:szCs w:val="26"/>
        </w:rPr>
        <w:t>Obrazac 21.</w:t>
      </w:r>
    </w:p>
    <w:p w:rsidRDefault="0040468A" w:rsidP="0040468A" w:rsidR="0040468A">
      <w:pPr>
        <w:jc w:val="center"/>
        <w:rPr>
          <w:rFonts w:hAnsi="Californian FB" w:ascii="Californian FB"/>
          <w:b/>
          <w:sz w:val="26"/>
          <w:szCs w:val="26"/>
        </w:rPr>
      </w:pPr>
      <w:r>
        <w:rPr>
          <w:rFonts w:hAnsi="Californian FB" w:ascii="Californian FB"/>
          <w:b/>
          <w:sz w:val="26"/>
          <w:szCs w:val="26"/>
        </w:rPr>
        <w:t>IZVJEŠ</w:t>
      </w:r>
      <w:r>
        <w:rPr>
          <w:b/>
          <w:sz w:val="26"/>
          <w:szCs w:val="26"/>
        </w:rPr>
        <w:t>Ć</w:t>
      </w:r>
      <w:r>
        <w:rPr>
          <w:rFonts w:hAnsi="Californian FB" w:ascii="Californian FB"/>
          <w:b/>
          <w:sz w:val="26"/>
          <w:szCs w:val="26"/>
        </w:rPr>
        <w:t>E STE</w:t>
      </w:r>
      <w:r>
        <w:rPr>
          <w:b/>
          <w:sz w:val="26"/>
          <w:szCs w:val="26"/>
        </w:rPr>
        <w:t>Č</w:t>
      </w:r>
      <w:r>
        <w:rPr>
          <w:rFonts w:hAnsi="Californian FB" w:ascii="Californian FB"/>
          <w:b/>
          <w:sz w:val="26"/>
          <w:szCs w:val="26"/>
        </w:rPr>
        <w:t>AJNOGA UPRAVITELJA O STANJU STE</w:t>
      </w:r>
      <w:r>
        <w:rPr>
          <w:b/>
          <w:sz w:val="26"/>
          <w:szCs w:val="26"/>
        </w:rPr>
        <w:t>Č</w:t>
      </w:r>
      <w:r>
        <w:rPr>
          <w:rFonts w:hAnsi="Californian FB" w:ascii="Californian FB"/>
          <w:b/>
          <w:sz w:val="26"/>
          <w:szCs w:val="26"/>
        </w:rPr>
        <w:t xml:space="preserve">AJNE MASE U </w:t>
      </w:r>
    </w:p>
    <w:p w:rsidRDefault="0040468A" w:rsidP="0040468A" w:rsidR="0040468A">
      <w:pPr>
        <w:jc w:val="center"/>
        <w:rPr>
          <w:rFonts w:hAnsi="Californian FB" w:ascii="Californian FB"/>
          <w:b/>
          <w:sz w:val="26"/>
          <w:szCs w:val="26"/>
        </w:rPr>
      </w:pPr>
      <w:r>
        <w:rPr>
          <w:rFonts w:hAnsi="Californian FB" w:ascii="Californian FB"/>
          <w:b/>
          <w:sz w:val="26"/>
          <w:szCs w:val="26"/>
        </w:rPr>
        <w:t xml:space="preserve"> DO 26.OŽUJKA 2019 </w:t>
      </w:r>
    </w:p>
    <w:p w:rsidRDefault="0040468A" w:rsidP="0040468A" w:rsidR="0040468A">
      <w:pPr>
        <w:rPr>
          <w:rFonts w:hAnsi="Californian FB" w:ascii="Californian FB"/>
          <w:b/>
          <w:sz w:val="26"/>
          <w:szCs w:val="26"/>
          <w:lang w:val="pl-PL"/>
        </w:rPr>
      </w:pPr>
      <w:r>
        <w:rPr>
          <w:rFonts w:hAnsi="Californian FB" w:ascii="Californian FB"/>
          <w:b/>
          <w:sz w:val="26"/>
          <w:szCs w:val="26"/>
          <w:lang w:val="pl-PL"/>
        </w:rPr>
        <w:t>Nadležni trgova</w:t>
      </w:r>
      <w:r>
        <w:rPr>
          <w:b/>
          <w:sz w:val="26"/>
          <w:szCs w:val="26"/>
          <w:lang w:val="pl-PL"/>
        </w:rPr>
        <w:t>č</w:t>
      </w:r>
      <w:r>
        <w:rPr>
          <w:rFonts w:hAnsi="Californian FB" w:ascii="Californian FB"/>
          <w:b/>
          <w:sz w:val="26"/>
          <w:szCs w:val="26"/>
          <w:lang w:val="pl-PL"/>
        </w:rPr>
        <w:t>ki sud Bjelovar</w:t>
      </w:r>
    </w:p>
    <w:p w:rsidRDefault="0040468A" w:rsidP="0040468A" w:rsidR="0040468A">
      <w:pPr>
        <w:jc w:val="both"/>
        <w:rPr>
          <w:rFonts w:hAnsi="Californian FB" w:ascii="Californian FB"/>
          <w:b/>
          <w:sz w:val="26"/>
          <w:szCs w:val="26"/>
          <w:lang w:val="pl-PL"/>
        </w:rPr>
      </w:pPr>
      <w:r>
        <w:rPr>
          <w:rFonts w:hAnsi="Californian FB" w:ascii="Californian FB"/>
          <w:b/>
          <w:sz w:val="26"/>
          <w:szCs w:val="26"/>
          <w:lang w:val="pl-PL"/>
        </w:rPr>
        <w:t xml:space="preserve">Poslovni broj spisa </w:t>
      </w:r>
      <w:r>
        <w:rPr>
          <w:rFonts w:hAnsi="Californian FB" w:ascii="Californian FB"/>
          <w:b/>
          <w:sz w:val="26"/>
          <w:szCs w:val="26"/>
        </w:rPr>
        <w:t>St-141/2018</w:t>
      </w:r>
    </w:p>
    <w:p w:rsidRDefault="0040468A" w:rsidP="0040468A" w:rsidR="0040468A">
      <w:pPr>
        <w:rPr>
          <w:rFonts w:hAnsi="Californian FB" w:ascii="Californian FB"/>
          <w:b/>
          <w:sz w:val="26"/>
          <w:szCs w:val="26"/>
          <w:lang w:val="pl-PL"/>
        </w:rPr>
      </w:pPr>
      <w:r>
        <w:rPr>
          <w:rFonts w:hAnsi="Californian FB" w:ascii="Californian FB"/>
          <w:b/>
          <w:sz w:val="26"/>
          <w:szCs w:val="26"/>
          <w:lang w:val="pl-PL"/>
        </w:rPr>
        <w:t xml:space="preserve">Dužnik (ime i prezime / tvrtka ili naziv, OIB, adresa / sjedište) </w:t>
      </w:r>
    </w:p>
    <w:p w:rsidRDefault="0040468A" w:rsidP="0040468A" w:rsidR="0040468A" w:rsidRPr="0040468A">
      <w:pPr>
        <w:pStyle w:val="Bezproreda"/>
        <w:jc w:val="both"/>
        <w:rPr>
          <w:rFonts w:hAnsi="Californian FB" w:ascii="Californian FB"/>
          <w:b/>
          <w:sz w:val="26"/>
          <w:szCs w:val="26"/>
        </w:rPr>
      </w:pPr>
      <w:r>
        <w:rPr>
          <w:rFonts w:hAnsi="Californian FB" w:ascii="Californian FB"/>
          <w:b/>
          <w:sz w:val="26"/>
          <w:szCs w:val="26"/>
        </w:rPr>
        <w:t>ZENKI</w:t>
      </w:r>
      <w:r>
        <w:rPr>
          <w:b/>
          <w:sz w:val="26"/>
          <w:szCs w:val="26"/>
        </w:rPr>
        <w:t>Ć</w:t>
      </w:r>
      <w:r>
        <w:rPr>
          <w:rFonts w:hAnsi="Californian FB" w:ascii="Californian FB"/>
          <w:b/>
          <w:sz w:val="26"/>
          <w:szCs w:val="26"/>
        </w:rPr>
        <w:t xml:space="preserve"> d.o.o. u ste</w:t>
      </w:r>
      <w:r>
        <w:rPr>
          <w:b/>
          <w:sz w:val="26"/>
          <w:szCs w:val="26"/>
        </w:rPr>
        <w:t>č</w:t>
      </w:r>
      <w:r>
        <w:rPr>
          <w:rFonts w:hAnsi="Californian FB" w:ascii="Californian FB"/>
          <w:b/>
          <w:sz w:val="26"/>
          <w:szCs w:val="26"/>
        </w:rPr>
        <w:t>aju Bjelovar, Ante Kova</w:t>
      </w:r>
      <w:r>
        <w:rPr>
          <w:b/>
          <w:sz w:val="26"/>
          <w:szCs w:val="26"/>
        </w:rPr>
        <w:t>č</w:t>
      </w:r>
      <w:r>
        <w:rPr>
          <w:rFonts w:hAnsi="Californian FB" w:ascii="Californian FB"/>
          <w:b/>
          <w:sz w:val="26"/>
          <w:szCs w:val="26"/>
        </w:rPr>
        <w:t>i</w:t>
      </w:r>
      <w:r>
        <w:rPr>
          <w:b/>
          <w:sz w:val="26"/>
          <w:szCs w:val="26"/>
        </w:rPr>
        <w:t>ć</w:t>
      </w:r>
      <w:r>
        <w:rPr>
          <w:rFonts w:hAnsi="Californian FB" w:ascii="Californian FB"/>
          <w:b/>
          <w:sz w:val="26"/>
          <w:szCs w:val="26"/>
        </w:rPr>
        <w:t>a 34, MBS 010049524.</w:t>
      </w:r>
    </w:p>
    <w:p w:rsidRDefault="0040468A" w:rsidP="0040468A" w:rsidR="0040468A">
      <w:pPr>
        <w:pStyle w:val="Bezproreda"/>
        <w:rPr>
          <w:rFonts w:hAnsi="Californian FB" w:ascii="Californian FB"/>
          <w:b/>
          <w:sz w:val="26"/>
          <w:szCs w:val="26"/>
        </w:rPr>
      </w:pPr>
    </w:p>
    <w:p w:rsidRDefault="0040468A" w:rsidP="0040468A" w:rsidR="0040468A">
      <w:pPr>
        <w:pStyle w:val="Bezproreda"/>
        <w:numPr>
          <w:ilvl w:val="0"/>
          <w:numId w:val="47"/>
        </w:numPr>
        <w:spacing w:after="80"/>
        <w:contextualSpacing w:val="false"/>
        <w:jc w:val="both"/>
        <w:rPr>
          <w:rFonts w:hAnsi="Californian FB" w:ascii="Californian FB"/>
          <w:sz w:val="26"/>
          <w:szCs w:val="26"/>
        </w:rPr>
      </w:pPr>
      <w:r>
        <w:rPr>
          <w:rFonts w:hAnsi="Californian FB" w:ascii="Californian FB"/>
          <w:sz w:val="26"/>
          <w:szCs w:val="26"/>
        </w:rPr>
        <w:t>STANJE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AJNE MASE NAKON ZAVRŠNOG RO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IŠTA, ODNOSNO ZAKLJU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ENJA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AJNOGA POSTUPKA</w:t>
      </w:r>
    </w:p>
    <w:p w:rsidRDefault="0040468A" w:rsidP="0040468A" w:rsidR="0040468A">
      <w:pPr>
        <w:pStyle w:val="Bezproreda"/>
        <w:numPr>
          <w:ilvl w:val="0"/>
          <w:numId w:val="47"/>
        </w:numPr>
        <w:spacing w:after="80"/>
        <w:contextualSpacing w:val="false"/>
        <w:jc w:val="both"/>
        <w:rPr>
          <w:rFonts w:hAnsi="Californian FB" w:ascii="Californian FB"/>
          <w:sz w:val="26"/>
          <w:szCs w:val="26"/>
        </w:rPr>
      </w:pPr>
    </w:p>
    <w:p w:rsidRDefault="0040468A" w:rsidP="0040468A" w:rsidR="0040468A">
      <w:pPr>
        <w:pStyle w:val="Bezproreda"/>
        <w:jc w:val="both"/>
        <w:rPr>
          <w:rFonts w:hAnsi="Californian FB" w:ascii="Californian FB"/>
          <w:sz w:val="26"/>
          <w:szCs w:val="26"/>
        </w:rPr>
      </w:pPr>
      <w:r>
        <w:rPr>
          <w:rFonts w:hAnsi="Californian FB" w:ascii="Californian FB"/>
          <w:sz w:val="26"/>
          <w:szCs w:val="26"/>
        </w:rPr>
        <w:t xml:space="preserve">Navesti koje su pretpostavke iz 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lanka 289.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ajnog zakona ispunjene, o kojoj se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ajnoj masi radi i kolika je njena vrijednost.</w:t>
      </w:r>
    </w:p>
    <w:p w:rsidRDefault="0040468A" w:rsidP="0040468A" w:rsidR="0040468A">
      <w:pPr>
        <w:pStyle w:val="Bezproreda"/>
        <w:jc w:val="both"/>
        <w:rPr>
          <w:rFonts w:hAnsi="Californian FB" w:ascii="Californian FB"/>
          <w:sz w:val="26"/>
          <w:szCs w:val="26"/>
        </w:rPr>
      </w:pPr>
    </w:p>
    <w:p w:rsidRDefault="0040468A" w:rsidP="0040468A" w:rsidR="0040468A">
      <w:pPr>
        <w:pStyle w:val="Bezproreda"/>
        <w:jc w:val="both"/>
        <w:rPr>
          <w:rFonts w:hAnsi="Californian FB" w:ascii="Californian FB"/>
          <w:sz w:val="26"/>
          <w:szCs w:val="26"/>
        </w:rPr>
      </w:pPr>
      <w:r>
        <w:rPr>
          <w:rFonts w:hAnsi="Californian FB" w:ascii="Californian FB"/>
          <w:sz w:val="26"/>
          <w:szCs w:val="26"/>
        </w:rPr>
        <w:t>Budu</w:t>
      </w:r>
      <w:r>
        <w:rPr>
          <w:sz w:val="26"/>
          <w:szCs w:val="26"/>
        </w:rPr>
        <w:t>ć</w:t>
      </w:r>
      <w:r>
        <w:rPr>
          <w:rFonts w:hAnsi="Californian FB" w:ascii="Californian FB"/>
          <w:sz w:val="26"/>
          <w:szCs w:val="26"/>
        </w:rPr>
        <w:t>i da je Op</w:t>
      </w:r>
      <w:r>
        <w:rPr>
          <w:sz w:val="26"/>
          <w:szCs w:val="26"/>
        </w:rPr>
        <w:t>ć</w:t>
      </w:r>
      <w:r>
        <w:rPr>
          <w:rFonts w:hAnsi="Californian FB" w:ascii="Californian FB"/>
          <w:sz w:val="26"/>
          <w:szCs w:val="26"/>
        </w:rPr>
        <w:t xml:space="preserve">inski sud u Bjelovaru u predmetu broj </w:t>
      </w:r>
      <w:proofErr w:type="spellStart"/>
      <w:r>
        <w:rPr>
          <w:rFonts w:hAnsi="Californian FB" w:ascii="Californian FB"/>
          <w:sz w:val="26"/>
          <w:szCs w:val="26"/>
        </w:rPr>
        <w:t>Ovr</w:t>
      </w:r>
      <w:proofErr w:type="spellEnd"/>
      <w:r>
        <w:rPr>
          <w:rFonts w:hAnsi="Californian FB" w:ascii="Californian FB"/>
          <w:sz w:val="26"/>
          <w:szCs w:val="26"/>
        </w:rPr>
        <w:t>-1676/18 unov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io imovinu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ajnog dužnika koja predstavlja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ajnu masu iza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ajnog dužnika ZENKI</w:t>
      </w:r>
      <w:r>
        <w:rPr>
          <w:sz w:val="26"/>
          <w:szCs w:val="26"/>
        </w:rPr>
        <w:t>Ć</w:t>
      </w:r>
      <w:r>
        <w:rPr>
          <w:rFonts w:hAnsi="Californian FB" w:ascii="Californian FB"/>
          <w:sz w:val="26"/>
          <w:szCs w:val="26"/>
        </w:rPr>
        <w:t xml:space="preserve"> d.o.o. u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 xml:space="preserve">aju temeljem    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 xml:space="preserve">l. 289. st. 1. i 2. u vezi sa 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l. 133. st. 1.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ajnog zakona Rješenjem Trgova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kog suda u Bjelovaru od 9. travnja 2018.g  odre</w:t>
      </w:r>
      <w:r>
        <w:rPr>
          <w:sz w:val="26"/>
          <w:szCs w:val="26"/>
        </w:rPr>
        <w:t>đ</w:t>
      </w:r>
      <w:r>
        <w:rPr>
          <w:rFonts w:hAnsi="Californian FB" w:ascii="Californian FB"/>
          <w:sz w:val="26"/>
          <w:szCs w:val="26"/>
        </w:rPr>
        <w:t>en je nastavak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ajnog postupka radi naknadne diobe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ajne mase iza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ajnog dužnika ZENKI</w:t>
      </w:r>
      <w:r>
        <w:rPr>
          <w:sz w:val="26"/>
          <w:szCs w:val="26"/>
        </w:rPr>
        <w:t>Ć</w:t>
      </w:r>
      <w:r>
        <w:rPr>
          <w:rFonts w:hAnsi="Californian FB" w:ascii="Californian FB"/>
          <w:sz w:val="26"/>
          <w:szCs w:val="26"/>
        </w:rPr>
        <w:t xml:space="preserve"> d.o.o. u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 xml:space="preserve">aju, sa sjedištem u Osijeku, </w:t>
      </w:r>
      <w:proofErr w:type="spellStart"/>
      <w:r>
        <w:rPr>
          <w:rFonts w:hAnsi="Californian FB" w:ascii="Californian FB"/>
          <w:sz w:val="26"/>
          <w:szCs w:val="26"/>
        </w:rPr>
        <w:t>Gornjodravska</w:t>
      </w:r>
      <w:proofErr w:type="spellEnd"/>
      <w:r>
        <w:rPr>
          <w:rFonts w:hAnsi="Californian FB" w:ascii="Californian FB"/>
          <w:sz w:val="26"/>
          <w:szCs w:val="26"/>
        </w:rPr>
        <w:t xml:space="preserve"> obala 89 a,    OIB 44467321986.</w:t>
      </w:r>
    </w:p>
    <w:p w:rsidRDefault="0040468A" w:rsidP="0040468A" w:rsidR="0040468A">
      <w:pPr>
        <w:pStyle w:val="Bezproreda"/>
        <w:jc w:val="both"/>
        <w:rPr>
          <w:rFonts w:hAnsi="Californian FB" w:ascii="Californian FB"/>
          <w:sz w:val="26"/>
          <w:szCs w:val="26"/>
        </w:rPr>
      </w:pPr>
    </w:p>
    <w:p w:rsidRDefault="0040468A" w:rsidP="0040468A" w:rsidR="0040468A">
      <w:pPr>
        <w:pStyle w:val="Bezproreda"/>
        <w:rPr>
          <w:rFonts w:hAnsi="Californian FB" w:ascii="Californian FB"/>
          <w:sz w:val="26"/>
          <w:szCs w:val="26"/>
        </w:rPr>
      </w:pPr>
      <w:r>
        <w:rPr>
          <w:rFonts w:hAnsi="Californian FB" w:ascii="Californian FB"/>
          <w:sz w:val="26"/>
          <w:szCs w:val="26"/>
        </w:rPr>
        <w:t>II. POSTUPANJE SA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 xml:space="preserve">AJNOM MASOM </w:t>
      </w:r>
    </w:p>
    <w:p w:rsidRDefault="0040468A" w:rsidP="0040468A" w:rsidR="0040468A">
      <w:pPr>
        <w:pStyle w:val="Bezproreda"/>
        <w:rPr>
          <w:rFonts w:hAnsi="Californian FB" w:ascii="Californian FB"/>
          <w:sz w:val="26"/>
          <w:szCs w:val="26"/>
        </w:rPr>
      </w:pPr>
    </w:p>
    <w:p w:rsidRDefault="0040468A" w:rsidP="0040468A" w:rsidR="0040468A">
      <w:pPr>
        <w:pStyle w:val="Bezproreda"/>
        <w:rPr>
          <w:rFonts w:hAnsi="Californian FB" w:ascii="Californian FB"/>
          <w:sz w:val="26"/>
          <w:szCs w:val="26"/>
        </w:rPr>
      </w:pPr>
      <w:r>
        <w:rPr>
          <w:rFonts w:hAnsi="Californian FB" w:ascii="Californian FB"/>
          <w:sz w:val="26"/>
          <w:szCs w:val="26"/>
        </w:rPr>
        <w:t>Navesti na koji na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 xml:space="preserve">in </w:t>
      </w:r>
      <w:r>
        <w:rPr>
          <w:sz w:val="26"/>
          <w:szCs w:val="26"/>
        </w:rPr>
        <w:t>ć</w:t>
      </w:r>
      <w:r>
        <w:rPr>
          <w:rFonts w:hAnsi="Californian FB" w:ascii="Californian FB"/>
          <w:sz w:val="26"/>
          <w:szCs w:val="26"/>
        </w:rPr>
        <w:t>e se postupiti s preostalom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ajnom masom.</w:t>
      </w:r>
    </w:p>
    <w:p w:rsidRDefault="0040468A" w:rsidP="0040468A" w:rsidR="0040468A">
      <w:pPr>
        <w:pStyle w:val="Bezproreda"/>
        <w:rPr>
          <w:rFonts w:hAnsi="Californian FB" w:ascii="Californian FB"/>
          <w:sz w:val="26"/>
          <w:szCs w:val="26"/>
        </w:rPr>
      </w:pPr>
      <w:r>
        <w:rPr>
          <w:rFonts w:hAnsi="Californian FB" w:ascii="Californian FB"/>
          <w:sz w:val="26"/>
          <w:szCs w:val="26"/>
        </w:rPr>
        <w:t xml:space="preserve"> </w:t>
      </w:r>
    </w:p>
    <w:p w:rsidRDefault="0040468A" w:rsidP="0040468A" w:rsidR="0040468A">
      <w:pPr>
        <w:pStyle w:val="Bezproreda"/>
        <w:jc w:val="both"/>
        <w:rPr>
          <w:rFonts w:hAnsi="Californian FB" w:ascii="Californian FB"/>
          <w:sz w:val="26"/>
          <w:szCs w:val="26"/>
        </w:rPr>
      </w:pPr>
      <w:r>
        <w:rPr>
          <w:rFonts w:hAnsi="Californian FB" w:ascii="Californian FB"/>
          <w:sz w:val="26"/>
          <w:szCs w:val="26"/>
        </w:rPr>
        <w:t>Rješenjem  Op</w:t>
      </w:r>
      <w:r>
        <w:rPr>
          <w:sz w:val="26"/>
          <w:szCs w:val="26"/>
        </w:rPr>
        <w:t>ć</w:t>
      </w:r>
      <w:r>
        <w:rPr>
          <w:rFonts w:hAnsi="Californian FB" w:ascii="Californian FB"/>
          <w:sz w:val="26"/>
          <w:szCs w:val="26"/>
        </w:rPr>
        <w:t xml:space="preserve">inskog suda u Bjelovaru  broj </w:t>
      </w:r>
      <w:proofErr w:type="spellStart"/>
      <w:r>
        <w:rPr>
          <w:rFonts w:hAnsi="Californian FB" w:ascii="Californian FB"/>
          <w:sz w:val="26"/>
          <w:szCs w:val="26"/>
        </w:rPr>
        <w:t>Ovr</w:t>
      </w:r>
      <w:proofErr w:type="spellEnd"/>
      <w:r>
        <w:rPr>
          <w:rFonts w:hAnsi="Californian FB" w:ascii="Californian FB"/>
          <w:sz w:val="26"/>
          <w:szCs w:val="26"/>
        </w:rPr>
        <w:t>-1676/18 od 4.svibnja 2018 godine odre</w:t>
      </w:r>
      <w:r>
        <w:rPr>
          <w:sz w:val="26"/>
          <w:szCs w:val="26"/>
        </w:rPr>
        <w:t xml:space="preserve">đeno je da se iz </w:t>
      </w:r>
      <w:r>
        <w:rPr>
          <w:rFonts w:hAnsi="Californian FB" w:ascii="Californian FB"/>
          <w:sz w:val="26"/>
          <w:szCs w:val="26"/>
        </w:rPr>
        <w:t xml:space="preserve">iznosa </w:t>
      </w:r>
      <w:proofErr w:type="spellStart"/>
      <w:r>
        <w:rPr>
          <w:rFonts w:hAnsi="Californian FB" w:ascii="Californian FB"/>
          <w:sz w:val="26"/>
          <w:szCs w:val="26"/>
        </w:rPr>
        <w:t>kupovnine</w:t>
      </w:r>
      <w:proofErr w:type="spellEnd"/>
      <w:r>
        <w:rPr>
          <w:rFonts w:hAnsi="Californian FB" w:ascii="Californian FB"/>
          <w:sz w:val="26"/>
          <w:szCs w:val="26"/>
        </w:rPr>
        <w:t xml:space="preserve"> namiruju troškovi postupka kao u stavku 1 to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1,2,3,4 izreke dok se u stavku 2 nalaže ra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 xml:space="preserve">unovodstvu suda da se iz iznosa </w:t>
      </w:r>
      <w:proofErr w:type="spellStart"/>
      <w:r>
        <w:rPr>
          <w:rFonts w:hAnsi="Californian FB" w:ascii="Californian FB"/>
          <w:sz w:val="26"/>
          <w:szCs w:val="26"/>
        </w:rPr>
        <w:t>kupovnine</w:t>
      </w:r>
      <w:proofErr w:type="spellEnd"/>
      <w:r>
        <w:rPr>
          <w:rFonts w:hAnsi="Californian FB" w:ascii="Californian FB"/>
          <w:sz w:val="26"/>
          <w:szCs w:val="26"/>
        </w:rPr>
        <w:t xml:space="preserve"> izvrši isplata iznosa </w:t>
      </w:r>
      <w:proofErr w:type="spellStart"/>
      <w:r>
        <w:rPr>
          <w:rFonts w:hAnsi="Californian FB" w:ascii="Californian FB"/>
          <w:sz w:val="26"/>
          <w:szCs w:val="26"/>
        </w:rPr>
        <w:t>kupovnine</w:t>
      </w:r>
      <w:proofErr w:type="spellEnd"/>
      <w:r>
        <w:rPr>
          <w:rFonts w:hAnsi="Californian FB" w:ascii="Californian FB"/>
          <w:sz w:val="26"/>
          <w:szCs w:val="26"/>
        </w:rPr>
        <w:t xml:space="preserve"> od 69.680,00 kn I </w:t>
      </w:r>
      <w:proofErr w:type="spellStart"/>
      <w:r>
        <w:rPr>
          <w:rFonts w:hAnsi="Californian FB" w:ascii="Californian FB"/>
          <w:sz w:val="26"/>
          <w:szCs w:val="26"/>
        </w:rPr>
        <w:t>ovrhvoditelju</w:t>
      </w:r>
      <w:proofErr w:type="spellEnd"/>
      <w:r>
        <w:rPr>
          <w:rFonts w:hAnsi="Californian FB" w:ascii="Californian FB"/>
          <w:sz w:val="26"/>
          <w:szCs w:val="26"/>
        </w:rPr>
        <w:t xml:space="preserve"> Edin </w:t>
      </w:r>
      <w:proofErr w:type="spellStart"/>
      <w:r>
        <w:rPr>
          <w:rFonts w:hAnsi="Californian FB" w:ascii="Californian FB"/>
          <w:sz w:val="26"/>
          <w:szCs w:val="26"/>
        </w:rPr>
        <w:t>Zenki</w:t>
      </w:r>
      <w:r>
        <w:rPr>
          <w:sz w:val="26"/>
          <w:szCs w:val="26"/>
        </w:rPr>
        <w:t>ć</w:t>
      </w:r>
      <w:r>
        <w:rPr>
          <w:rFonts w:hAnsi="Californian FB" w:ascii="Californian FB"/>
          <w:sz w:val="26"/>
          <w:szCs w:val="26"/>
        </w:rPr>
        <w:t>u</w:t>
      </w:r>
      <w:proofErr w:type="spellEnd"/>
      <w:r>
        <w:rPr>
          <w:rFonts w:hAnsi="Californian FB" w:ascii="Californian FB"/>
          <w:sz w:val="26"/>
          <w:szCs w:val="26"/>
        </w:rPr>
        <w:t xml:space="preserve"> iz Bjelovara na njegov žiro ra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un.</w:t>
      </w:r>
    </w:p>
    <w:p w:rsidRDefault="0040468A" w:rsidP="0040468A" w:rsidR="0040468A">
      <w:pPr>
        <w:pStyle w:val="Bezproreda"/>
        <w:jc w:val="both"/>
        <w:rPr>
          <w:rFonts w:hAnsi="Californian FB" w:ascii="Californian FB"/>
          <w:b/>
          <w:sz w:val="26"/>
          <w:szCs w:val="26"/>
          <w:u w:val="single"/>
        </w:rPr>
      </w:pPr>
    </w:p>
    <w:p w:rsidRDefault="0040468A" w:rsidP="0040468A" w:rsidR="0040468A">
      <w:pPr>
        <w:jc w:val="both"/>
        <w:rPr>
          <w:rFonts w:hAnsi="Californian FB" w:ascii="Californian FB"/>
          <w:b/>
          <w:sz w:val="26"/>
          <w:szCs w:val="26"/>
        </w:rPr>
      </w:pPr>
      <w:r>
        <w:rPr>
          <w:rFonts w:hAnsi="Californian FB" w:ascii="Californian FB"/>
          <w:b/>
          <w:sz w:val="26"/>
          <w:szCs w:val="26"/>
          <w:u w:val="single"/>
        </w:rPr>
        <w:t>Protiv navedenog rješenja o namirenju ste</w:t>
      </w:r>
      <w:r>
        <w:rPr>
          <w:b/>
          <w:sz w:val="26"/>
          <w:szCs w:val="26"/>
          <w:u w:val="single"/>
        </w:rPr>
        <w:t>č</w:t>
      </w:r>
      <w:r>
        <w:rPr>
          <w:rFonts w:hAnsi="Californian FB" w:ascii="Californian FB"/>
          <w:b/>
          <w:sz w:val="26"/>
          <w:szCs w:val="26"/>
          <w:u w:val="single"/>
        </w:rPr>
        <w:t>ajni upravitelj je izjavio žalbu  dana</w:t>
      </w:r>
      <w:r>
        <w:rPr>
          <w:rFonts w:hAnsi="Californian FB" w:ascii="Californian FB"/>
          <w:sz w:val="26"/>
          <w:szCs w:val="26"/>
        </w:rPr>
        <w:t xml:space="preserve"> </w:t>
      </w:r>
      <w:r>
        <w:rPr>
          <w:rFonts w:hAnsi="Californian FB" w:ascii="Californian FB"/>
          <w:b/>
          <w:sz w:val="26"/>
          <w:szCs w:val="26"/>
          <w:u w:val="single"/>
        </w:rPr>
        <w:t>10.svibnja 2018 godine</w:t>
      </w:r>
      <w:r>
        <w:rPr>
          <w:rFonts w:hAnsi="Californian FB" w:ascii="Californian FB"/>
          <w:sz w:val="26"/>
          <w:szCs w:val="26"/>
        </w:rPr>
        <w:t xml:space="preserve">  Županijskom </w:t>
      </w:r>
      <w:proofErr w:type="spellStart"/>
      <w:r>
        <w:rPr>
          <w:rFonts w:hAnsi="Californian FB" w:ascii="Californian FB"/>
          <w:sz w:val="26"/>
          <w:szCs w:val="26"/>
        </w:rPr>
        <w:t>suduu</w:t>
      </w:r>
      <w:proofErr w:type="spellEnd"/>
      <w:r>
        <w:rPr>
          <w:rFonts w:hAnsi="Californian FB" w:ascii="Californian FB"/>
          <w:sz w:val="26"/>
          <w:szCs w:val="26"/>
        </w:rPr>
        <w:t xml:space="preserve"> Bjelovaru putem Op</w:t>
      </w:r>
      <w:r>
        <w:rPr>
          <w:sz w:val="26"/>
          <w:szCs w:val="26"/>
        </w:rPr>
        <w:t>ć</w:t>
      </w:r>
      <w:r>
        <w:rPr>
          <w:rFonts w:hAnsi="Californian FB" w:ascii="Californian FB"/>
          <w:sz w:val="26"/>
          <w:szCs w:val="26"/>
        </w:rPr>
        <w:t xml:space="preserve">inskog suda   sud u Bjelovaru kojim osporava rješenje o namirenju navedeno u stavku 2 rješenja kojim se nalaže isplata </w:t>
      </w:r>
      <w:proofErr w:type="spellStart"/>
      <w:r>
        <w:rPr>
          <w:rFonts w:hAnsi="Californian FB" w:ascii="Californian FB"/>
          <w:sz w:val="26"/>
          <w:szCs w:val="26"/>
        </w:rPr>
        <w:t>kupovnine</w:t>
      </w:r>
      <w:proofErr w:type="spellEnd"/>
      <w:r>
        <w:rPr>
          <w:rFonts w:hAnsi="Californian FB" w:ascii="Californian FB"/>
          <w:sz w:val="26"/>
          <w:szCs w:val="26"/>
        </w:rPr>
        <w:t xml:space="preserve"> u iznosu od 69.680,00 kn I </w:t>
      </w:r>
      <w:proofErr w:type="spellStart"/>
      <w:r>
        <w:rPr>
          <w:rFonts w:hAnsi="Californian FB" w:ascii="Californian FB"/>
          <w:sz w:val="26"/>
          <w:szCs w:val="26"/>
        </w:rPr>
        <w:t>ovrhvoditelju</w:t>
      </w:r>
      <w:proofErr w:type="spellEnd"/>
      <w:r>
        <w:rPr>
          <w:rFonts w:hAnsi="Californian FB" w:ascii="Californian FB"/>
          <w:sz w:val="26"/>
          <w:szCs w:val="26"/>
        </w:rPr>
        <w:t xml:space="preserve"> Edin </w:t>
      </w:r>
      <w:proofErr w:type="spellStart"/>
      <w:r>
        <w:rPr>
          <w:rFonts w:hAnsi="Californian FB" w:ascii="Californian FB"/>
          <w:sz w:val="26"/>
          <w:szCs w:val="26"/>
        </w:rPr>
        <w:t>Zenki</w:t>
      </w:r>
      <w:r>
        <w:rPr>
          <w:sz w:val="26"/>
          <w:szCs w:val="26"/>
        </w:rPr>
        <w:t>ć</w:t>
      </w:r>
      <w:r>
        <w:rPr>
          <w:rFonts w:hAnsi="Californian FB" w:ascii="Californian FB"/>
          <w:sz w:val="26"/>
          <w:szCs w:val="26"/>
        </w:rPr>
        <w:t>u</w:t>
      </w:r>
      <w:proofErr w:type="spellEnd"/>
      <w:r>
        <w:rPr>
          <w:rFonts w:hAnsi="Californian FB" w:ascii="Californian FB"/>
          <w:sz w:val="26"/>
          <w:szCs w:val="26"/>
        </w:rPr>
        <w:t xml:space="preserve"> iz</w:t>
      </w:r>
      <w:r>
        <w:rPr>
          <w:rFonts w:hAnsi="Californian FB" w:ascii="Californian FB"/>
          <w:b/>
          <w:sz w:val="26"/>
          <w:szCs w:val="26"/>
        </w:rPr>
        <w:t xml:space="preserve"> </w:t>
      </w:r>
    </w:p>
    <w:p w:rsidRDefault="0040468A" w:rsidP="0040468A" w:rsidR="0040468A">
      <w:pPr>
        <w:jc w:val="both"/>
        <w:rPr>
          <w:rFonts w:hAnsi="Californian FB" w:ascii="Californian FB"/>
          <w:b/>
          <w:sz w:val="26"/>
          <w:szCs w:val="26"/>
        </w:rPr>
      </w:pPr>
    </w:p>
    <w:p w:rsidRDefault="0040468A" w:rsidP="0040468A" w:rsidR="0040468A">
      <w:pPr>
        <w:jc w:val="both"/>
        <w:rPr>
          <w:rFonts w:hAnsi="Californian FB" w:ascii="Californian FB"/>
          <w:sz w:val="26"/>
          <w:szCs w:val="26"/>
        </w:rPr>
      </w:pPr>
      <w:r>
        <w:rPr>
          <w:rFonts w:hAnsi="Californian FB" w:ascii="Californian FB"/>
          <w:sz w:val="26"/>
          <w:szCs w:val="26"/>
        </w:rPr>
        <w:lastRenderedPageBreak/>
        <w:t>Bjelovara, A Kova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i</w:t>
      </w:r>
      <w:r>
        <w:rPr>
          <w:sz w:val="26"/>
          <w:szCs w:val="26"/>
        </w:rPr>
        <w:t>ć</w:t>
      </w:r>
      <w:r>
        <w:rPr>
          <w:rFonts w:hAnsi="Californian FB" w:ascii="Californian FB"/>
          <w:sz w:val="26"/>
          <w:szCs w:val="26"/>
        </w:rPr>
        <w:t xml:space="preserve">a 34. </w:t>
      </w:r>
      <w:proofErr w:type="spellStart"/>
      <w:r>
        <w:rPr>
          <w:rFonts w:hAnsi="Californian FB" w:ascii="Californian FB"/>
          <w:sz w:val="26"/>
          <w:szCs w:val="26"/>
        </w:rPr>
        <w:t>Name</w:t>
      </w:r>
      <w:proofErr w:type="spellEnd"/>
      <w:r>
        <w:rPr>
          <w:rFonts w:hAnsi="Californian FB" w:ascii="Californian FB"/>
          <w:sz w:val="26"/>
          <w:szCs w:val="26"/>
        </w:rPr>
        <w:t xml:space="preserve"> u tom dijelu  </w:t>
      </w:r>
      <w:proofErr w:type="spellStart"/>
      <w:r>
        <w:rPr>
          <w:rFonts w:hAnsi="Californian FB" w:ascii="Californian FB"/>
          <w:sz w:val="26"/>
          <w:szCs w:val="26"/>
        </w:rPr>
        <w:t>dijelu</w:t>
      </w:r>
      <w:proofErr w:type="spellEnd"/>
      <w:r>
        <w:rPr>
          <w:rFonts w:hAnsi="Californian FB" w:ascii="Californian FB"/>
          <w:sz w:val="26"/>
          <w:szCs w:val="26"/>
        </w:rPr>
        <w:t xml:space="preserve"> rješenje suda nije na zakonu osnovano.</w:t>
      </w:r>
    </w:p>
    <w:p w:rsidRDefault="0040468A" w:rsidP="0040468A" w:rsidR="0040468A">
      <w:pPr>
        <w:jc w:val="both"/>
        <w:rPr>
          <w:rFonts w:hAnsi="Californian FB" w:ascii="Californian FB"/>
          <w:sz w:val="26"/>
          <w:szCs w:val="26"/>
        </w:rPr>
      </w:pPr>
      <w:r>
        <w:rPr>
          <w:rFonts w:hAnsi="Californian FB" w:ascii="Californian FB"/>
          <w:sz w:val="26"/>
          <w:szCs w:val="26"/>
        </w:rPr>
        <w:t>U razlozima žalbe navodim da  se danom otvaranja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ajnog postupka ili donošenjem rješenja o nastavku iza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ajne mase primjenjuju odredbe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 xml:space="preserve">ajnog zakona kao </w:t>
      </w:r>
      <w:proofErr w:type="spellStart"/>
      <w:r>
        <w:rPr>
          <w:rFonts w:hAnsi="Californian FB" w:ascii="Californian FB"/>
          <w:sz w:val="26"/>
          <w:szCs w:val="26"/>
        </w:rPr>
        <w:t>lex</w:t>
      </w:r>
      <w:proofErr w:type="spellEnd"/>
      <w:r>
        <w:rPr>
          <w:rFonts w:hAnsi="Californian FB" w:ascii="Californian FB"/>
          <w:sz w:val="26"/>
          <w:szCs w:val="26"/>
        </w:rPr>
        <w:t xml:space="preserve"> </w:t>
      </w:r>
      <w:proofErr w:type="spellStart"/>
      <w:r>
        <w:rPr>
          <w:rFonts w:hAnsi="Californian FB" w:ascii="Californian FB"/>
          <w:sz w:val="26"/>
          <w:szCs w:val="26"/>
        </w:rPr>
        <w:t>specijalis</w:t>
      </w:r>
      <w:proofErr w:type="spellEnd"/>
      <w:r>
        <w:rPr>
          <w:rFonts w:hAnsi="Californian FB" w:ascii="Californian FB"/>
          <w:sz w:val="26"/>
          <w:szCs w:val="26"/>
        </w:rPr>
        <w:t xml:space="preserve"> što je sud rješenjem o namirenju propustio utvrditi te je  time po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 xml:space="preserve">inio bitnu povredu odredba 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 xml:space="preserve">lanka 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 xml:space="preserve">l. 113. st. 1. Ovršnog zakona te  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 xml:space="preserve">l. 248. u svezi sa 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l. 254.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ajnog zakona.</w:t>
      </w:r>
      <w:bookmarkStart w:name="_GoBack" w:id="0"/>
      <w:bookmarkEnd w:id="0"/>
    </w:p>
    <w:p w:rsidRDefault="0040468A" w:rsidP="0040468A" w:rsidR="0040468A">
      <w:pPr>
        <w:jc w:val="both"/>
        <w:rPr>
          <w:rFonts w:hAnsi="Californian FB" w:ascii="Californian FB"/>
          <w:sz w:val="26"/>
          <w:szCs w:val="26"/>
        </w:rPr>
      </w:pPr>
      <w:r>
        <w:rPr>
          <w:rFonts w:hAnsi="Californian FB" w:ascii="Californian FB"/>
          <w:sz w:val="26"/>
          <w:szCs w:val="26"/>
        </w:rPr>
        <w:t>Obzirom na prednje u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injene povrede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ajni upravitelj je  predložio da Županijski sud u Bjelovaru  isto ukine ili preina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i na na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 xml:space="preserve">in da donese rješenje kojim </w:t>
      </w:r>
      <w:r>
        <w:rPr>
          <w:sz w:val="26"/>
          <w:szCs w:val="26"/>
        </w:rPr>
        <w:t>ć</w:t>
      </w:r>
      <w:r>
        <w:rPr>
          <w:rFonts w:hAnsi="Californian FB" w:ascii="Californian FB"/>
          <w:sz w:val="26"/>
          <w:szCs w:val="26"/>
        </w:rPr>
        <w:t>e se naložiti ra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 xml:space="preserve">unovodstvu ( stavak 2 izreke rješenja ) suda da se preostali iznos od 69.680 kn uplati sukladno odredbi 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lanka 113 ovršnog zakona na žiro ra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 xml:space="preserve">un suda  iz kojeg iznosa </w:t>
      </w:r>
      <w:r>
        <w:rPr>
          <w:sz w:val="26"/>
          <w:szCs w:val="26"/>
        </w:rPr>
        <w:t>ć</w:t>
      </w:r>
      <w:r>
        <w:rPr>
          <w:rFonts w:hAnsi="Californian FB" w:ascii="Californian FB"/>
          <w:sz w:val="26"/>
          <w:szCs w:val="26"/>
        </w:rPr>
        <w:t xml:space="preserve">e se sukladno 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l. 248 stavak1 to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ka 3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 xml:space="preserve">ajnog zakona i 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 xml:space="preserve">l.254 </w:t>
      </w:r>
      <w:proofErr w:type="spellStart"/>
      <w:r>
        <w:rPr>
          <w:rFonts w:hAnsi="Californian FB" w:ascii="Californian FB"/>
          <w:sz w:val="26"/>
          <w:szCs w:val="26"/>
        </w:rPr>
        <w:t>cit.zakona</w:t>
      </w:r>
      <w:proofErr w:type="spellEnd"/>
      <w:r>
        <w:rPr>
          <w:rFonts w:hAnsi="Californian FB" w:ascii="Californian FB"/>
          <w:sz w:val="26"/>
          <w:szCs w:val="26"/>
        </w:rPr>
        <w:t xml:space="preserve"> izvršiti namirenje </w:t>
      </w:r>
      <w:proofErr w:type="spellStart"/>
      <w:r>
        <w:rPr>
          <w:rFonts w:hAnsi="Californian FB" w:ascii="Californian FB"/>
          <w:sz w:val="26"/>
          <w:szCs w:val="26"/>
        </w:rPr>
        <w:t>razlu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nog</w:t>
      </w:r>
      <w:proofErr w:type="spellEnd"/>
      <w:r>
        <w:rPr>
          <w:rFonts w:hAnsi="Californian FB" w:ascii="Californian FB"/>
          <w:sz w:val="26"/>
          <w:szCs w:val="26"/>
        </w:rPr>
        <w:t xml:space="preserve"> vjerovnika.</w:t>
      </w:r>
    </w:p>
    <w:p w:rsidRDefault="0040468A" w:rsidP="0040468A" w:rsidR="0040468A">
      <w:pPr>
        <w:pStyle w:val="Bezproreda"/>
        <w:rPr>
          <w:rFonts w:hAnsi="Californian FB" w:ascii="Californian FB"/>
          <w:sz w:val="26"/>
          <w:szCs w:val="26"/>
        </w:rPr>
      </w:pPr>
    </w:p>
    <w:p w:rsidRDefault="0040468A" w:rsidP="0040468A" w:rsidR="0040468A">
      <w:pPr>
        <w:pStyle w:val="Bezproreda"/>
        <w:jc w:val="both"/>
        <w:rPr>
          <w:rFonts w:hAnsi="Californian FB" w:ascii="Californian FB"/>
          <w:sz w:val="26"/>
          <w:szCs w:val="26"/>
        </w:rPr>
      </w:pPr>
      <w:r>
        <w:rPr>
          <w:rFonts w:hAnsi="Californian FB" w:ascii="Californian FB"/>
          <w:sz w:val="26"/>
          <w:szCs w:val="26"/>
        </w:rPr>
        <w:t>III. PRIJEDLOG NAKNADNE DIOBE PREMA ZAVRŠNOM POPISU AKO SE PREOSTALA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AJNA MASA DIJELI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 xml:space="preserve">AJNIM VJEROVNICIMA </w:t>
      </w:r>
    </w:p>
    <w:p w:rsidRDefault="0040468A" w:rsidP="0040468A" w:rsidR="0040468A">
      <w:pPr>
        <w:pStyle w:val="Bezproreda"/>
        <w:rPr>
          <w:rFonts w:hAnsi="Californian FB" w:ascii="Californian FB"/>
          <w:sz w:val="26"/>
          <w:szCs w:val="26"/>
        </w:rPr>
      </w:pPr>
    </w:p>
    <w:p w:rsidRDefault="0040468A" w:rsidP="0040468A" w:rsidR="0040468A">
      <w:pPr>
        <w:pStyle w:val="Bezproreda"/>
        <w:rPr>
          <w:rFonts w:hAnsi="Californian FB" w:ascii="Californian FB"/>
          <w:sz w:val="26"/>
          <w:szCs w:val="26"/>
        </w:rPr>
      </w:pPr>
      <w:r>
        <w:rPr>
          <w:rFonts w:hAnsi="Californian FB" w:ascii="Californian FB"/>
          <w:sz w:val="26"/>
          <w:szCs w:val="26"/>
        </w:rPr>
        <w:t>Predmet se nalazi drugostupanjskom sudu radi donošenja odluke.</w:t>
      </w:r>
    </w:p>
    <w:p w:rsidRDefault="0040468A" w:rsidP="0040468A" w:rsidR="0040468A">
      <w:pPr>
        <w:pStyle w:val="Bezproreda"/>
        <w:rPr>
          <w:rFonts w:hAnsi="Californian FB" w:ascii="Californian FB"/>
          <w:sz w:val="26"/>
          <w:szCs w:val="26"/>
        </w:rPr>
      </w:pPr>
    </w:p>
    <w:p w:rsidRDefault="0040468A" w:rsidP="0040468A" w:rsidR="0040468A">
      <w:pPr>
        <w:pStyle w:val="Bezproreda"/>
        <w:rPr>
          <w:rFonts w:hAnsi="Californian FB" w:ascii="Californian FB"/>
          <w:sz w:val="26"/>
          <w:szCs w:val="26"/>
        </w:rPr>
      </w:pPr>
    </w:p>
    <w:p w:rsidRDefault="0040468A" w:rsidP="0040468A" w:rsidR="0040468A">
      <w:pPr>
        <w:pStyle w:val="Bezproreda"/>
        <w:rPr>
          <w:rFonts w:hAnsi="Californian FB" w:ascii="Californian FB"/>
          <w:sz w:val="26"/>
          <w:szCs w:val="26"/>
        </w:rPr>
      </w:pPr>
      <w:r>
        <w:rPr>
          <w:rFonts w:hAnsi="Californian FB" w:ascii="Californian FB"/>
          <w:sz w:val="26"/>
          <w:szCs w:val="26"/>
        </w:rPr>
        <w:t>Mjesto i datum</w:t>
      </w:r>
      <w:r>
        <w:rPr>
          <w:rFonts w:hAnsi="Californian FB" w:ascii="Californian FB"/>
          <w:sz w:val="26"/>
          <w:szCs w:val="26"/>
        </w:rPr>
        <w:tab/>
      </w:r>
      <w:r>
        <w:rPr>
          <w:rFonts w:hAnsi="Californian FB" w:ascii="Californian FB"/>
          <w:sz w:val="26"/>
          <w:szCs w:val="26"/>
        </w:rPr>
        <w:tab/>
      </w:r>
      <w:r>
        <w:rPr>
          <w:rFonts w:hAnsi="Californian FB" w:ascii="Californian FB"/>
          <w:sz w:val="26"/>
          <w:szCs w:val="26"/>
        </w:rPr>
        <w:tab/>
      </w:r>
      <w:r>
        <w:rPr>
          <w:rFonts w:hAnsi="Californian FB" w:ascii="Californian FB"/>
          <w:sz w:val="26"/>
          <w:szCs w:val="26"/>
        </w:rPr>
        <w:tab/>
      </w:r>
      <w:r>
        <w:rPr>
          <w:rFonts w:hAnsi="Californian FB" w:ascii="Californian FB"/>
          <w:sz w:val="26"/>
          <w:szCs w:val="26"/>
        </w:rPr>
        <w:tab/>
      </w:r>
      <w:r>
        <w:rPr>
          <w:rFonts w:hAnsi="Californian FB" w:ascii="Californian FB"/>
          <w:sz w:val="26"/>
          <w:szCs w:val="26"/>
        </w:rPr>
        <w:tab/>
        <w:t xml:space="preserve">          Ste</w:t>
      </w:r>
      <w:r>
        <w:rPr>
          <w:sz w:val="26"/>
          <w:szCs w:val="26"/>
        </w:rPr>
        <w:t>č</w:t>
      </w:r>
      <w:r>
        <w:rPr>
          <w:rFonts w:hAnsi="Californian FB" w:ascii="Californian FB"/>
          <w:sz w:val="26"/>
          <w:szCs w:val="26"/>
        </w:rPr>
        <w:t>ajni upravitelj</w:t>
      </w:r>
    </w:p>
    <w:p w:rsidRDefault="0040468A" w:rsidP="0040468A" w:rsidR="0040468A">
      <w:pPr>
        <w:pStyle w:val="Bezproreda"/>
        <w:rPr>
          <w:sz w:val="26"/>
          <w:szCs w:val="26"/>
        </w:rPr>
      </w:pPr>
      <w:r>
        <w:rPr>
          <w:rFonts w:hAnsi="Californian FB" w:ascii="Californian FB"/>
          <w:sz w:val="26"/>
          <w:szCs w:val="26"/>
        </w:rPr>
        <w:t>Osijek, 26.ožujka 2019 g</w:t>
      </w:r>
      <w:r>
        <w:rPr>
          <w:rFonts w:hAnsi="Californian FB" w:ascii="Californian FB"/>
          <w:sz w:val="26"/>
          <w:szCs w:val="26"/>
        </w:rPr>
        <w:tab/>
      </w:r>
      <w:r>
        <w:rPr>
          <w:rFonts w:hAnsi="Californian FB" w:ascii="Californian FB"/>
          <w:sz w:val="26"/>
          <w:szCs w:val="26"/>
        </w:rPr>
        <w:tab/>
      </w:r>
      <w:r>
        <w:rPr>
          <w:rFonts w:hAnsi="Californian FB" w:ascii="Californian FB"/>
          <w:sz w:val="26"/>
          <w:szCs w:val="26"/>
        </w:rPr>
        <w:tab/>
      </w:r>
      <w:r>
        <w:rPr>
          <w:rFonts w:hAnsi="Californian FB" w:ascii="Californian FB"/>
          <w:sz w:val="26"/>
          <w:szCs w:val="26"/>
        </w:rPr>
        <w:tab/>
      </w:r>
      <w:r>
        <w:rPr>
          <w:rFonts w:hAnsi="Californian FB" w:ascii="Californian FB"/>
          <w:sz w:val="26"/>
          <w:szCs w:val="26"/>
        </w:rPr>
        <w:tab/>
        <w:t xml:space="preserve">          Krešimir </w:t>
      </w:r>
      <w:proofErr w:type="spellStart"/>
      <w:r>
        <w:rPr>
          <w:rFonts w:hAnsi="Californian FB" w:ascii="Californian FB"/>
          <w:sz w:val="26"/>
          <w:szCs w:val="26"/>
        </w:rPr>
        <w:t>Panjakovi</w:t>
      </w:r>
      <w:r>
        <w:rPr>
          <w:sz w:val="26"/>
          <w:szCs w:val="26"/>
        </w:rPr>
        <w:t>ć</w:t>
      </w:r>
      <w:proofErr w:type="spellEnd"/>
    </w:p>
    <w:p w:rsidRDefault="0040468A" w:rsidP="0040468A" w:rsidR="0040468A">
      <w:pPr>
        <w:rPr>
          <w:rFonts w:hAnsi="Californian FB" w:ascii="Californian FB"/>
          <w:sz w:val="26"/>
          <w:szCs w:val="26"/>
        </w:rPr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2346631"/>
    <w:multiLevelType w:val="hybridMultilevel"/>
    <w:tmpl w:val="9F76E286"/>
    <w:lvl w:tplc="1662176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68A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09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St-141/2018-11</izvorni_sadrzaj>
    <derivirana_varijabla naziv="DomainObject.Oznaka_1">St-141/2018-11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ZENKIĆ društvo s ograničenom odgovornošću za proizvodnju, trgovinu i usluge u stečaju</izvorni_sadrzaj>
    <derivirana_varijabla naziv="DomainObject.Predmet.StrankaFormated_1">  Stečajna masa iza ZENKIĆ društvo s ograničenom odgovornošću za proizvodnju, trgovinu i usluge u stečaju</derivirana_varijabla>
  </DomainObject.Predmet.StrankaFormated>
  <DomainObject.Predmet.StrankaFormatedOIB>
    <izvorni_sadrzaj>  Stečajna masa iza ZENKIĆ društvo s ograničenom odgovornošću za proizvodnju, trgovinu i usluge u stečaju, OIB 44467321986</izvorni_sadrzaj>
    <derivirana_varijabla naziv="DomainObject.Predmet.StrankaFormatedOIB_1">  Stečajna masa iza ZENKIĆ društvo s ograničenom odgovornošću za proizvodnju, trgovinu i usluge u stečaju, OIB 44467321986</derivirana_varijabla>
  </DomainObject.Predmet.StrankaFormatedOIB>
  <DomainObject.Predmet.StrankaFormatedWithAdress>
    <izvorni_sadrzaj> Stečajna masa iza ZENKIĆ društvo s ograničenom odgovornošću za proizvodnju, trgovinu i usluge u stečaju, Gornjodravska obala 89/A, 31000 Osijek</izvorni_sadrzaj>
    <derivirana_varijabla naziv="DomainObject.Predmet.StrankaFormatedWithAdress_1"> Stečajna masa iza ZENKIĆ društvo s ograničenom odgovornošću za proizvodnju, trgovinu i usluge u stečaju, Gornjodravska obala 89/A, 31000 Osijek</derivirana_varijabla>
  </DomainObject.Predmet.StrankaFormatedWithAdress>
  <DomainObject.Predmet.StrankaFormatedWithAdressOIB>
    <izvorni_sadrzaj> Stečajna masa iza ZENKIĆ društvo s ograničenom odgovornošću za proizvodnju, trgovinu i usluge u stečaju, OIB 44467321986, Gornjodravska obala 89/A, 31000 Osijek</izvorni_sadrzaj>
    <derivirana_varijabla naziv="DomainObject.Predmet.StrankaFormatedWithAdressOIB_1"> Stečajna masa iza ZENKIĆ društvo s ograničenom odgovornošću za proizvodnju, trgovinu i usluge u stečaju, OIB 44467321986, Gornjodravska obala 89/A, 31000 Osijek</derivirana_varijabla>
  </DomainObject.Predmet.StrankaFormatedWithAdressOIB>
  <DomainObject.Predmet.StrankaWithAdress>
    <izvorni_sadrzaj>Stečajna masa iza ZENKIĆ društvo s ograničenom odgovornošću za proizvodnju, trgovinu i usluge u stečaju Gornjodravska obala 89/A,31000 Osijek</izvorni_sadrzaj>
    <derivirana_varijabla naziv="DomainObject.Predmet.StrankaWithAdress_1">Stečajna masa iza ZENKIĆ društvo s ograničenom odgovornošću za proizvodnju, trgovinu i usluge u stečaju Gornjodravska obala 89/A,31000 Osijek</derivirana_varijabla>
  </DomainObject.Predmet.StrankaWithAdress>
  <DomainObject.Predmet.StrankaWithAdressOIB>
    <izvorni_sadrzaj>Stečajna masa iza ZENKIĆ društvo s ograničenom odgovornošću za proizvodnju, trgovinu i usluge u stečaju, OIB 44467321986, Gornjodravska obala 89/A,31000 Osijek</izvorni_sadrzaj>
    <derivirana_varijabla naziv="DomainObject.Predmet.StrankaWithAdressOIB_1">Stečajna masa iza ZENKIĆ društvo s ograničenom odgovornošću za proizvodnju, trgovinu i usluge u stečaju, OIB 44467321986, Gornjodravska obala 89/A,31000 Osijek</derivirana_varijabla>
  </DomainObject.Predmet.StrankaWithAdressOIB>
  <DomainObject.Predmet.StrankaNazivFormated>
    <izvorni_sadrzaj>Stečajna masa iza ZENKIĆ društvo s ograničenom odgovornošću za proizvodnju, trgovinu i usluge u stečaju</izvorni_sadrzaj>
    <derivirana_varijabla naziv="DomainObject.Predmet.StrankaNazivFormated_1">Stečajna masa iza ZENKIĆ društvo s ograničenom odgovornošću za proizvodnju, trgovinu i usluge u stečaju</derivirana_varijabla>
  </DomainObject.Predmet.StrankaNazivFormated>
  <DomainObject.Predmet.StrankaNazivFormatedOIB>
    <izvorni_sadrzaj>Stečajna masa iza ZENKIĆ društvo s ograničenom odgovornošću za proizvodnju, trgovinu i usluge u stečaju, OIB 44467321986</izvorni_sadrzaj>
    <derivirana_varijabla naziv="DomainObject.Predmet.StrankaNazivFormatedOIB_1">Stečajna masa iza ZENKIĆ društvo s ograničenom odgovornošću za proizvodnju, trgovinu i usluge u stečaju, OIB 44467321986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ZENKIĆ društvo s ograničenom odgovornošću za proizvodnju, trgovinu i usluge u stečaju</item>
    </izvorni_sadrzaj>
    <derivirana_varijabla naziv="DomainObject.Predmet.StrankaListFormated_1">
      <item>Stečajna masa iza ZENKIĆ društvo s ograničenom odgovornošću za proizvodnju, trgovinu i usluge u stečaju</item>
    </derivirana_varijabla>
  </DomainObject.Predmet.StrankaListFormated>
  <DomainObject.Predmet.StrankaListFormatedOIB>
    <izvorni_sadrzaj>
      <item>Stečajna masa iza ZENKIĆ društvo s ograničenom odgovornošću za proizvodnju, trgovinu i usluge u stečaju, OIB 44467321986</item>
    </izvorni_sadrzaj>
    <derivirana_varijabla naziv="DomainObject.Predmet.StrankaListFormatedOIB_1">
      <item>Stečajna masa iza ZENKIĆ društvo s ograničenom odgovornošću za proizvodnju, trgovinu i usluge u stečaju, OIB 44467321986</item>
    </derivirana_varijabla>
  </DomainObject.Predmet.StrankaListFormatedOIB>
  <DomainObject.Predmet.StrankaListFormatedWithAdress>
    <izvorni_sadrzaj>
      <item>Stečajna masa iza ZENKIĆ društvo s ograničenom odgovornošću za proizvodnju, trgovinu i usluge u stečaju, Gornjodravska obala 89/A, 31000 Osijek</item>
    </izvorni_sadrzaj>
    <derivirana_varijabla naziv="DomainObject.Predmet.StrankaListFormatedWithAdress_1">
      <item>Stečajna masa iza ZENKIĆ društvo s ograničenom odgovornošću za proizvodnju, trgovinu i usluge u stečaju, Gornjodravska obala 89/A, 31000 Osijek</item>
    </derivirana_varijabla>
  </DomainObject.Predmet.StrankaListFormatedWithAdress>
  <DomainObject.Predmet.StrankaListFormatedWithAdressOIB>
    <izvorni_sadrzaj>
      <item>Stečajna masa iza ZENKIĆ društvo s ograničenom odgovornošću za proizvodnju, trgovinu i usluge u stečaju, OIB 44467321986, Gornjodravska obala 89/A, 31000 Osijek</item>
    </izvorni_sadrzaj>
    <derivirana_varijabla naziv="DomainObject.Predmet.StrankaListFormatedWithAdressOIB_1">
      <item>Stečajna masa iza ZENKIĆ društvo s ograničenom odgovornošću za proizvodnju, trgovinu i usluge u stečaju, OIB 44467321986, Gornjodravska obala 89/A, 31000 Osijek</item>
    </derivirana_varijabla>
  </DomainObject.Predmet.StrankaListFormatedWithAdressOIB>
  <DomainObject.Predmet.StrankaListNazivFormated>
    <izvorni_sadrzaj>
      <item>Stečajna masa iza ZENKIĆ društvo s ograničenom odgovornošću za proizvodnju, trgovinu i usluge u stečaju</item>
    </izvorni_sadrzaj>
    <derivirana_varijabla naziv="DomainObject.Predmet.StrankaListNazivFormated_1">
      <item>Stečajna masa iza ZENKIĆ društvo s ograničenom odgovornošću za proizvodnju, trgovinu i usluge u stečaju</item>
    </derivirana_varijabla>
  </DomainObject.Predmet.StrankaListNazivFormated>
  <DomainObject.Predmet.StrankaListNazivFormatedOIB>
    <izvorni_sadrzaj>
      <item>Stečajna masa iza ZENKIĆ društvo s ograničenom odgovornošću za proizvodnju, trgovinu i usluge u stečaju, OIB 44467321986</item>
    </izvorni_sadrzaj>
    <derivirana_varijabla naziv="DomainObject.Predmet.StrankaListNazivFormatedOIB_1">
      <item>Stečajna masa iza ZENKIĆ društvo s ograničenom odgovornošću za proizvodnju, trgovinu i usluge u stečaju, OIB 44467321986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Edin Zenkić</item>
      <item>ŽUPANIJSKO DRŽAVNO ODVJETNIŠTVO U BJELOVARU</item>
    </izvorni_sadrzaj>
    <derivirana_varijabla naziv="DomainObject.Predmet.OstaliListFormated_1">
      <item>Edin Zenkić</item>
      <item>ŽUPANIJSKO DRŽAVNO ODVJETNIŠTVO U BJELOVARU</item>
    </derivirana_varijabla>
  </DomainObject.Predmet.OstaliListFormated>
  <DomainObject.Predmet.OstaliListFormatedOIB>
    <izvorni_sadrzaj>
      <item>Edin Zenkić</item>
      <item>ŽUPANIJSKO DRŽAVNO ODVJETNIŠTVO U BJELOVARU, OIB 86821435474</item>
    </izvorni_sadrzaj>
    <derivirana_varijabla naziv="DomainObject.Predmet.OstaliListFormatedOIB_1">
      <item>Edin Zenkić</item>
      <item>ŽUPANIJSKO DRŽAVNO ODVJETNIŠTVO U BJELOVARU, OIB 86821435474</item>
    </derivirana_varijabla>
  </DomainObject.Predmet.OstaliListFormatedOIB>
  <DomainObject.Predmet.OstaliListFormatedWithAdress>
    <izvorni_sadrzaj>
      <item>Edin Zenkić</item>
      <item>ŽUPANIJSKO DRŽAVNO ODVJETNIŠTVO U BJELOVARU</item>
    </izvorni_sadrzaj>
    <derivirana_varijabla naziv="DomainObject.Predmet.OstaliListFormatedWithAdress_1">
      <item>Edin Zenkić</item>
      <item>ŽUPANIJSKO DRŽAVNO ODVJETNIŠTVO U BJELOVARU</item>
    </derivirana_varijabla>
  </DomainObject.Predmet.OstaliListFormatedWithAdress>
  <DomainObject.Predmet.OstaliListFormatedWithAdressOIB>
    <izvorni_sadrzaj>
      <item>Edin Zenkić</item>
      <item>ŽUPANIJSKO DRŽAVNO ODVJETNIŠTVO U BJELOVARU, OIB 86821435474</item>
    </izvorni_sadrzaj>
    <derivirana_varijabla naziv="DomainObject.Predmet.OstaliListFormatedWithAdressOIB_1">
      <item>Edin Zenkić</item>
      <item>ŽUPANIJSKO DRŽAVNO ODVJETNIŠTVO U BJELOVARU, OIB 86821435474</item>
    </derivirana_varijabla>
  </DomainObject.Predmet.OstaliListFormatedWithAdressOIB>
  <DomainObject.Predmet.OstaliListNazivFormated>
    <izvorni_sadrzaj>
      <item>Edin Zenkić</item>
      <item>ŽUPANIJSKO DRŽAVNO ODVJETNIŠTVO U BJELOVARU</item>
    </izvorni_sadrzaj>
    <derivirana_varijabla naziv="DomainObject.Predmet.OstaliListNazivFormated_1">
      <item>Edin Zenkić</item>
      <item>ŽUPANIJSKO DRŽAVNO ODVJETNIŠTVO U BJELOVARU</item>
    </derivirana_varijabla>
  </DomainObject.Predmet.OstaliListNazivFormated>
  <DomainObject.Predmet.OstaliListNazivFormatedOIB>
    <izvorni_sadrzaj>
      <item>Edin Zenkić</item>
      <item>ŽUPANIJSKO DRŽAVNO ODVJETNIŠTVO U BJELOVARU, OIB 86821435474</item>
    </izvorni_sadrzaj>
    <derivirana_varijabla naziv="DomainObject.Predmet.OstaliListNazivFormatedOIB_1">
      <item>Edin Zenkić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>St-141/2018-11</izvorni_sadrzaj>
    <derivirana_varijabla naziv="DomainObject.PoslovniBrojDokumenta_1">St-141/2018-11</derivirana_varijabla>
  </DomainObject.PoslovniBrojDokumenta>
  <DomainObject.Predmet.StrankaIDrugi>
    <izvorni_sadrzaj>Stečajna masa iza ZENKIĆ društvo s ograničenom odgovornošću za proizvodnju, trgovinu i usluge u stečaju</izvorni_sadrzaj>
    <derivirana_varijabla naziv="DomainObject.Predmet.StrankaIDrugi_1">Stečajna masa iza ZENKIĆ društvo s ograničenom odgovornošću za proizvodnju,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ZENKIĆ društvo s ograničenom odgovornošću za proizvodnju, trgovinu i usluge u stečaju, OIB 44467321986, Gornjodravska obala 89/A, 31000 Osijek</izvorni_sadrzaj>
    <derivirana_varijabla naziv="DomainObject.Predmet.StrankaIDrugiAdressOIB_1">Stečajna masa iza ZENKIĆ društvo s ograničenom odgovornošću za proizvodnju, trgovinu i usluge u stečaju, OIB 44467321986, Gornjodravska obala 89/A,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Edin Zenkić</item>
      <item>ŽUPANIJSKO DRŽAVNO ODVJETNIŠTVO U BJELOVARU</item>
      <item>Stečajna masa iza ZENKIĆ društvo s ograničenom odgovornošću za proizvodnju, trgovinu i usluge u stečaju</item>
    </izvorni_sadrzaj>
    <derivirana_varijabla naziv="DomainObject.Predmet.SudioniciListNaziv_1">
      <item>Edin Zenkić</item>
      <item>ŽUPANIJSKO DRŽAVNO ODVJETNIŠTVO U BJELOVARU</item>
      <item>Stečajna masa iza ZENKIĆ društvo s ograničenom odgovornošću za proizvodnju, trgovinu i usluge u stečaju</item>
    </derivirana_varijabla>
  </DomainObject.Predmet.SudioniciListNaziv>
  <DomainObject.Predmet.SudioniciListAdressOIB>
    <izvorni_sadrzaj>
      <item>Edin Zenkić</item>
      <item>ŽUPANIJSKO DRŽAVNO ODVJETNIŠTVO U BJELOVARU, OIB 86821435474</item>
      <item>Stečajna masa iza ZENKIĆ društvo s ograničenom odgovornošću za proizvodnju, trgovinu i usluge u stečaju, OIB 44467321986, Gornjodravska obala 89/A,31000 Osijek</item>
    </izvorni_sadrzaj>
    <derivirana_varijabla naziv="DomainObject.Predmet.SudioniciListAdressOIB_1">
      <item>Edin Zenkić</item>
      <item>ŽUPANIJSKO DRŽAVNO ODVJETNIŠTVO U BJELOVARU, OIB 86821435474</item>
      <item>Stečajna masa iza ZENKIĆ društvo s ograničenom odgovornošću za proizvodnju, trgovinu i usluge u stečaju, OIB 44467321986, Gornjodravska obala 89/A,31000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0FB829-E408-42BA-9E3E-9C06C603A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2496</properties:Characters>
  <properties:Lines>62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2019-03-28T07:38:00Z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St-141/2018-11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