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31786" w:rsidR="00546A6A" w:rsidRPr="00C839AA">
        <w:tc>
          <w:tcPr>
            <w:tcW w:type="dxa" w:w="2985"/>
            <w:shd w:fill="auto" w:color="auto" w:val="clear"/>
          </w:tcPr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bookmarkStart w:name="_GoBack" w:id="0"/>
            <w:bookmarkEnd w:id="0"/>
            <w:r w:rsidRPr="00C839AA">
              <w:rPr>
                <w:rFonts w:eastAsia="Calibri"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Republika Hrvatska</w:t>
            </w:r>
          </w:p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Trgovački sud u Varaždinu</w:t>
            </w:r>
          </w:p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Varaždin, Braće Radić 2</w:t>
            </w:r>
          </w:p>
        </w:tc>
      </w:tr>
    </w:tbl>
    <w:p w14:textId="bcb2493" w14:paraId="bcb2493" w:rsidRDefault="00546A6A" w:rsidP="00546A6A" w:rsidR="00546A6A" w:rsidRPr="00C839AA">
      <w:pPr>
        <w:widowControl/>
        <w:jc w:val="right"/>
        <w15:collapsed w:val="false"/>
        <w:rPr>
          <w:rFonts w:eastAsia="Calibri" w:hAnsi="Times New Roman" w:ascii="Times New Roman"/>
          <w:snapToGrid/>
          <w:sz w:val="12"/>
          <w:szCs w:val="24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31786" w:rsidR="00546A6A" w:rsidRPr="00C839AA">
        <w:trPr>
          <w:jc w:val="right"/>
        </w:trPr>
        <w:tc>
          <w:tcPr>
            <w:tcW w:type="dxa" w:w="4320"/>
          </w:tcPr>
          <w:p w:rsidRDefault="00546A6A" w:rsidP="00546A6A" w:rsidR="00546A6A" w:rsidRPr="00C839AA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839AA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>St-135/18-24</w:t>
            </w:r>
          </w:p>
        </w:tc>
      </w:tr>
    </w:tbl>
    <w:p w:rsidRDefault="00546A6A" w:rsidP="00546A6A" w:rsidR="00546A6A" w:rsidRPr="00852668">
      <w:pPr>
        <w:rPr>
          <w:rFonts w:hAnsi="Times New Roman" w:ascii="Times New Roman"/>
          <w:bCs/>
          <w:szCs w:val="24"/>
          <w:lang w:val="hr-HR"/>
        </w:rPr>
      </w:pP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</w:r>
    </w:p>
    <w:p w:rsidRDefault="00546A6A" w:rsidP="00546A6A" w:rsidR="00546A6A">
      <w:pPr>
        <w:rPr>
          <w:rFonts w:hAnsi="Times New Roman" w:ascii="Times New Roman"/>
          <w:szCs w:val="24"/>
          <w:lang w:val="hr-HR"/>
        </w:rPr>
      </w:pPr>
    </w:p>
    <w:p w:rsidRDefault="00546A6A" w:rsidP="00546A6A" w:rsidR="00546A6A" w:rsidRPr="00852668">
      <w:pPr>
        <w:rPr>
          <w:rFonts w:hAnsi="Times New Roman" w:ascii="Times New Roman"/>
          <w:szCs w:val="24"/>
          <w:lang w:val="hr-HR"/>
        </w:rPr>
      </w:pPr>
    </w:p>
    <w:p w:rsidRDefault="00546A6A" w:rsidP="00546A6A" w:rsidR="00546A6A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E P U B L I K A    H R V A T S K  A </w:t>
      </w:r>
    </w:p>
    <w:p w:rsidRDefault="00546A6A" w:rsidP="00546A6A" w:rsidR="00546A6A" w:rsidRPr="00852668">
      <w:pPr>
        <w:jc w:val="center"/>
        <w:rPr>
          <w:rFonts w:hAnsi="Times New Roman" w:ascii="Times New Roman"/>
          <w:szCs w:val="24"/>
          <w:lang w:val="hr-HR"/>
        </w:rPr>
      </w:pPr>
    </w:p>
    <w:p w:rsidRDefault="00546A6A" w:rsidP="00546A6A" w:rsidR="00546A6A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F6E53" w:rsidR="000F6E53" w:rsidRPr="00852668">
      <w:pPr>
        <w:rPr>
          <w:rFonts w:hAnsi="Times New Roman" w:ascii="Times New Roman"/>
          <w:szCs w:val="24"/>
          <w:lang w:val="hr-HR"/>
        </w:rPr>
      </w:pPr>
    </w:p>
    <w:p w:rsidRDefault="000350D1" w:rsidR="000350D1" w:rsidRPr="00852668">
      <w:pPr>
        <w:rPr>
          <w:rFonts w:hAnsi="Times New Roman" w:ascii="Times New Roman"/>
          <w:szCs w:val="24"/>
          <w:lang w:val="hr-HR"/>
        </w:rPr>
      </w:pPr>
    </w:p>
    <w:p w:rsidRDefault="007B215E" w:rsidP="00803597" w:rsidR="000350D1" w:rsidRPr="00546A6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6132F">
        <w:rPr>
          <w:rFonts w:hAnsi="Times New Roman" w:ascii="Times New Roman"/>
          <w:lang w:val="hr-HR"/>
        </w:rPr>
        <w:t>Trgovački sud u Varaždinu, po sucu pojedincu, Kseniji Flack-Makitan, u</w:t>
      </w:r>
      <w:r w:rsidR="00803597" w:rsidRPr="00803597">
        <w:rPr>
          <w:rFonts w:hAnsi="Times New Roman" w:ascii="Times New Roman"/>
          <w:szCs w:val="24"/>
          <w:lang w:val="hr-HR"/>
        </w:rPr>
        <w:t xml:space="preserve"> stečajnom postupku nad </w:t>
      </w:r>
      <w:r w:rsidR="00546A6A" w:rsidRPr="00546A6A">
        <w:rPr>
          <w:rFonts w:hAnsi="Times New Roman" w:ascii="Times New Roman"/>
          <w:szCs w:val="24"/>
          <w:lang w:val="hr-HR"/>
        </w:rPr>
        <w:t>stečajnom masom iza ŠIREC d.o.o. u stečaju, Hrašćica, Braće Radić 1,</w:t>
      </w:r>
      <w:r w:rsidR="00546A6A">
        <w:rPr>
          <w:rFonts w:hAnsi="Times New Roman" w:ascii="Times New Roman"/>
          <w:szCs w:val="24"/>
          <w:lang w:val="hr-HR"/>
        </w:rPr>
        <w:t xml:space="preserve"> OIB: </w:t>
      </w:r>
      <w:r w:rsidR="00546A6A" w:rsidRPr="00546A6A">
        <w:rPr>
          <w:rFonts w:hAnsi="Times New Roman" w:ascii="Times New Roman"/>
          <w:szCs w:val="24"/>
          <w:lang w:val="hr-HR"/>
        </w:rPr>
        <w:t>40790418928</w:t>
      </w:r>
      <w:r w:rsidR="00546A6A">
        <w:rPr>
          <w:rFonts w:hAnsi="Times New Roman" w:ascii="Times New Roman"/>
          <w:szCs w:val="24"/>
          <w:lang w:val="hr-HR"/>
        </w:rPr>
        <w:t>, 27. lipnja 2018.</w:t>
      </w:r>
    </w:p>
    <w:p w:rsidRDefault="00C10464" w:rsidP="00005973" w:rsidR="00C10464" w:rsidRPr="00852668">
      <w:pPr>
        <w:jc w:val="both"/>
        <w:rPr>
          <w:rFonts w:hAnsi="Times New Roman" w:ascii="Times New Roman"/>
          <w:lang w:val="hr-HR"/>
        </w:rPr>
      </w:pPr>
    </w:p>
    <w:p w:rsidRDefault="001B4596" w:rsidP="00FB1424" w:rsidR="001B4596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r i j e š i o</w:t>
      </w:r>
      <w:r w:rsidR="00C20E19" w:rsidRPr="00852668">
        <w:rPr>
          <w:rFonts w:hAnsi="Times New Roman" w:ascii="Times New Roman"/>
          <w:szCs w:val="24"/>
          <w:lang w:val="hr-HR"/>
        </w:rPr>
        <w:t xml:space="preserve">   </w:t>
      </w:r>
      <w:r w:rsidRPr="00852668">
        <w:rPr>
          <w:rFonts w:hAnsi="Times New Roman" w:ascii="Times New Roman"/>
          <w:szCs w:val="24"/>
          <w:lang w:val="hr-HR"/>
        </w:rPr>
        <w:t xml:space="preserve">  j e </w:t>
      </w:r>
    </w:p>
    <w:p w:rsidRDefault="00C10464" w:rsidP="00855C8F" w:rsidR="00C10464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803597" w:rsidP="00EB6560" w:rsidR="00EB6560" w:rsidRPr="0085266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Ispitno ročište</w:t>
      </w:r>
      <w:r w:rsidR="00EB6560" w:rsidRPr="00852668">
        <w:rPr>
          <w:rFonts w:hAnsi="Times New Roman" w:ascii="Times New Roman"/>
          <w:szCs w:val="24"/>
          <w:lang w:val="hr-HR"/>
        </w:rPr>
        <w:t xml:space="preserve"> u ovome predmetu zakazano za</w:t>
      </w:r>
      <w:r w:rsidR="00546A6A">
        <w:rPr>
          <w:rFonts w:hAnsi="Times New Roman" w:ascii="Times New Roman"/>
          <w:b/>
          <w:szCs w:val="24"/>
          <w:lang w:val="hr-HR"/>
        </w:rPr>
        <w:t xml:space="preserve"> 3. srpnja 2018</w:t>
      </w:r>
      <w:r w:rsidR="007B215E" w:rsidRPr="00852668">
        <w:rPr>
          <w:rFonts w:hAnsi="Times New Roman" w:ascii="Times New Roman"/>
          <w:b/>
          <w:szCs w:val="24"/>
          <w:lang w:val="hr-HR"/>
        </w:rPr>
        <w:t xml:space="preserve">. u </w:t>
      </w:r>
      <w:r w:rsidR="00546A6A">
        <w:rPr>
          <w:rFonts w:hAnsi="Times New Roman" w:ascii="Times New Roman"/>
          <w:b/>
          <w:szCs w:val="24"/>
          <w:lang w:val="hr-HR"/>
        </w:rPr>
        <w:t>09,00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 sati</w:t>
      </w:r>
      <w:r w:rsidR="00EB6560" w:rsidRPr="00852668">
        <w:rPr>
          <w:rFonts w:hAnsi="Times New Roman" w:ascii="Times New Roman"/>
          <w:szCs w:val="24"/>
          <w:lang w:val="hr-HR"/>
        </w:rPr>
        <w:t>, odgađa se</w:t>
      </w:r>
      <w:r w:rsidR="00620DC3">
        <w:rPr>
          <w:rFonts w:hAnsi="Times New Roman" w:ascii="Times New Roman"/>
          <w:szCs w:val="24"/>
          <w:lang w:val="hr-HR"/>
        </w:rPr>
        <w:t xml:space="preserve"> zbog</w:t>
      </w:r>
      <w:r w:rsidR="00546A6A">
        <w:rPr>
          <w:rFonts w:hAnsi="Times New Roman" w:ascii="Times New Roman"/>
          <w:szCs w:val="24"/>
          <w:lang w:val="hr-HR"/>
        </w:rPr>
        <w:t xml:space="preserve"> nemogućnosti dolaska stečajnog upravitelja na ispitno ročište</w:t>
      </w:r>
      <w:r w:rsidR="00EB6560" w:rsidRPr="00852668">
        <w:rPr>
          <w:rFonts w:hAnsi="Times New Roman" w:ascii="Times New Roman"/>
          <w:szCs w:val="24"/>
          <w:lang w:val="hr-HR"/>
        </w:rPr>
        <w:t>, te se novo</w:t>
      </w:r>
      <w:r w:rsidR="0056132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ispitno</w:t>
      </w:r>
      <w:r w:rsidR="00EB6560" w:rsidRPr="00852668">
        <w:rPr>
          <w:rFonts w:hAnsi="Times New Roman" w:ascii="Times New Roman"/>
          <w:szCs w:val="24"/>
          <w:lang w:val="hr-HR"/>
        </w:rPr>
        <w:t xml:space="preserve"> ročište zakazuje za </w:t>
      </w:r>
    </w:p>
    <w:p w:rsidRDefault="00EB6560" w:rsidP="00EB6560" w:rsidR="00EB6560" w:rsidRPr="0085266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44CA0" w:rsidP="00EB6560" w:rsidR="00EB6560" w:rsidRPr="00852668">
      <w:pPr>
        <w:ind w:firstLine="720"/>
        <w:jc w:val="center"/>
        <w:rPr>
          <w:rFonts w:hAnsi="Times New Roman" w:ascii="Times New Roman"/>
          <w:b/>
          <w:szCs w:val="24"/>
          <w:lang w:val="hr-HR"/>
        </w:rPr>
      </w:pPr>
      <w:r w:rsidRPr="00852668">
        <w:rPr>
          <w:rFonts w:hAnsi="Times New Roman" w:ascii="Times New Roman"/>
          <w:b/>
          <w:szCs w:val="24"/>
          <w:lang w:val="hr-HR"/>
        </w:rPr>
        <w:t xml:space="preserve"> </w:t>
      </w:r>
      <w:r w:rsidR="00546A6A">
        <w:rPr>
          <w:rFonts w:hAnsi="Times New Roman" w:ascii="Times New Roman"/>
          <w:b/>
          <w:szCs w:val="24"/>
          <w:lang w:val="hr-HR"/>
        </w:rPr>
        <w:t>4. srpnja 2018.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 u </w:t>
      </w:r>
      <w:r w:rsidR="00803597">
        <w:rPr>
          <w:rFonts w:hAnsi="Times New Roman" w:ascii="Times New Roman"/>
          <w:b/>
          <w:szCs w:val="24"/>
          <w:lang w:val="hr-HR"/>
        </w:rPr>
        <w:t>08</w:t>
      </w:r>
      <w:r w:rsidR="00546A6A">
        <w:rPr>
          <w:rFonts w:hAnsi="Times New Roman" w:ascii="Times New Roman"/>
          <w:b/>
          <w:szCs w:val="24"/>
          <w:lang w:val="hr-HR"/>
        </w:rPr>
        <w:t>,0</w:t>
      </w:r>
      <w:r w:rsidR="00AA7C3D">
        <w:rPr>
          <w:rFonts w:hAnsi="Times New Roman" w:ascii="Times New Roman"/>
          <w:b/>
          <w:szCs w:val="24"/>
          <w:lang w:val="hr-HR"/>
        </w:rPr>
        <w:t>0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 sati, </w:t>
      </w:r>
    </w:p>
    <w:p w:rsidRDefault="00EB6560" w:rsidP="00EB6560" w:rsidR="00EB6560" w:rsidRPr="00852668">
      <w:pPr>
        <w:ind w:firstLine="720"/>
        <w:rPr>
          <w:rFonts w:hAnsi="Times New Roman" w:ascii="Times New Roman"/>
          <w:b/>
          <w:szCs w:val="24"/>
          <w:lang w:val="hr-HR"/>
        </w:rPr>
      </w:pPr>
    </w:p>
    <w:p w:rsidRDefault="00EB6560" w:rsidP="00EB6560" w:rsidR="00EB6560" w:rsidRPr="00852668">
      <w:pPr>
        <w:ind w:firstLine="720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na koje se </w:t>
      </w:r>
      <w:r w:rsidR="00546A6A">
        <w:rPr>
          <w:rFonts w:hAnsi="Times New Roman" w:ascii="Times New Roman"/>
          <w:szCs w:val="24"/>
          <w:lang w:val="hr-HR"/>
        </w:rPr>
        <w:t xml:space="preserve">objavom ovog rješenja na e-Oglasnoj ploči suda </w:t>
      </w:r>
      <w:r w:rsidRPr="00852668">
        <w:rPr>
          <w:rFonts w:hAnsi="Times New Roman" w:ascii="Times New Roman"/>
          <w:szCs w:val="24"/>
          <w:lang w:val="hr-HR"/>
        </w:rPr>
        <w:t>smatraju pozvani:</w:t>
      </w:r>
    </w:p>
    <w:p w:rsidRDefault="00803597" w:rsidP="00803597" w:rsidR="00803597" w:rsidRPr="00F4667A">
      <w:pPr>
        <w:rPr>
          <w:rFonts w:hAnsi="Times New Roman" w:ascii="Times New Roman"/>
          <w:szCs w:val="24"/>
          <w:lang w:val="hr-HR"/>
        </w:rPr>
      </w:pPr>
    </w:p>
    <w:p w:rsidRDefault="00546A6A" w:rsidP="00546A6A" w:rsidR="00546A6A" w:rsidRPr="00546A6A">
      <w:pPr>
        <w:pStyle w:val="Odlomakpopisa"/>
        <w:widowControl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546A6A">
        <w:rPr>
          <w:rFonts w:hAnsi="Times New Roman" w:ascii="Times New Roman"/>
          <w:szCs w:val="24"/>
          <w:lang w:val="hr-HR"/>
        </w:rPr>
        <w:t>Financijska agencija Koprivnica, Koprivnica, Opatička 1,</w:t>
      </w:r>
    </w:p>
    <w:p w:rsidRDefault="00546A6A" w:rsidP="00546A6A" w:rsidR="00546A6A" w:rsidRPr="00546A6A">
      <w:pPr>
        <w:pStyle w:val="Odlomakpopisa"/>
        <w:widowControl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546A6A">
        <w:rPr>
          <w:rFonts w:hAnsi="Times New Roman" w:ascii="Times New Roman"/>
          <w:szCs w:val="24"/>
          <w:lang w:val="hr-HR"/>
        </w:rPr>
        <w:t>Ministarstvo financija, Porezna uprava, Područni ured Koprivnica, Ispostava Koprivnica, Hrvatske državnosti 7,</w:t>
      </w:r>
    </w:p>
    <w:p w:rsidRDefault="00546A6A" w:rsidP="00546A6A" w:rsidR="00546A6A" w:rsidRPr="00546A6A">
      <w:pPr>
        <w:pStyle w:val="Odlomakpopisa"/>
        <w:widowControl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546A6A">
        <w:rPr>
          <w:rFonts w:hAnsi="Times New Roman" w:ascii="Times New Roman"/>
          <w:szCs w:val="24"/>
          <w:lang w:val="hr-HR"/>
        </w:rPr>
        <w:t>Županijsko državno odvjetništvo u Varaždinu, Građansko-upravni odjel, Varaždin, B. Radić 2,</w:t>
      </w:r>
    </w:p>
    <w:p w:rsidRDefault="00546A6A" w:rsidP="00546A6A" w:rsidR="00546A6A" w:rsidRPr="00546A6A">
      <w:pPr>
        <w:pStyle w:val="Odlomakpopisa"/>
        <w:widowControl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546A6A">
        <w:rPr>
          <w:rFonts w:hAnsi="Times New Roman" w:ascii="Times New Roman"/>
          <w:szCs w:val="24"/>
          <w:lang w:val="hr-HR"/>
        </w:rPr>
        <w:t>Stečajni upravitelj Berislav Maks</w:t>
      </w:r>
      <w:r>
        <w:rPr>
          <w:rFonts w:hAnsi="Times New Roman" w:ascii="Times New Roman"/>
          <w:szCs w:val="24"/>
          <w:lang w:val="hr-HR"/>
        </w:rPr>
        <w:t>imović, Hrašćica, Braće Radić 1.</w:t>
      </w:r>
    </w:p>
    <w:p w:rsidRDefault="00803597" w:rsidP="00803597" w:rsidR="00803597" w:rsidRPr="00803597">
      <w:pPr>
        <w:pStyle w:val="Odlomakpopisa"/>
        <w:widowControl/>
        <w:spacing w:after="200"/>
        <w:jc w:val="both"/>
        <w:rPr>
          <w:rFonts w:hAnsi="Times New Roman" w:ascii="Times New Roman"/>
          <w:szCs w:val="24"/>
          <w:lang w:val="hr-HR"/>
        </w:rPr>
      </w:pPr>
    </w:p>
    <w:p w:rsidRDefault="001B4596" w:rsidP="0056132F" w:rsidR="00EB6560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U Varaždinu, </w:t>
      </w:r>
      <w:r w:rsidR="00546A6A">
        <w:rPr>
          <w:rFonts w:hAnsi="Times New Roman" w:ascii="Times New Roman"/>
          <w:szCs w:val="24"/>
          <w:lang w:val="hr-HR"/>
        </w:rPr>
        <w:t>27. lipnja 2018</w:t>
      </w:r>
      <w:r w:rsidRPr="00852668">
        <w:rPr>
          <w:rFonts w:hAnsi="Times New Roman" w:ascii="Times New Roman"/>
          <w:szCs w:val="24"/>
          <w:lang w:val="hr-HR"/>
        </w:rPr>
        <w:t>.</w:t>
      </w:r>
    </w:p>
    <w:p w:rsidRDefault="00546A6A" w:rsidP="00546A6A" w:rsidR="00546A6A" w:rsidRPr="00852668">
      <w:pPr>
        <w:rPr>
          <w:rFonts w:hAnsi="Times New Roman" w:ascii="Times New Roman"/>
          <w:szCs w:val="24"/>
          <w:lang w:val="hr-HR"/>
        </w:rPr>
      </w:pP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  <w:r w:rsidRPr="00AC735D">
        <w:rPr>
          <w:rFonts w:hAnsi="Times New Roman" w:ascii="Times New Roman"/>
          <w:lang w:val="hr-HR"/>
        </w:rPr>
        <w:t>Sudac:</w:t>
      </w: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  <w:r w:rsidRPr="00AC735D">
        <w:rPr>
          <w:rFonts w:hAnsi="Times New Roman" w:ascii="Times New Roman"/>
          <w:lang w:val="hr-HR"/>
        </w:rPr>
        <w:t>Ksenija Flack-Makitan, v. r.</w:t>
      </w: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  <w:r w:rsidRPr="00AC735D">
        <w:rPr>
          <w:rFonts w:hAnsi="Times New Roman" w:ascii="Times New Roman"/>
          <w:lang w:val="hr-HR"/>
        </w:rPr>
        <w:t>Za točnost otpravka – ovlašteni službenik</w:t>
      </w:r>
    </w:p>
    <w:p w:rsidRDefault="00546A6A" w:rsidP="00546A6A" w:rsidR="00546A6A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AA7C3D" w:rsidP="00620DC3" w:rsidR="00AA7C3D">
      <w:pPr>
        <w:jc w:val="both"/>
        <w:rPr>
          <w:rFonts w:hAnsi="Times New Roman" w:ascii="Times New Roman"/>
          <w:szCs w:val="24"/>
          <w:lang w:val="hr-HR"/>
        </w:rPr>
      </w:pPr>
    </w:p>
    <w:p w:rsidRDefault="00546A6A" w:rsidP="00620DC3" w:rsidR="00546A6A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R="001B4596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POUKA O PRAVNOM LIJEKU:</w:t>
      </w:r>
    </w:p>
    <w:p w:rsidRDefault="001B4596" w:rsidR="007B215E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Protiv ovog rješenja nije dopuštena žalba (čl. </w:t>
      </w:r>
      <w:smartTag w:element="metricconverter" w:uri="urn:schemas-microsoft-com:office:smarttags">
        <w:smartTagPr>
          <w:attr w:val="116. st" w:name="ProductID"/>
        </w:smartTagPr>
        <w:r w:rsidRPr="00852668">
          <w:rPr>
            <w:rFonts w:hAnsi="Times New Roman" w:ascii="Times New Roman"/>
            <w:szCs w:val="24"/>
            <w:lang w:val="hr-HR"/>
          </w:rPr>
          <w:t>116. st</w:t>
        </w:r>
      </w:smartTag>
      <w:r w:rsidRPr="00852668">
        <w:rPr>
          <w:rFonts w:hAnsi="Times New Roman" w:ascii="Times New Roman"/>
          <w:szCs w:val="24"/>
          <w:lang w:val="hr-HR"/>
        </w:rPr>
        <w:t>. 3. Zakona o parničnom postupku).</w:t>
      </w:r>
    </w:p>
    <w:p w:rsidRDefault="00844CA0" w:rsidR="00844CA0">
      <w:pPr>
        <w:jc w:val="both"/>
        <w:rPr>
          <w:rFonts w:hAnsi="Times New Roman" w:ascii="Times New Roman"/>
          <w:szCs w:val="24"/>
          <w:lang w:val="hr-HR"/>
        </w:rPr>
      </w:pPr>
    </w:p>
    <w:p w:rsidRDefault="00546A6A" w:rsidR="00546A6A">
      <w:pPr>
        <w:jc w:val="both"/>
        <w:rPr>
          <w:rFonts w:hAnsi="Times New Roman" w:ascii="Times New Roman"/>
          <w:szCs w:val="24"/>
          <w:lang w:val="hr-HR"/>
        </w:rPr>
      </w:pPr>
    </w:p>
    <w:p w:rsidRDefault="00620DC3" w:rsidR="00620DC3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0F2A46" w:rsidP="000F2A46" w:rsidR="00C10464" w:rsidRPr="00546A6A">
      <w:pPr>
        <w:jc w:val="both"/>
        <w:rPr>
          <w:rFonts w:hAnsi="Times New Roman" w:ascii="Times New Roman"/>
          <w:szCs w:val="24"/>
          <w:lang w:val="hr-HR"/>
        </w:rPr>
      </w:pPr>
      <w:r w:rsidRPr="00546A6A">
        <w:rPr>
          <w:rFonts w:hAnsi="Times New Roman" w:ascii="Times New Roman"/>
          <w:szCs w:val="24"/>
          <w:lang w:val="hr-HR"/>
        </w:rPr>
        <w:t>DNA:</w:t>
      </w:r>
    </w:p>
    <w:p w:rsidRDefault="00803597" w:rsidP="000F2A46" w:rsidR="00803597" w:rsidRPr="00546A6A">
      <w:pPr>
        <w:jc w:val="both"/>
        <w:rPr>
          <w:rFonts w:hAnsi="Times New Roman" w:ascii="Times New Roman"/>
          <w:szCs w:val="24"/>
          <w:lang w:val="hr-HR"/>
        </w:rPr>
      </w:pPr>
    </w:p>
    <w:p w:rsidRDefault="00803597" w:rsidP="00546A6A" w:rsidR="00546A6A" w:rsidRPr="00546A6A">
      <w:pPr>
        <w:pStyle w:val="Odlomakpopisa"/>
        <w:widowControl/>
        <w:numPr>
          <w:ilvl w:val="0"/>
          <w:numId w:val="11"/>
        </w:numPr>
        <w:spacing w:after="200"/>
        <w:jc w:val="both"/>
        <w:rPr>
          <w:rFonts w:hAnsi="Times New Roman" w:ascii="Times New Roman"/>
          <w:szCs w:val="24"/>
          <w:lang w:val="hr-HR"/>
        </w:rPr>
      </w:pPr>
      <w:r w:rsidRPr="00546A6A">
        <w:rPr>
          <w:rFonts w:hAnsi="Times New Roman" w:ascii="Times New Roman"/>
          <w:szCs w:val="24"/>
          <w:lang w:val="hr-HR"/>
        </w:rPr>
        <w:t>E-Oglasna ploča suda</w:t>
      </w:r>
      <w:r w:rsidR="00546A6A" w:rsidRPr="00546A6A">
        <w:rPr>
          <w:rFonts w:hAnsi="Times New Roman" w:ascii="Times New Roman"/>
          <w:szCs w:val="24"/>
          <w:lang w:val="hr-HR"/>
        </w:rPr>
        <w:t xml:space="preserve"> kao dostava za:</w:t>
      </w:r>
    </w:p>
    <w:p w:rsidRDefault="00546A6A" w:rsidP="00546A6A" w:rsidR="00546A6A" w:rsidRPr="00546A6A">
      <w:pPr>
        <w:pStyle w:val="Odlomakpopisa"/>
        <w:widowControl/>
        <w:spacing w:after="200"/>
        <w:jc w:val="both"/>
        <w:rPr>
          <w:rFonts w:hAnsi="Times New Roman" w:ascii="Times New Roman"/>
          <w:szCs w:val="24"/>
          <w:lang w:val="hr-HR"/>
        </w:rPr>
      </w:pPr>
    </w:p>
    <w:p w:rsidRDefault="00546A6A" w:rsidP="00546A6A" w:rsidR="00546A6A" w:rsidRPr="00546A6A">
      <w:pPr>
        <w:pStyle w:val="Odlomakpopisa"/>
        <w:widowControl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 w:rsidRPr="00546A6A">
        <w:rPr>
          <w:rFonts w:hAnsi="Times New Roman" w:ascii="Times New Roman"/>
          <w:szCs w:val="24"/>
          <w:lang w:val="hr-HR"/>
        </w:rPr>
        <w:t>Financijska agencija Koprivnica, Koprivnica, Opatička 1,</w:t>
      </w:r>
    </w:p>
    <w:p w:rsidRDefault="00546A6A" w:rsidP="00546A6A" w:rsidR="00546A6A" w:rsidRPr="00546A6A">
      <w:pPr>
        <w:pStyle w:val="Odlomakpopisa"/>
        <w:widowControl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 w:rsidRPr="00546A6A">
        <w:rPr>
          <w:rFonts w:hAnsi="Times New Roman" w:ascii="Times New Roman"/>
          <w:szCs w:val="24"/>
          <w:lang w:val="hr-HR"/>
        </w:rPr>
        <w:t>Ministarstvo financija, Porezna uprava, Područni ured Koprivnica, Ispostava Koprivnica, Hrvatske državnosti 7,</w:t>
      </w:r>
    </w:p>
    <w:p w:rsidRDefault="00546A6A" w:rsidP="00546A6A" w:rsidR="00546A6A" w:rsidRPr="00546A6A">
      <w:pPr>
        <w:pStyle w:val="Odlomakpopisa"/>
        <w:widowControl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 w:rsidRPr="00546A6A">
        <w:rPr>
          <w:rFonts w:hAnsi="Times New Roman" w:ascii="Times New Roman"/>
          <w:szCs w:val="24"/>
          <w:lang w:val="hr-HR"/>
        </w:rPr>
        <w:t>Županijsko državno odvjetništvo u Varaždinu, Građansko-upravni odjel, Varaždin, B. Radić 2,</w:t>
      </w:r>
    </w:p>
    <w:p w:rsidRDefault="00546A6A" w:rsidP="00546A6A" w:rsidR="00546A6A" w:rsidRPr="00546A6A">
      <w:pPr>
        <w:pStyle w:val="Odlomakpopisa"/>
        <w:widowControl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 w:rsidRPr="00546A6A">
        <w:rPr>
          <w:rFonts w:hAnsi="Times New Roman" w:ascii="Times New Roman"/>
          <w:szCs w:val="24"/>
          <w:lang w:val="hr-HR"/>
        </w:rPr>
        <w:t>Stečajni upravitelj Berislav Maksimović, Hrašćica, Braće Radić 1,</w:t>
      </w:r>
    </w:p>
    <w:p w:rsidRDefault="00546A6A" w:rsidP="00546A6A" w:rsidR="00546A6A" w:rsidRPr="00546A6A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546A6A" w:rsidP="00546A6A" w:rsidR="00546A6A" w:rsidRPr="00546A6A">
      <w:pPr>
        <w:widowControl/>
        <w:spacing w:after="200"/>
        <w:jc w:val="both"/>
        <w:rPr>
          <w:rFonts w:hAnsi="Times New Roman" w:ascii="Times New Roman"/>
          <w:szCs w:val="24"/>
          <w:lang w:val="hr-HR"/>
        </w:rPr>
      </w:pPr>
    </w:p>
    <w:p w:rsidRDefault="00852668" w:rsidP="00803597" w:rsidR="00852668" w:rsidRPr="00546A6A">
      <w:pPr>
        <w:jc w:val="both"/>
        <w:rPr>
          <w:rFonts w:hAnsi="Times New Roman" w:ascii="Times New Roman"/>
          <w:lang w:val="hr-HR"/>
        </w:rPr>
      </w:pPr>
    </w:p>
    <w:sectPr w:rsidSect="007B215E" w:rsidR="00852668" w:rsidRPr="00546A6A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22D" w:rsidP="00432279" w:rsidR="0052522D">
      <w:r>
        <w:separator/>
      </w:r>
    </w:p>
  </w:endnote>
  <w:endnote w:id="0" w:type="continuationSeparator">
    <w:p w:rsidRDefault="0052522D" w:rsidP="00432279" w:rsidR="005252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22D" w:rsidP="00432279" w:rsidR="0052522D">
      <w:r>
        <w:separator/>
      </w:r>
    </w:p>
  </w:footnote>
  <w:footnote w:id="0" w:type="continuationSeparator">
    <w:p w:rsidRDefault="0052522D" w:rsidP="00432279" w:rsidR="005252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279" w:rsidR="00432279" w:rsidRPr="00620DC3">
    <w:pPr>
      <w:pStyle w:val="Zaglavlje"/>
      <w:jc w:val="center"/>
      <w:rPr>
        <w:rFonts w:hAnsi="Times New Roman" w:ascii="Times New Roman"/>
        <w:szCs w:val="24"/>
      </w:rPr>
    </w:pPr>
    <w:r w:rsidRPr="00620DC3">
      <w:rPr>
        <w:rFonts w:hAnsi="Times New Roman" w:ascii="Times New Roman"/>
        <w:szCs w:val="24"/>
      </w:rPr>
      <w:fldChar w:fldCharType="begin"/>
    </w:r>
    <w:r w:rsidRPr="00620DC3">
      <w:rPr>
        <w:rFonts w:hAnsi="Times New Roman" w:ascii="Times New Roman"/>
        <w:szCs w:val="24"/>
      </w:rPr>
      <w:instrText>PAGE   \* MERGEFORMAT</w:instrText>
    </w:r>
    <w:r w:rsidRPr="00620DC3">
      <w:rPr>
        <w:rFonts w:hAnsi="Times New Roman" w:ascii="Times New Roman"/>
        <w:szCs w:val="24"/>
      </w:rPr>
      <w:fldChar w:fldCharType="separate"/>
    </w:r>
    <w:r w:rsidR="00853AA0" w:rsidRPr="00853AA0">
      <w:rPr>
        <w:rFonts w:hAnsi="Times New Roman" w:ascii="Times New Roman"/>
        <w:noProof/>
        <w:szCs w:val="24"/>
        <w:lang w:val="hr-HR"/>
      </w:rPr>
      <w:t>2</w:t>
    </w:r>
    <w:r w:rsidRPr="00620DC3">
      <w:rPr>
        <w:rFonts w:hAnsi="Times New Roman" w:ascii="Times New Roman"/>
        <w:szCs w:val="24"/>
      </w:rPr>
      <w:fldChar w:fldCharType="end"/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  <w:r w:rsidRPr="000F2A46">
      <w:rPr>
        <w:rFonts w:hAnsi="Times New Roman" w:ascii="Times New Roman"/>
        <w:szCs w:val="24"/>
        <w:lang w:val="hr-HR"/>
      </w:rPr>
      <w:t xml:space="preserve">Poslovni broj: 5 </w:t>
    </w:r>
    <w:r w:rsidR="00803597">
      <w:rPr>
        <w:rFonts w:hAnsi="Times New Roman" w:ascii="Times New Roman"/>
        <w:szCs w:val="24"/>
        <w:lang w:val="hr-HR"/>
      </w:rPr>
      <w:t>St-</w:t>
    </w:r>
    <w:r w:rsidR="00546A6A">
      <w:rPr>
        <w:rFonts w:hAnsi="Times New Roman" w:ascii="Times New Roman"/>
        <w:szCs w:val="24"/>
        <w:lang w:val="hr-HR"/>
      </w:rPr>
      <w:t>135/18-24</w:t>
    </w:r>
  </w:p>
  <w:p w:rsidRDefault="00432279" w:rsidR="00432279">
    <w:pPr>
      <w:pStyle w:val="Zaglavlje"/>
      <w:jc w:val="center"/>
    </w:pPr>
  </w:p>
  <w:p w:rsidRDefault="00432279" w:rsidR="0043227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</w:p>
  <w:p w:rsidRDefault="0022281B" w:rsidR="00222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E63A31"/>
    <w:multiLevelType w:val="hybridMultilevel"/>
    <w:tmpl w:val="9CF04C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BC605E"/>
    <w:multiLevelType w:val="hybridMultilevel"/>
    <w:tmpl w:val="A67676E6"/>
    <w:lvl w:tplc="F1B43E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41A0B81"/>
    <w:multiLevelType w:val="hybridMultilevel"/>
    <w:tmpl w:val="B23AE59C"/>
    <w:lvl w:tplc="19EE36C6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601C5D24"/>
    <w:multiLevelType w:val="hybridMultilevel"/>
    <w:tmpl w:val="82B4D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070003"/>
    <w:multiLevelType w:val="hybridMultilevel"/>
    <w:tmpl w:val="89203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9B7246"/>
    <w:multiLevelType w:val="hybridMultilevel"/>
    <w:tmpl w:val="1944A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0F372A4"/>
    <w:multiLevelType w:val="hybridMultilevel"/>
    <w:tmpl w:val="DE087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45E054D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2D217F"/>
    <w:multiLevelType w:val="hybridMultilevel"/>
    <w:tmpl w:val="382423AE"/>
    <w:lvl w:tplc="3704E9EA" w:ilvl="0">
      <w:start w:val="1"/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779C6222"/>
    <w:multiLevelType w:val="hybridMultilevel"/>
    <w:tmpl w:val="52AE33C6"/>
    <w:lvl w:tplc="2300191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5"/>
  </w:num>
  <w:num w:numId="5">
    <w:abstractNumId w:val="7"/>
  </w:num>
  <w:num w:numId="6">
    <w:abstractNumId w:val="1"/>
  </w:num>
  <w:num w:numId="7">
    <w:abstractNumId w:val="0"/>
  </w:num>
  <w:num w:numId="8">
    <w:abstractNumId w:val="4"/>
  </w:num>
  <w:num w:numId="9">
    <w:abstractNumId w:val="3"/>
  </w:num>
  <w:num w:numId="10">
    <w:abstractNumId w:val="8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C3E"/>
    <w:rsid w:val="00005973"/>
    <w:rsid w:val="000350D1"/>
    <w:rsid w:val="00080DF7"/>
    <w:rsid w:val="00085F6E"/>
    <w:rsid w:val="00090D16"/>
    <w:rsid w:val="000D2935"/>
    <w:rsid w:val="000F26FE"/>
    <w:rsid w:val="000F2A46"/>
    <w:rsid w:val="000F6E53"/>
    <w:rsid w:val="00141044"/>
    <w:rsid w:val="001757DC"/>
    <w:rsid w:val="001B0C3E"/>
    <w:rsid w:val="001B4596"/>
    <w:rsid w:val="001E5CA5"/>
    <w:rsid w:val="001E6E1E"/>
    <w:rsid w:val="0022281B"/>
    <w:rsid w:val="0029562A"/>
    <w:rsid w:val="002E34EF"/>
    <w:rsid w:val="002F121C"/>
    <w:rsid w:val="00382F67"/>
    <w:rsid w:val="00396DCC"/>
    <w:rsid w:val="003B2BDF"/>
    <w:rsid w:val="003C201B"/>
    <w:rsid w:val="003D240F"/>
    <w:rsid w:val="003D2659"/>
    <w:rsid w:val="003D2A5A"/>
    <w:rsid w:val="003D63CE"/>
    <w:rsid w:val="003E021C"/>
    <w:rsid w:val="003E437A"/>
    <w:rsid w:val="00432279"/>
    <w:rsid w:val="00434D4F"/>
    <w:rsid w:val="00475F02"/>
    <w:rsid w:val="0047717E"/>
    <w:rsid w:val="00480364"/>
    <w:rsid w:val="0049454E"/>
    <w:rsid w:val="00494C10"/>
    <w:rsid w:val="004A2BAE"/>
    <w:rsid w:val="004A2F32"/>
    <w:rsid w:val="004A4FE4"/>
    <w:rsid w:val="004D6F93"/>
    <w:rsid w:val="0052522D"/>
    <w:rsid w:val="00533991"/>
    <w:rsid w:val="00546A6A"/>
    <w:rsid w:val="0056132F"/>
    <w:rsid w:val="00575E53"/>
    <w:rsid w:val="005775D5"/>
    <w:rsid w:val="0059465E"/>
    <w:rsid w:val="005D5D0E"/>
    <w:rsid w:val="00605585"/>
    <w:rsid w:val="00605652"/>
    <w:rsid w:val="00620DC3"/>
    <w:rsid w:val="0068065F"/>
    <w:rsid w:val="00712ED8"/>
    <w:rsid w:val="007A7BFB"/>
    <w:rsid w:val="007B215E"/>
    <w:rsid w:val="007F4BBC"/>
    <w:rsid w:val="00803597"/>
    <w:rsid w:val="00844CA0"/>
    <w:rsid w:val="00852668"/>
    <w:rsid w:val="00853AA0"/>
    <w:rsid w:val="00854875"/>
    <w:rsid w:val="00855C8F"/>
    <w:rsid w:val="008B7796"/>
    <w:rsid w:val="008C34BC"/>
    <w:rsid w:val="009232B7"/>
    <w:rsid w:val="00923685"/>
    <w:rsid w:val="00973F7F"/>
    <w:rsid w:val="009A46FA"/>
    <w:rsid w:val="009C013E"/>
    <w:rsid w:val="009E3C83"/>
    <w:rsid w:val="00A340A7"/>
    <w:rsid w:val="00AA7C3D"/>
    <w:rsid w:val="00AB4EC6"/>
    <w:rsid w:val="00B04F48"/>
    <w:rsid w:val="00B75391"/>
    <w:rsid w:val="00B937BF"/>
    <w:rsid w:val="00BE1303"/>
    <w:rsid w:val="00C10464"/>
    <w:rsid w:val="00C16777"/>
    <w:rsid w:val="00C20E19"/>
    <w:rsid w:val="00C75812"/>
    <w:rsid w:val="00D47FDB"/>
    <w:rsid w:val="00D93EB1"/>
    <w:rsid w:val="00DA5BF0"/>
    <w:rsid w:val="00EB0196"/>
    <w:rsid w:val="00EB6560"/>
    <w:rsid w:val="00EF4924"/>
    <w:rsid w:val="00EF7C3E"/>
    <w:rsid w:val="00F00C24"/>
    <w:rsid w:val="00F4667A"/>
    <w:rsid w:val="00F67571"/>
    <w:rsid w:val="00FB1424"/>
    <w:rsid w:val="00FD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32279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32279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E1303"/>
    <w:pPr>
      <w:ind w:left="720"/>
      <w:contextualSpacing/>
    </w:pPr>
  </w:style>
  <w:style w:customStyle="true" w:styleId="eSPISCCParagraphDefaultFont" w:type="character">
    <w:name w:val="eSPIS_CC_Paragraph Default Font"/>
    <w:basedOn w:val="Zadanifontodlomka"/>
    <w:rsid w:val="0056132F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853AA0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853AA0"/>
    <w:rPr>
      <w:rFonts w:eastAsia="Calibri" w:hAnsi="Times New Roman" w:ascii="Times New Roman"/>
      <w:snapToGrid w:val="false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3AA0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53AA0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32279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32279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E1303"/>
    <w:pPr>
      <w:ind w:left="720"/>
      <w:contextualSpacing/>
    </w:pPr>
  </w:style>
  <w:style w:customStyle="1" w:styleId="eSPISCCParagraphDefaultFont" w:type="character">
    <w:name w:val="eSPIS_CC_Paragraph Default Font"/>
    <w:basedOn w:val="Zadanifontodlomka"/>
    <w:rsid w:val="0056132F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853AA0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853AA0"/>
    <w:rPr>
      <w:rFonts w:ascii="Times New Roman" w:eastAsia="Calibri" w:hAnsi="Times New Roman"/>
      <w:snapToGrid w:val="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AA0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53AA0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590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09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67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390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St-135/2018</izvorni_sadrzaj>
    <derivirana_varijabla naziv="DomainObject.Predmet.OznakaBroj_1">St-135/2018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ŠIREC društvo s ograničenom odgovornošću za proizvodnju, usluge i trgovinu u stečaju</izvorni_sadrzaj>
    <derivirana_varijabla naziv="DomainObject.Predmet.ProtustrankaFormated_1">  Stečajna masa iza ŠIREC društvo s ograničenom odgovornošću za proizvodnju, usluge i trgovinu u stečaju</derivirana_varijabla>
  </DomainObject.Predmet.ProtustrankaFormated>
  <DomainObject.Predmet.ProtustrankaFormatedOIB>
    <izvorni_sadrzaj>  Stečajna masa iza ŠIREC društvo s ograničenom odgovornošću za proizvodnju, usluge i trgovinu u stečaju, OIB 40790418928</izvorni_sadrzaj>
    <derivirana_varijabla naziv="DomainObject.Predmet.ProtustrankaFormatedOIB_1">  Stečajna masa iza ŠIREC društvo s ograničenom odgovornošću za proizvodnju, usluge i trgovinu u stečaju, OIB 40790418928</derivirana_varijabla>
  </DomainObject.Predmet.ProtustrankaFormatedOIB>
  <DomainObject.Predmet.ProtustrankaFormatedWithAdress>
    <izvorni_sadrzaj> Stečajna masa iza ŠIREC društvo s ograničenom odgovornošću za proizvodnju, usluge i trgovinu u stečaju, Braće Radića 1, 42000 Hrašćica</izvorni_sadrzaj>
    <derivirana_varijabla naziv="DomainObject.Predmet.ProtustrankaFormatedWithAdress_1"> Stečajna masa iza ŠIREC društvo s ograničenom odgovornošću za proizvodnju, usluge i trgovinu u stečaju, Braće Radića 1, 42000 Hrašćica</derivirana_varijabla>
  </DomainObject.Predmet.ProtustrankaFormatedWithAdress>
  <DomainObject.Predmet.ProtustrankaFormatedWithAdressOIB>
    <izvorni_sadrzaj> Stečajna masa iza ŠIREC društvo s ograničenom odgovornošću za proizvodnju, usluge i trgovinu u stečaju, OIB 40790418928, Braće Radića 1, 42000 Hrašćica</izvorni_sadrzaj>
    <derivirana_varijabla naziv="DomainObject.Predmet.ProtustrankaFormatedWithAdressOIB_1"> Stečajna masa iza ŠIREC društvo s ograničenom odgovornošću za proizvodnju, usluge i trgovinu u stečaju, OIB 40790418928, Braće Radića 1, 42000 Hrašćica</derivirana_varijabla>
  </DomainObject.Predmet.ProtustrankaFormatedWithAdressOIB>
  <DomainObject.Predmet.ProtustrankaWithAdress>
    <izvorni_sadrzaj>Stečajna masa iza ŠIREC društvo s ograničenom odgovornošću za proizvodnju, usluge i trgovinu u stečaju Braće Radića 1, 42000 Hrašćica</izvorni_sadrzaj>
    <derivirana_varijabla naziv="DomainObject.Predmet.ProtustrankaWithAdress_1">Stečajna masa iza ŠIREC društvo s ograničenom odgovornošću za proizvodnju, usluge i trgovinu u stečaju Braće Radića 1, 42000 Hrašćica</derivirana_varijabla>
  </DomainObject.Predmet.ProtustrankaWithAdress>
  <DomainObject.Predmet.ProtustrankaWithAdressOIB>
    <izvorni_sadrzaj>Stečajna masa iza ŠIREC društvo s ograničenom odgovornošću za proizvodnju, usluge i trgovinu u stečaju, OIB 40790418928, Braće Radića 1, 42000 Hrašćica</izvorni_sadrzaj>
    <derivirana_varijabla naziv="DomainObject.Predmet.ProtustrankaWithAdressOIB_1">Stečajna masa iza ŠIREC društvo s ograničenom odgovornošću za proizvodnju, usluge i trgovinu u stečaju, OIB 40790418928, Braće Radića 1, 42000 Hrašćica</derivirana_varijabla>
  </DomainObject.Predmet.ProtustrankaWithAdressOIB>
  <DomainObject.Predmet.ProtustrankaNazivFormated>
    <izvorni_sadrzaj>Stečajna masa iza ŠIREC društvo s ograničenom odgovornošću za proizvodnju, usluge i trgovinu u stečaju</izvorni_sadrzaj>
    <derivirana_varijabla naziv="DomainObject.Predmet.ProtustrankaNazivFormated_1">Stečajna masa iza ŠIREC društvo s ograničenom odgovornošću za proizvodnju, usluge i trgovinu u stečaju</derivirana_varijabla>
  </DomainObject.Predmet.ProtustrankaNazivFormated>
  <DomainObject.Predmet.ProtustrankaNazivFormatedOIB>
    <izvorni_sadrzaj>Stečajna masa iza ŠIREC društvo s ograničenom odgovornošću za proizvodnju, usluge i trgovinu u stečaju, OIB 40790418928</izvorni_sadrzaj>
    <derivirana_varijabla naziv="DomainObject.Predmet.ProtustrankaNazivFormatedOIB_1">Stečajna masa iza ŠIREC društvo s ograničenom odgovornošću za proizvodnju, usluge i trgovinu u stečaju, OIB 40790418928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ŠIREC društvo s ograničenom odgovornošću za proizvodnju, usluge i trgovinu u stečaju</item>
    </izvorni_sadrzaj>
    <derivirana_varijabla naziv="DomainObject.Predmet.ProtuStrankaListFormated_1">
      <item>Stečajna masa iza ŠIREC društvo s ograničenom odgovornošću za proizvodnju, usluge i trgovinu u stečaju</item>
    </derivirana_varijabla>
  </DomainObject.Predmet.ProtuStrankaListFormated>
  <DomainObject.Predmet.ProtuStrankaListFormatedOIB>
    <izvorni_sadrzaj>
      <item>Stečajna masa iza ŠIREC društvo s ograničenom odgovornošću za proizvodnju, usluge i trgovinu u stečaju, OIB 40790418928</item>
    </izvorni_sadrzaj>
    <derivirana_varijabla naziv="DomainObject.Predmet.ProtuStrankaListFormatedOIB_1">
      <item>Stečajna masa iza ŠIREC društvo s ograničenom odgovornošću za proizvodnju, usluge i trgovinu u stečaju, OIB 40790418928</item>
    </derivirana_varijabla>
  </DomainObject.Predmet.ProtuStrankaListFormatedOIB>
  <DomainObject.Predmet.ProtuStrankaListFormatedWithAdress>
    <izvorni_sadrzaj>
      <item>Stečajna masa iza ŠIREC društvo s ograničenom odgovornošću za proizvodnju, usluge i trgovinu u stečaju, Braće Radića 1, 42000 Hrašćica</item>
    </izvorni_sadrzaj>
    <derivirana_varijabla naziv="DomainObject.Predmet.ProtuStrankaListFormatedWithAdress_1">
      <item>Stečajna masa iza ŠIREC društvo s ograničenom odgovornošću za proizvodnju, usluge i trgovinu u stečaju, Braće Radića 1, 42000 Hrašćica</item>
    </derivirana_varijabla>
  </DomainObject.Predmet.ProtuStrankaListFormatedWithAdress>
  <DomainObject.Predmet.ProtuStrankaListFormatedWithAdressOIB>
    <izvorni_sadrzaj>
      <item>Stečajna masa iza ŠIREC društvo s ograničenom odgovornošću za proizvodnju, usluge i trgovinu u stečaju, OIB 40790418928, Braće Radića 1, 42000 Hrašćica</item>
    </izvorni_sadrzaj>
    <derivirana_varijabla naziv="DomainObject.Predmet.ProtuStrankaListFormatedWithAdressOIB_1">
      <item>Stečajna masa iza ŠIREC društvo s ograničenom odgovornošću za proizvodnju, usluge i trgovinu u stečaju, OIB 40790418928, Braće Radića 1, 42000 Hrašćica</item>
    </derivirana_varijabla>
  </DomainObject.Predmet.ProtuStrankaListFormatedWithAdressOIB>
  <DomainObject.Predmet.ProtuStrankaListNazivFormated>
    <izvorni_sadrzaj>
      <item>Stečajna masa iza ŠIREC društvo s ograničenom odgovornošću za proizvodnju, usluge i trgovinu u stečaju</item>
    </izvorni_sadrzaj>
    <derivirana_varijabla naziv="DomainObject.Predmet.ProtuStrankaListNazivFormated_1">
      <item>Stečajna masa iza ŠIREC društvo s ograničenom odgovornošću za proizvodnju, usluge i trgovinu u stečaju</item>
    </derivirana_varijabla>
  </DomainObject.Predmet.ProtuStrankaListNazivFormated>
  <DomainObject.Predmet.ProtuStrankaListNazivFormatedOIB>
    <izvorni_sadrzaj>
      <item>Stečajna masa iza ŠIREC društvo s ograničenom odgovornošću za proizvodnju, usluge i trgovinu u stečaju, OIB 40790418928</item>
    </izvorni_sadrzaj>
    <derivirana_varijabla naziv="DomainObject.Predmet.ProtuStrankaListNazivFormatedOIB_1">
      <item>Stečajna masa iza ŠIREC društvo s ograničenom odgovornošću za proizvodnju, usluge i trgovinu u stečaju, OIB 40790418928</item>
    </derivirana_varijabla>
  </DomainObject.Predmet.ProtuStrankaListNazivFormatedOIB>
  <DomainObject.Predmet.OstaliListFormated>
    <izvorni_sadrzaj>
      <item>e-Oglasna</item>
      <item>Trgovački sud u Varaždinu</item>
    </izvorni_sadrzaj>
    <derivirana_varijabla naziv="DomainObject.Predmet.OstaliListFormated_1">
      <item>e-Oglasna</item>
      <item>Trgovački sud u Varaždinu</item>
    </derivirana_varijabla>
  </DomainObject.Predmet.OstaliListFormated>
  <DomainObject.Predmet.OstaliListFormatedOIB>
    <izvorni_sadrzaj>
      <item>e-Oglasna</item>
      <item>Trgovački sud u Varaždinu</item>
    </izvorni_sadrzaj>
    <derivirana_varijabla naziv="DomainObject.Predmet.OstaliListFormatedOIB_1">
      <item>e-Oglasna</item>
      <item>Trgovački sud u Varaždinu</item>
    </derivirana_varijabla>
  </DomainObject.Predmet.OstaliListFormatedOIB>
  <DomainObject.Predmet.OstaliListFormatedWithAdress>
    <izvorni_sadrzaj>
      <item>e-Oglasna</item>
      <item>Trgovački sud u Varaždinu</item>
    </izvorni_sadrzaj>
    <derivirana_varijabla naziv="DomainObject.Predmet.OstaliListFormatedWithAdress_1">
      <item>e-Oglasna</item>
      <item>Trgovački sud u Varaždinu</item>
    </derivirana_varijabla>
  </DomainObject.Predmet.OstaliListFormatedWithAdress>
  <DomainObject.Predmet.OstaliListFormatedWithAdressOIB>
    <izvorni_sadrzaj>
      <item>e-Oglasna</item>
      <item>Trgovački sud u Varaždinu</item>
    </izvorni_sadrzaj>
    <derivirana_varijabla naziv="DomainObject.Predmet.OstaliListFormatedWithAdressOIB_1">
      <item>e-Oglasna</item>
      <item>Trgovački sud u Varaždinu</item>
    </derivirana_varijabla>
  </DomainObject.Predmet.OstaliListFormatedWithAdressOIB>
  <DomainObject.Predmet.OstaliListNazivFormated>
    <izvorni_sadrzaj>
      <item>e-Oglasna</item>
      <item>Trgovački sud u Varaždinu</item>
    </izvorni_sadrzaj>
    <derivirana_varijabla naziv="DomainObject.Predmet.OstaliListNazivFormated_1">
      <item>e-Oglasna</item>
      <item>Trgovački sud u Varaždinu</item>
    </derivirana_varijabla>
  </DomainObject.Predmet.OstaliListNazivFormated>
  <DomainObject.Predmet.OstaliListNazivFormatedOIB>
    <izvorni_sadrzaj>
      <item>e-Oglasna</item>
      <item>Trgovački sud u Varaždinu</item>
    </izvorni_sadrzaj>
    <derivirana_varijabla naziv="DomainObject.Predmet.OstaliListNazivFormatedOIB_1">
      <item>e-Oglasna</item>
      <item>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ŠIREC društvo s ograničenom odgovornošću za proizvodnju, usluge i trgovinu u stečaju</izvorni_sadrzaj>
    <derivirana_varijabla naziv="DomainObject.Predmet.ProtustrankaIDrugi_1">Stečajna masa iza ŠIREC društvo s ograničenom odgovornošću za proizvodnju, usluge i trgovinu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Stečajna masa iza ŠIREC društvo s ograničenom odgovornošću za proizvodnju, usluge i trgovinu u stečaju, OIB 40790418928, Braće Radića 1, 42000 Hrašćica</izvorni_sadrzaj>
    <derivirana_varijabla naziv="DomainObject.Predmet.ProtustrankaIDrugiAdressOIB_1">Stečajna masa iza ŠIREC društvo s ograničenom odgovornošću za proizvodnju, usluge i trgovinu u stečaju, OIB 40790418928, Braće Radića 1,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ŠIREC društvo s ograničenom odgovornošću za proizvodnju, usluge i trgovinu u stečaju</item>
      <item>Financijska agencija</item>
      <item>e-Oglasna</item>
      <item>Trgovački sud u Varaždinu</item>
    </izvorni_sadrzaj>
    <derivirana_varijabla naziv="DomainObject.Predmet.SudioniciListNaziv_1">
      <item>Stečajna masa iza ŠIREC društvo s ograničenom odgovornošću za proizvodnju, usluge i trgovinu u stečaju</item>
      <item>Financijska agencija</item>
      <item>e-Oglasna</item>
      <item>Trgovački sud u Varaždinu</item>
    </derivirana_varijabla>
  </DomainObject.Predmet.SudioniciListNaziv>
  <DomainObject.Predmet.SudioniciListAdressOIB>
    <izvorni_sadrzaj>
      <item>Stečajna masa iza ŠIREC društvo s ograničenom odgovornošću za proizvodnju, usluge i trgovinu u stečaju, OIB 40790418928, Braće Radića 1,42000 Hrašćica</item>
      <item>Financijska agencija, OIB 85821130368, A. Cesarca 2,42000 Varaždin</item>
      <item>e-Oglasna</item>
      <item>Trgovački sud u Varaždinu</item>
    </izvorni_sadrzaj>
    <derivirana_varijabla naziv="DomainObject.Predmet.SudioniciListAdressOIB_1">
      <item>Stečajna masa iza ŠIREC društvo s ograničenom odgovornošću za proizvodnju, usluge i trgovinu u stečaju, OIB 40790418928, Braće Radića 1,42000 Hrašćica</item>
      <item>Financijska agencija, OIB 85821130368, A. Cesarca 2,42000 Varaždin</item>
      <item>e-Oglasna</item>
      <item>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40790418928</item>
      <item>, OIB 85821130368</item>
      <item>, OIB null</item>
      <item>, OIB null</item>
    </izvorni_sadrzaj>
    <derivirana_varijabla naziv="DomainObject.Predmet.SudioniciListNazivOIB_1">
      <item>, OIB 40790418928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FF435A-F94B-46D4-AA6C-888AD73E23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247</properties:Words>
  <properties:Characters>1356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P-519/03-7</vt:lpstr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2018-06-27T12:58:00Z</dcterms:created>
  <dc:creator>VOTA NĂO Ŕ REGIONALIZAÇĂO! SIM AO REFORÇO DO MUNICIPALISMO!</dc:creator>
  <dc:description>A REGIONALIZAÇĂO É UM ERRO COLOSSAL!</dc:description>
  <cp:lastModifiedBy>Lea Rogina</cp:lastModifiedBy>
  <cp:lastPrinted>2018-06-27T12:56:00Z</cp:lastPrinted>
  <dcterms:modified xmlns:xsi="http://www.w3.org/2001/XMLSchema-instance" xsi:type="dcterms:W3CDTF">2018-06-27T12:58:00Z</dcterms:modified>
  <cp:revision>3</cp:revision>
  <dc:subject>JOĂO JARDIM x8?! PORRA! DIA 8 VOTA NĂO!</dc:subject>
  <dc:title>Broj: VIII P-519/03-7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(ST-135-18-24 RJEŠENJE O ODGODI.docx)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