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2c87" w14:paraId="2cb2c87" w:rsidRDefault="00AE649C" w:rsidP="004F27AE" w:rsidR="00AE649C" w:rsidRPr="00B76F3C">
      <w:pPr>
        <w:pStyle w:val="NormaleSPIS"/>
        <w15:collapsed w:val="false"/>
      </w:pPr>
    </w:p>
    <w:p w:rsidRDefault="0043724B" w:rsidP="0043724B" w:rsidR="0043724B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724B" w:rsidP="0043724B" w:rsidR="0043724B">
      <w:r>
        <w:rPr>
          <w:b/>
          <w:bCs/>
        </w:rPr>
        <w:t xml:space="preserve">                               </w:t>
      </w:r>
    </w:p>
    <w:p w:rsidRDefault="0043724B" w:rsidP="0043724B" w:rsidR="0043724B">
      <w:r>
        <w:t>REPUBLIKA HRVATSKA</w:t>
      </w:r>
    </w:p>
    <w:p w:rsidRDefault="0043724B" w:rsidP="0043724B" w:rsidR="0043724B">
      <w:r>
        <w:t xml:space="preserve">TRGOVAČKI SUD U OSIJEKU </w:t>
      </w:r>
    </w:p>
    <w:p w:rsidRDefault="0043724B" w:rsidP="0043724B" w:rsidR="0043724B">
      <w:r>
        <w:t>STALNA SLUŽBA U SLAVONSKOM BRODU                                </w:t>
      </w:r>
      <w:bookmarkStart w:name="_GoBack" w:id="0"/>
      <w:r>
        <w:t>3 St-1762/2016-42</w:t>
      </w:r>
      <w:bookmarkEnd w:id="0"/>
    </w:p>
    <w:p w:rsidRDefault="0043724B" w:rsidP="0043724B" w:rsidR="0043724B">
      <w:r>
        <w:t>Trg pobjede 13</w:t>
      </w:r>
    </w:p>
    <w:p w:rsidRDefault="0043724B" w:rsidP="0043724B" w:rsidR="0043724B">
      <w:r>
        <w:t>35000 Slavonski Brod</w:t>
      </w:r>
    </w:p>
    <w:p w:rsidRDefault="0043724B" w:rsidP="0043724B" w:rsidR="0043724B">
      <w:r>
        <w:tab/>
      </w:r>
      <w:r>
        <w:tab/>
      </w:r>
      <w:r>
        <w:tab/>
      </w:r>
      <w:r>
        <w:tab/>
      </w:r>
      <w:r>
        <w:tab/>
        <w:t xml:space="preserve"> Z A K L J U Č A K  </w:t>
      </w:r>
    </w:p>
    <w:p w:rsidRDefault="0043724B" w:rsidP="0043724B" w:rsidR="0043724B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REHLICKI </w:t>
      </w:r>
      <w:proofErr w:type="spellStart"/>
      <w:r>
        <w:t>d.o</w:t>
      </w:r>
      <w:proofErr w:type="spellEnd"/>
      <w:r>
        <w:t>. o. Slavonski Brod u stečaju, Osječka 123</w:t>
      </w:r>
      <w:r>
        <w:rPr>
          <w:b/>
        </w:rPr>
        <w:t xml:space="preserve">, OIB: 60059342857 </w:t>
      </w:r>
      <w:r>
        <w:t xml:space="preserve">koga zastupa stečajni upravitelj  Žarko </w:t>
      </w:r>
      <w:proofErr w:type="spellStart"/>
      <w:r>
        <w:t>Timarac</w:t>
      </w:r>
      <w:proofErr w:type="spellEnd"/>
      <w:r>
        <w:t xml:space="preserve"> iz Požege, dana 5. lipnja 2017. </w:t>
      </w:r>
    </w:p>
    <w:p w:rsidRDefault="0043724B" w:rsidP="0043724B" w:rsidR="0043724B">
      <w:pPr>
        <w:rPr>
          <w:color w:val="222222"/>
        </w:rPr>
      </w:pPr>
      <w:r>
        <w:rPr>
          <w:color w:val="222222"/>
        </w:rPr>
        <w:t xml:space="preserve">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z a k </w:t>
      </w:r>
      <w:proofErr w:type="spellStart"/>
      <w:r>
        <w:rPr>
          <w:color w:val="222222"/>
        </w:rPr>
        <w:t>lj</w:t>
      </w:r>
      <w:proofErr w:type="spellEnd"/>
      <w:r>
        <w:rPr>
          <w:color w:val="222222"/>
        </w:rPr>
        <w:t xml:space="preserve"> u č i o   j e</w:t>
      </w:r>
    </w:p>
    <w:p w:rsidRDefault="004F3C62" w:rsidP="0043724B" w:rsidR="0043724B">
      <w:pPr>
        <w:ind w:firstLine="708"/>
        <w:jc w:val="both"/>
      </w:pPr>
      <w:r>
        <w:rPr>
          <w:color w:val="222222"/>
        </w:rPr>
        <w:t xml:space="preserve">   I </w:t>
      </w:r>
      <w:r w:rsidR="00D02C2C">
        <w:rPr>
          <w:color w:val="222222"/>
        </w:rPr>
        <w:t>-</w:t>
      </w:r>
      <w:r>
        <w:rPr>
          <w:color w:val="222222"/>
        </w:rPr>
        <w:t xml:space="preserve"> </w:t>
      </w:r>
      <w:r w:rsidR="0043724B">
        <w:rPr>
          <w:color w:val="222222"/>
        </w:rPr>
        <w:t xml:space="preserve">Određuje se </w:t>
      </w:r>
      <w:r w:rsidR="00B504C3">
        <w:rPr>
          <w:color w:val="222222"/>
        </w:rPr>
        <w:t xml:space="preserve"> ročište radi  utvrđenja vrijednosti  slijedećih  nekretnina opterećenih </w:t>
      </w:r>
      <w:proofErr w:type="spellStart"/>
      <w:r w:rsidR="00B504C3">
        <w:rPr>
          <w:color w:val="222222"/>
        </w:rPr>
        <w:t>razlučnim</w:t>
      </w:r>
      <w:proofErr w:type="spellEnd"/>
      <w:r w:rsidR="00B504C3">
        <w:rPr>
          <w:color w:val="222222"/>
        </w:rPr>
        <w:t xml:space="preserve"> prav</w:t>
      </w:r>
      <w:r w:rsidR="006B0E8B">
        <w:rPr>
          <w:color w:val="222222"/>
        </w:rPr>
        <w:t>ima</w:t>
      </w:r>
      <w:r w:rsidR="0043724B">
        <w:t xml:space="preserve">: </w:t>
      </w:r>
    </w:p>
    <w:p w:rsidRDefault="0043724B" w:rsidP="0043724B" w:rsidR="0043724B">
      <w:pPr>
        <w:ind w:firstLine="708"/>
        <w:jc w:val="both"/>
      </w:pPr>
      <w:r>
        <w:t>upisan</w:t>
      </w:r>
      <w:r w:rsidR="00B504C3">
        <w:t xml:space="preserve">ih </w:t>
      </w:r>
      <w:r>
        <w:t xml:space="preserve"> u </w:t>
      </w:r>
      <w:proofErr w:type="spellStart"/>
      <w:r>
        <w:t>zk.ulošku</w:t>
      </w:r>
      <w:proofErr w:type="spellEnd"/>
      <w:r>
        <w:t xml:space="preserve"> 2104 k.o. </w:t>
      </w:r>
      <w:proofErr w:type="spellStart"/>
      <w:r>
        <w:t>Slobodnica</w:t>
      </w:r>
      <w:proofErr w:type="spellEnd"/>
      <w:r>
        <w:t xml:space="preserve">: </w:t>
      </w:r>
    </w:p>
    <w:p w:rsidRDefault="0043724B" w:rsidP="0043724B" w:rsidR="0043724B">
      <w:pPr>
        <w:ind w:firstLine="708"/>
        <w:jc w:val="both"/>
      </w:pPr>
      <w:r>
        <w:t xml:space="preserve">k.č.br. 3513/1 ORANICA U  ULICI IVANA MAŽURANIĆA, površine 13496 m2,   </w:t>
      </w:r>
    </w:p>
    <w:p w:rsidRDefault="0043724B" w:rsidP="0043724B" w:rsidR="0043724B">
      <w:pPr>
        <w:ind w:firstLine="708"/>
        <w:jc w:val="both"/>
      </w:pPr>
      <w:r>
        <w:t xml:space="preserve">(parkiralište u površini od 411 m2, parkiralište od 57 m2, parkiralište od 158 m2, parkiralište od 316 m2, dvorište od 10317 m2, zgrada mješovite uporabe k.br. 4., površine od 2237 m2), , </w:t>
      </w:r>
    </w:p>
    <w:p w:rsidRDefault="0043724B" w:rsidP="0043724B" w:rsidR="0043724B">
      <w:pPr>
        <w:ind w:firstLine="708"/>
        <w:jc w:val="both"/>
      </w:pPr>
      <w:r>
        <w:t>a koje nekretnine su  u naravi sportski objekt i zemljište, s ugrađenom opremom  u objekt.</w:t>
      </w:r>
    </w:p>
    <w:p w:rsidRDefault="00AE649C" w:rsidP="004F27AE" w:rsidR="00AE649C" w:rsidRPr="00B76F3C">
      <w:pPr>
        <w:pStyle w:val="NormaleSPIS"/>
      </w:pPr>
    </w:p>
    <w:p w:rsidRDefault="00D02C2C" w:rsidP="004F3C62" w:rsidR="00862F1A" w:rsidRPr="004F3C62">
      <w:pPr>
        <w:spacing w:after="0"/>
        <w:ind w:left="360"/>
        <w:contextualSpacing/>
        <w:rPr>
          <w:b/>
          <w:u w:val="single"/>
        </w:rPr>
      </w:pPr>
      <w:r>
        <w:t xml:space="preserve">II - </w:t>
      </w:r>
      <w:r w:rsidR="00862F1A">
        <w:t xml:space="preserve"> Ročište  se određuje za dan  </w:t>
      </w:r>
      <w:r w:rsidR="00862F1A" w:rsidRPr="004F3C62">
        <w:rPr>
          <w:b/>
          <w:u w:val="single"/>
        </w:rPr>
        <w:t xml:space="preserve">25. srpnja 2017. u 10.00 h u ovoj Stalnoj službi, Trg pobjede 13, Slavonski Brod, soba 73, III kat, </w:t>
      </w:r>
    </w:p>
    <w:p w:rsidRDefault="00862F1A" w:rsidP="00D02C2C" w:rsidR="00862F1A" w:rsidRPr="00862F1A">
      <w:pPr>
        <w:pStyle w:val="ListaeSPIS"/>
        <w:numPr>
          <w:ilvl w:val="0"/>
          <w:numId w:val="0"/>
        </w:numPr>
        <w:ind w:left="624"/>
      </w:pPr>
    </w:p>
    <w:p w:rsidRDefault="00D02C2C" w:rsidP="00D02C2C" w:rsidR="00862F1A">
      <w:pPr>
        <w:spacing w:after="0" w:beforeAutospacing="true" w:before="100"/>
        <w:ind w:left="360"/>
        <w:contextualSpacing/>
        <w:jc w:val="both"/>
      </w:pPr>
      <w:r>
        <w:rPr>
          <w:bCs/>
        </w:rPr>
        <w:t xml:space="preserve">III - </w:t>
      </w:r>
      <w:r w:rsidR="00862F1A" w:rsidRPr="004F3C62">
        <w:rPr>
          <w:bCs/>
        </w:rPr>
        <w:t xml:space="preserve">Na ročište se pozivaju stečajni upravitelj Žarko </w:t>
      </w:r>
      <w:proofErr w:type="spellStart"/>
      <w:r w:rsidR="00862F1A" w:rsidRPr="004F3C62">
        <w:rPr>
          <w:bCs/>
        </w:rPr>
        <w:t>Timarac</w:t>
      </w:r>
      <w:proofErr w:type="spellEnd"/>
      <w:r w:rsidR="00862F1A" w:rsidRPr="004F3C62">
        <w:rPr>
          <w:bCs/>
        </w:rPr>
        <w:t xml:space="preserve">, stečajni vjerovnici i </w:t>
      </w:r>
      <w:proofErr w:type="spellStart"/>
      <w:r w:rsidR="00862F1A" w:rsidRPr="004F3C62">
        <w:rPr>
          <w:bCs/>
        </w:rPr>
        <w:t>razlučni</w:t>
      </w:r>
      <w:proofErr w:type="spellEnd"/>
      <w:r w:rsidR="00862F1A" w:rsidRPr="004F3C62">
        <w:rPr>
          <w:bCs/>
        </w:rPr>
        <w:t xml:space="preserve"> vjerovnici (</w:t>
      </w:r>
      <w:r w:rsidR="00A90B57">
        <w:rPr>
          <w:bCs/>
        </w:rPr>
        <w:t xml:space="preserve">H- ABDUCO d. o. o. </w:t>
      </w:r>
      <w:r w:rsidR="004C7D24">
        <w:rPr>
          <w:bCs/>
        </w:rPr>
        <w:t xml:space="preserve"> Zagreb</w:t>
      </w:r>
      <w:r w:rsidR="002A05A7">
        <w:rPr>
          <w:bCs/>
        </w:rPr>
        <w:t xml:space="preserve">, te ŽDO za RH Ministarstvo financija Porezna </w:t>
      </w:r>
      <w:r w:rsidR="002A05A7">
        <w:rPr>
          <w:bCs/>
        </w:rPr>
        <w:lastRenderedPageBreak/>
        <w:t>uprava Slavonija i Baranja</w:t>
      </w:r>
      <w:r w:rsidR="002A2F10">
        <w:rPr>
          <w:bCs/>
        </w:rPr>
        <w:t>, odnosno preuzimatelj tražbina</w:t>
      </w:r>
      <w:r w:rsidR="004C7D24">
        <w:rPr>
          <w:bCs/>
        </w:rPr>
        <w:t>)</w:t>
      </w:r>
      <w:r w:rsidR="00862F1A" w:rsidRPr="004F3C62">
        <w:rPr>
          <w:bCs/>
        </w:rPr>
        <w:t xml:space="preserve"> koji se pozivaju  do istog ročišta staviti primjedbe na procjenu </w:t>
      </w:r>
      <w:r w:rsidR="00862F1A">
        <w:t xml:space="preserve">  nekretnina sačinjenu na prijedlog </w:t>
      </w:r>
      <w:proofErr w:type="spellStart"/>
      <w:r w:rsidR="00862F1A">
        <w:t>steč.upravitelja</w:t>
      </w:r>
      <w:proofErr w:type="spellEnd"/>
      <w:r w:rsidR="00862F1A">
        <w:t xml:space="preserve"> od strane stalnog sudskog vještaka </w:t>
      </w:r>
      <w:r w:rsidR="00BF1E97">
        <w:t xml:space="preserve"> Ante Budimir </w:t>
      </w:r>
      <w:r w:rsidR="00862F1A">
        <w:t xml:space="preserve">(stranice </w:t>
      </w:r>
      <w:r w:rsidR="00BF1E97">
        <w:t>152</w:t>
      </w:r>
      <w:r w:rsidR="00862F1A">
        <w:t>-</w:t>
      </w:r>
      <w:r w:rsidR="00BF1E97">
        <w:t>186</w:t>
      </w:r>
      <w:r w:rsidR="00862F1A">
        <w:t xml:space="preserve"> spisa) i u koju se može izvršiti uvid u pisarnici ovog Suda, odnosno zatražiti od vještaka e-</w:t>
      </w:r>
      <w:proofErr w:type="spellStart"/>
      <w:r w:rsidR="00862F1A">
        <w:t>mailom</w:t>
      </w:r>
      <w:proofErr w:type="spellEnd"/>
      <w:r w:rsidR="00862F1A">
        <w:t xml:space="preserve"> na (mobitel: 09</w:t>
      </w:r>
      <w:r w:rsidR="00BF1E97">
        <w:t>1</w:t>
      </w:r>
      <w:r w:rsidR="00862F1A">
        <w:t>/</w:t>
      </w:r>
      <w:r w:rsidR="00BF1E97">
        <w:t>544</w:t>
      </w:r>
      <w:r w:rsidR="00862F1A">
        <w:t>-</w:t>
      </w:r>
      <w:r w:rsidR="00BF1E97">
        <w:t>2585)</w:t>
      </w:r>
      <w:r w:rsidR="00080914">
        <w:t xml:space="preserve">, </w:t>
      </w:r>
      <w:r w:rsidR="00862F1A">
        <w:t xml:space="preserve"> te staviti prijedloge radi utvrđenja vrijednosti nekretnina. </w:t>
      </w:r>
    </w:p>
    <w:p w:rsidRDefault="004F3C62" w:rsidP="00D02C2C" w:rsidR="004F3C62">
      <w:pPr>
        <w:pStyle w:val="ListaeSPIS"/>
        <w:numPr>
          <w:ilvl w:val="0"/>
          <w:numId w:val="0"/>
        </w:numPr>
        <w:ind w:firstLine="624"/>
      </w:pPr>
    </w:p>
    <w:p w:rsidRDefault="00D02C2C" w:rsidP="00D02C2C" w:rsidR="004F3C62">
      <w:pPr>
        <w:pStyle w:val="ListaeSPIS"/>
        <w:numPr>
          <w:ilvl w:val="0"/>
          <w:numId w:val="0"/>
        </w:numPr>
        <w:ind w:firstLine="624"/>
      </w:pPr>
      <w:r>
        <w:t>IV -</w:t>
      </w:r>
      <w:r w:rsidR="004F3C62">
        <w:t xml:space="preserve">   Poziva se stečajni upravitelj Žarko </w:t>
      </w:r>
      <w:proofErr w:type="spellStart"/>
      <w:r w:rsidR="004F3C62">
        <w:t>Timarac</w:t>
      </w:r>
      <w:proofErr w:type="spellEnd"/>
      <w:r w:rsidR="004F3C62">
        <w:t xml:space="preserve"> u roku od 20 dana izvijesti ovaj sud da li je pokrenuo postupak u odnosu na Općinu </w:t>
      </w:r>
      <w:proofErr w:type="spellStart"/>
      <w:r w:rsidR="004F3C62">
        <w:t>Sibinj</w:t>
      </w:r>
      <w:proofErr w:type="spellEnd"/>
      <w:r w:rsidR="004F3C62">
        <w:t xml:space="preserve"> koja je stekla pravo vlasništva na nekretninama koje su se vodile na stečajnom dužniku: k. č. br. 3513/2 , upisane u z. k. ul. 2104 k. o. </w:t>
      </w:r>
      <w:proofErr w:type="spellStart"/>
      <w:r w:rsidR="004F3C62">
        <w:t>Slobodnica</w:t>
      </w:r>
      <w:proofErr w:type="spellEnd"/>
      <w:r w:rsidR="00B31171">
        <w:t xml:space="preserve"> kao nerazvrstanoj cesti  radi isplate naknade kao  za oduzeto zemljište.</w:t>
      </w:r>
    </w:p>
    <w:p w:rsidRDefault="004F3C62" w:rsidP="004F3C62" w:rsidR="004F3C62" w:rsidRPr="004F3C62">
      <w:pPr>
        <w:pStyle w:val="ListaeSPIS"/>
        <w:numPr>
          <w:ilvl w:val="0"/>
          <w:numId w:val="0"/>
        </w:numPr>
        <w:ind w:firstLine="624"/>
      </w:pPr>
    </w:p>
    <w:p w:rsidRDefault="00D02C2C" w:rsidP="004F27AE" w:rsidR="00AE649C">
      <w:pPr>
        <w:pStyle w:val="NormaleSPIS"/>
      </w:pPr>
      <w:r>
        <w:t>Slavonski Brod</w:t>
      </w:r>
      <w:r w:rsidR="007E1321">
        <w:t xml:space="preserve"> 5. lipnja 2017.</w:t>
      </w:r>
    </w:p>
    <w:p w:rsidRDefault="00D02C2C" w:rsidP="00D02C2C" w:rsidR="002961EC">
      <w:pPr>
        <w:pStyle w:val="NormaleSPIS"/>
        <w:tabs>
          <w:tab w:pos="5376" w:val="left"/>
        </w:tabs>
      </w:pPr>
      <w:r>
        <w:tab/>
      </w:r>
      <w:r>
        <w:tab/>
      </w:r>
      <w:r>
        <w:tab/>
        <w:t>Sutkinja:</w:t>
      </w:r>
    </w:p>
    <w:p w:rsidRDefault="00D02C2C" w:rsidP="00D02C2C" w:rsidR="00D02C2C">
      <w:pPr>
        <w:pStyle w:val="NormaleSPIS"/>
        <w:tabs>
          <w:tab w:pos="5376" w:val="left"/>
        </w:tabs>
      </w:pPr>
      <w:r>
        <w:tab/>
        <w:t>Daniela Martini Maoduš</w:t>
      </w:r>
    </w:p>
    <w:p w:rsidRDefault="002961EC" w:rsidP="004F27AE" w:rsidR="002961EC">
      <w:pPr>
        <w:pStyle w:val="NormaleSPIS"/>
      </w:pPr>
    </w:p>
    <w:p w:rsidRDefault="002961EC" w:rsidP="004F27AE" w:rsidR="002961EC">
      <w:pPr>
        <w:pStyle w:val="NormaleSPIS"/>
      </w:pPr>
    </w:p>
    <w:p w:rsidRDefault="002961EC" w:rsidP="004F27AE" w:rsidR="002961EC">
      <w:pPr>
        <w:pStyle w:val="NormaleSPIS"/>
      </w:pPr>
    </w:p>
    <w:p w:rsidRDefault="002961EC" w:rsidP="004F27AE" w:rsidR="002961EC" w:rsidRPr="00B76F3C">
      <w:pPr>
        <w:pStyle w:val="NormaleSPIS"/>
      </w:pPr>
      <w:r>
        <w:t xml:space="preserve"> </w:t>
      </w:r>
      <w:proofErr w:type="spellStart"/>
      <w:r>
        <w:t>Rj</w:t>
      </w:r>
      <w:proofErr w:type="spellEnd"/>
      <w:r>
        <w:t>: OBJAVITI NA E OGLASNOJ PLOČI RADI DOSTAVE</w:t>
      </w:r>
    </w:p>
    <w:sectPr w:rsidSect="0032366B" w:rsidR="002961E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FFE" w:rsidP="00537B78" w:rsidR="00A47FFE">
      <w:r>
        <w:separator/>
      </w:r>
    </w:p>
  </w:endnote>
  <w:endnote w:id="0" w:type="continuationSeparator">
    <w:p w:rsidRDefault="00A47FFE" w:rsidP="00537B78" w:rsidR="00A47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FFE" w:rsidP="00537B78" w:rsidR="00A47FFE">
      <w:r>
        <w:separator/>
      </w:r>
    </w:p>
  </w:footnote>
  <w:footnote w:id="0" w:type="continuationSeparator">
    <w:p w:rsidRDefault="00A47FFE" w:rsidP="00537B78" w:rsidR="00A47F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914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1EC"/>
    <w:rsid w:val="002962E1"/>
    <w:rsid w:val="00297359"/>
    <w:rsid w:val="002A05A7"/>
    <w:rsid w:val="002A169F"/>
    <w:rsid w:val="002A2F10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DAF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3724B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D24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3C62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E8B"/>
    <w:rsid w:val="006B1653"/>
    <w:rsid w:val="006B1C3F"/>
    <w:rsid w:val="006B2A0A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963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6D"/>
    <w:rsid w:val="007C5F99"/>
    <w:rsid w:val="007C62AD"/>
    <w:rsid w:val="007D0C22"/>
    <w:rsid w:val="007D0E4B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321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F1A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FFE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B57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171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4C3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B89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E97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C2C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78F8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3724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3724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95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96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St-1762/2016-42</izvorni_sadrzaj>
    <derivirana_varijabla naziv="DomainObject.Oznaka_1">St-1762/2016-42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>
      <item>Žarko Timarac</item>
    </izvorni_sadrzaj>
    <derivirana_varijabla naziv="DomainObject.Predmet.OstaliListFormated_1">
      <item>Žarko Timarac</item>
    </derivirana_varijabla>
  </DomainObject.Predmet.OstaliListFormated>
  <DomainObject.Predmet.OstaliListFormatedOIB>
    <izvorni_sadrzaj>
      <item>Žarko Timarac, OIB 64124936540</item>
    </izvorni_sadrzaj>
    <derivirana_varijabla naziv="DomainObject.Predmet.OstaliListFormatedOIB_1">
      <item>Žarko Timarac, OIB 64124936540</item>
    </derivirana_varijabla>
  </DomainObject.Predmet.OstaliListFormatedOIB>
  <DomainObject.Predmet.OstaliListFormatedWithAdress>
    <izvorni_sadrzaj>
      <item>Žarko Timarac, Radnička 31, 34000 Požega</item>
    </izvorni_sadrzaj>
    <derivirana_varijabla naziv="DomainObject.Predmet.OstaliListFormatedWithAdress_1">
      <item>Žarko Timarac, Radnička 31, 34000 Požega</item>
    </derivirana_varijabla>
  </DomainObject.Predmet.OstaliListFormatedWithAdress>
  <DomainObject.Predmet.OstaliListFormatedWithAdressOIB>
    <izvorni_sadrzaj>
      <item>Žarko Timarac, OIB 64124936540, Radnička 31, 34000 Požega</item>
    </izvorni_sadrzaj>
    <derivirana_varijabla naziv="DomainObject.Predmet.OstaliListFormatedWithAdressOIB_1">
      <item>Žarko Timarac, OIB 64124936540, Radnička 31, 34000 Požega</item>
    </derivirana_varijabla>
  </DomainObject.Predmet.OstaliListFormatedWithAdressOIB>
  <DomainObject.Predmet.OstaliListNazivFormated>
    <izvorni_sadrzaj>
      <item>Žarko Timarac</item>
    </izvorni_sadrzaj>
    <derivirana_varijabla naziv="DomainObject.Predmet.OstaliListNazivFormated_1">
      <item>Žarko Timarac</item>
    </derivirana_varijabla>
  </DomainObject.Predmet.OstaliListNazivFormated>
  <DomainObject.Predmet.OstaliListNazivFormatedOIB>
    <izvorni_sadrzaj>
      <item>Žarko Timarac, OIB 64124936540</item>
    </izvorni_sadrzaj>
    <derivirana_varijabla naziv="DomainObject.Predmet.OstaliListNazivFormatedOIB_1"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St-1762/2016-42</izvorni_sadrzaj>
    <derivirana_varijabla naziv="DomainObject.PoslovniBrojDokumenta_1">St-1762/2016-42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  <item>Žarko Timarac</item>
    </izvorni_sadrzaj>
    <derivirana_varijabla naziv="DomainObject.Predmet.SudioniciListNaziv_1">
      <item>Financijska agencija</item>
      <item>REHLICKI društvo s ograničenom odgovornošću za usluge</item>
      <item>Žarko Timarac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5DB35F-4155-420A-935F-0ECB8330C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349</properties:Words>
  <properties:Characters>1801</properties:Characters>
  <properties:Lines>47</properties:Lines>
  <properties:Paragraphs>20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2017-06-06T06:15:00Z</cp:lastPrinted>
  <dcterms:modified xmlns:xsi="http://www.w3.org/2001/XMLSchema-instance" xsi:type="dcterms:W3CDTF">2017-06-06T06:16:00Z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St-1762/2016-42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