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487ed" w14:paraId="13487ed" w:rsidRDefault="00A72DB4" w:rsidP="00A72DB4" w:rsidR="00A72DB4" w:rsidRPr="008979EE">
      <w:pPr>
        <w:tabs>
          <w:tab w:pos="540" w:val="left"/>
        </w:tabs>
        <w:jc w:val="both"/>
        <w15:collapsed w:val="false"/>
      </w:pPr>
      <w:bookmarkStart w:name="_GoBack" w:id="0"/>
      <w:bookmarkEnd w:id="0"/>
      <w:r w:rsidRPr="008979EE">
        <w:rPr>
          <w:rFonts w:hAnsi="Arial" w:ascii="Arial"/>
          <w:noProof/>
          <w:sz w:val="20"/>
          <w:lang w:eastAsia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2DB4" w:rsidP="00A72DB4" w:rsidR="00A72DB4" w:rsidRPr="008979EE">
      <w:pPr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A72DB4" w:rsidP="00A72DB4" w:rsidR="00A72DB4" w:rsidRPr="008979EE">
      <w:pPr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>Trgovački sud u Zagrebu</w:t>
      </w:r>
    </w:p>
    <w:p w:rsidRDefault="00A72DB4" w:rsidP="00A72DB4" w:rsidR="00A72DB4" w:rsidRPr="008979EE">
      <w:pPr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 w:rsidRPr="008979EE">
        <w:rPr>
          <w:rFonts w:cs="Times New Roman" w:eastAsia="Times New Roman"/>
          <w:szCs w:val="24"/>
          <w:lang w:eastAsia="hr-HR"/>
        </w:rPr>
        <w:t>Amruševa</w:t>
      </w:r>
      <w:proofErr w:type="spellEnd"/>
      <w:r w:rsidRPr="008979EE">
        <w:rPr>
          <w:rFonts w:cs="Times New Roman" w:eastAsia="Times New Roman"/>
          <w:szCs w:val="24"/>
          <w:lang w:eastAsia="hr-HR"/>
        </w:rPr>
        <w:t xml:space="preserve"> 2/II</w:t>
      </w:r>
    </w:p>
    <w:p w:rsidRDefault="00C4777B" w:rsidP="00A72DB4" w:rsidR="00C4777B">
      <w:pPr>
        <w:jc w:val="center"/>
        <w:rPr>
          <w:rFonts w:cs="Times New Roman" w:eastAsia="Times New Roman"/>
          <w:szCs w:val="24"/>
          <w:lang w:eastAsia="hr-HR"/>
        </w:rPr>
      </w:pPr>
    </w:p>
    <w:p w:rsidRDefault="00A72DB4" w:rsidP="00A72DB4" w:rsidR="00A72DB4" w:rsidRPr="008979EE">
      <w:pPr>
        <w:jc w:val="center"/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A72DB4" w:rsidP="00A72DB4" w:rsidR="00A72DB4" w:rsidRPr="008979EE">
      <w:pPr>
        <w:jc w:val="center"/>
        <w:rPr>
          <w:rFonts w:cs="Times New Roman" w:eastAsia="Times New Roman"/>
          <w:szCs w:val="24"/>
          <w:lang w:eastAsia="hr-HR"/>
        </w:rPr>
      </w:pPr>
    </w:p>
    <w:p w:rsidRDefault="00A72DB4" w:rsidP="00A72DB4" w:rsidR="00A72DB4" w:rsidRPr="008979EE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 xml:space="preserve">R J E Š E N J E </w:t>
      </w:r>
    </w:p>
    <w:p w:rsidRDefault="00A72DB4" w:rsidP="00A65044" w:rsidR="00A72DB4" w:rsidRPr="008979EE">
      <w:pPr>
        <w:jc w:val="both"/>
        <w:rPr>
          <w:rFonts w:cs="Times New Roman" w:eastAsia="Times New Roman"/>
          <w:szCs w:val="24"/>
          <w:lang w:eastAsia="hr-HR"/>
        </w:rPr>
      </w:pPr>
    </w:p>
    <w:p w:rsidRDefault="00D72CEE" w:rsidP="00D72CEE" w:rsidR="00D72CEE" w:rsidRPr="006A7F81">
      <w:pPr>
        <w:ind w:firstLine="708"/>
        <w:jc w:val="both"/>
        <w:rPr>
          <w:szCs w:val="24"/>
        </w:rPr>
      </w:pPr>
      <w:r w:rsidRPr="006A7F81">
        <w:rPr>
          <w:szCs w:val="24"/>
        </w:rPr>
        <w:t xml:space="preserve">TRGOVAČKI SUD U ZAGREBU po sucu Mirjani </w:t>
      </w:r>
      <w:proofErr w:type="spellStart"/>
      <w:r w:rsidRPr="006A7F81">
        <w:rPr>
          <w:szCs w:val="24"/>
        </w:rPr>
        <w:t>Chour</w:t>
      </w:r>
      <w:proofErr w:type="spellEnd"/>
      <w:r w:rsidRPr="006A7F81">
        <w:rPr>
          <w:szCs w:val="24"/>
        </w:rPr>
        <w:t xml:space="preserve"> Hršak,  u stečajnom postupku nad stečajnim dužnikom </w:t>
      </w:r>
      <w:proofErr w:type="spellStart"/>
      <w:r w:rsidRPr="006A7F81">
        <w:rPr>
          <w:szCs w:val="24"/>
        </w:rPr>
        <w:t>ALTERNAUTIKA</w:t>
      </w:r>
      <w:proofErr w:type="spellEnd"/>
      <w:r w:rsidRPr="006A7F81">
        <w:rPr>
          <w:szCs w:val="24"/>
        </w:rPr>
        <w:t xml:space="preserve"> d. o. o. </w:t>
      </w:r>
      <w:r>
        <w:rPr>
          <w:szCs w:val="24"/>
        </w:rPr>
        <w:t xml:space="preserve">u stečaju </w:t>
      </w:r>
      <w:r w:rsidRPr="006A7F81">
        <w:rPr>
          <w:szCs w:val="24"/>
        </w:rPr>
        <w:t xml:space="preserve">iznajmljivanje plovila, trgovinu, usluge i putnička agencija u stečaju, Zagreb, </w:t>
      </w:r>
      <w:proofErr w:type="spellStart"/>
      <w:r w:rsidRPr="006A7F81">
        <w:rPr>
          <w:szCs w:val="24"/>
        </w:rPr>
        <w:t>Karamanov</w:t>
      </w:r>
      <w:proofErr w:type="spellEnd"/>
      <w:r w:rsidRPr="006A7F81">
        <w:rPr>
          <w:szCs w:val="24"/>
        </w:rPr>
        <w:t xml:space="preserve"> prilaz 2, </w:t>
      </w:r>
      <w:proofErr w:type="spellStart"/>
      <w:r w:rsidRPr="006A7F81">
        <w:rPr>
          <w:szCs w:val="24"/>
        </w:rPr>
        <w:t>OIB</w:t>
      </w:r>
      <w:proofErr w:type="spellEnd"/>
      <w:r w:rsidRPr="006A7F81">
        <w:rPr>
          <w:szCs w:val="24"/>
        </w:rPr>
        <w:t xml:space="preserve"> </w:t>
      </w:r>
      <w:proofErr w:type="spellStart"/>
      <w:r w:rsidRPr="006A7F81">
        <w:rPr>
          <w:szCs w:val="24"/>
        </w:rPr>
        <w:t>69633598591</w:t>
      </w:r>
      <w:proofErr w:type="spellEnd"/>
      <w:r w:rsidRPr="006A7F81">
        <w:rPr>
          <w:szCs w:val="24"/>
        </w:rPr>
        <w:t xml:space="preserve">, </w:t>
      </w:r>
      <w:proofErr w:type="spellStart"/>
      <w:r w:rsidRPr="006A7F81">
        <w:rPr>
          <w:szCs w:val="24"/>
        </w:rPr>
        <w:t>MBS</w:t>
      </w:r>
      <w:proofErr w:type="spellEnd"/>
      <w:r w:rsidRPr="006A7F81">
        <w:rPr>
          <w:szCs w:val="24"/>
        </w:rPr>
        <w:t xml:space="preserve">: </w:t>
      </w:r>
      <w:proofErr w:type="spellStart"/>
      <w:r w:rsidRPr="006A7F81">
        <w:rPr>
          <w:szCs w:val="24"/>
        </w:rPr>
        <w:t>080625970</w:t>
      </w:r>
      <w:proofErr w:type="spellEnd"/>
      <w:r w:rsidRPr="006A7F81">
        <w:rPr>
          <w:szCs w:val="24"/>
        </w:rPr>
        <w:t xml:space="preserve">, dana  </w:t>
      </w:r>
      <w:proofErr w:type="spellStart"/>
      <w:r>
        <w:rPr>
          <w:szCs w:val="24"/>
        </w:rPr>
        <w:t>29</w:t>
      </w:r>
      <w:proofErr w:type="spellEnd"/>
      <w:r w:rsidRPr="006A7F81">
        <w:rPr>
          <w:szCs w:val="24"/>
        </w:rPr>
        <w:t xml:space="preserve">. </w:t>
      </w:r>
      <w:r>
        <w:rPr>
          <w:szCs w:val="24"/>
        </w:rPr>
        <w:t>studenog</w:t>
      </w:r>
      <w:r w:rsidRPr="006A7F81">
        <w:rPr>
          <w:szCs w:val="24"/>
        </w:rPr>
        <w:t xml:space="preserve"> </w:t>
      </w:r>
      <w:proofErr w:type="spellStart"/>
      <w:r w:rsidRPr="006A7F81">
        <w:rPr>
          <w:szCs w:val="24"/>
        </w:rPr>
        <w:t>2018</w:t>
      </w:r>
      <w:proofErr w:type="spellEnd"/>
      <w:r w:rsidRPr="006A7F81">
        <w:rPr>
          <w:szCs w:val="24"/>
        </w:rPr>
        <w:t>.  godine</w:t>
      </w:r>
    </w:p>
    <w:p w:rsidRDefault="00A72DB4" w:rsidP="00A72DB4" w:rsidR="00A72DB4" w:rsidRPr="008979EE">
      <w:pPr>
        <w:tabs>
          <w:tab w:pos="540" w:val="left"/>
        </w:tabs>
        <w:jc w:val="both"/>
      </w:pPr>
    </w:p>
    <w:p w:rsidRDefault="00A72DB4" w:rsidP="00A72DB4" w:rsidR="00A72DB4" w:rsidRPr="008979EE">
      <w:pPr>
        <w:tabs>
          <w:tab w:pos="540" w:val="left"/>
        </w:tabs>
        <w:jc w:val="center"/>
      </w:pPr>
      <w:r w:rsidRPr="008979EE">
        <w:t>r i j e š i o   j e</w:t>
      </w:r>
    </w:p>
    <w:p w:rsidRDefault="00A72DB4" w:rsidP="00A72DB4" w:rsidR="00A72DB4" w:rsidRPr="008979EE">
      <w:pPr>
        <w:tabs>
          <w:tab w:pos="540" w:val="left"/>
        </w:tabs>
        <w:ind w:firstLine="168" w:left="540"/>
        <w:jc w:val="both"/>
      </w:pPr>
    </w:p>
    <w:p w:rsidRDefault="00A72DB4" w:rsidP="00FD74AB" w:rsidR="00FD74AB">
      <w:r w:rsidRPr="008979EE">
        <w:t>Ispravlja se rješen</w:t>
      </w:r>
      <w:r w:rsidR="00AF2025">
        <w:t>je</w:t>
      </w:r>
      <w:r w:rsidR="00FE1D86">
        <w:t xml:space="preserve"> ovog suda poslovni broj </w:t>
      </w:r>
      <w:r w:rsidR="00C01D6C">
        <w:t>St</w:t>
      </w:r>
      <w:r w:rsidR="00FE1D86">
        <w:t>-</w:t>
      </w:r>
      <w:proofErr w:type="spellStart"/>
      <w:r w:rsidR="003528FB">
        <w:t>5551</w:t>
      </w:r>
      <w:proofErr w:type="spellEnd"/>
      <w:r>
        <w:t>/</w:t>
      </w:r>
      <w:proofErr w:type="spellStart"/>
      <w:r>
        <w:t>201</w:t>
      </w:r>
      <w:r w:rsidR="0064592A">
        <w:t>6</w:t>
      </w:r>
      <w:proofErr w:type="spellEnd"/>
      <w:r w:rsidR="0064592A">
        <w:t>-</w:t>
      </w:r>
      <w:proofErr w:type="spellStart"/>
      <w:r w:rsidR="003528FB">
        <w:t>43</w:t>
      </w:r>
      <w:proofErr w:type="spellEnd"/>
      <w:r w:rsidRPr="008979EE">
        <w:t xml:space="preserve"> od </w:t>
      </w:r>
      <w:r w:rsidR="003528FB">
        <w:t>8</w:t>
      </w:r>
      <w:r w:rsidR="00FE1D86">
        <w:t xml:space="preserve">. </w:t>
      </w:r>
      <w:r w:rsidR="003528FB">
        <w:t>studenog</w:t>
      </w:r>
      <w:r>
        <w:t xml:space="preserve"> </w:t>
      </w:r>
      <w:proofErr w:type="spellStart"/>
      <w:r>
        <w:t>2018</w:t>
      </w:r>
      <w:proofErr w:type="spellEnd"/>
      <w:r>
        <w:t>.</w:t>
      </w:r>
      <w:r w:rsidRPr="008979EE">
        <w:t xml:space="preserve"> tako da </w:t>
      </w:r>
      <w:r>
        <w:t xml:space="preserve">u </w:t>
      </w:r>
      <w:r w:rsidR="003528FB">
        <w:t>trinaestom redu točke 1</w:t>
      </w:r>
      <w:r w:rsidR="00BA0883">
        <w:t xml:space="preserve">. izreke </w:t>
      </w:r>
      <w:r w:rsidR="00DD1AC3">
        <w:t>iza</w:t>
      </w:r>
      <w:r w:rsidR="00BA0883">
        <w:t xml:space="preserve"> riječi</w:t>
      </w:r>
      <w:r w:rsidR="00FD74AB">
        <w:t>:</w:t>
      </w:r>
    </w:p>
    <w:p w:rsidRDefault="00FD74AB" w:rsidP="00FD74AB" w:rsidR="00FD74AB"/>
    <w:p w:rsidRDefault="00BA0883" w:rsidP="000E604F" w:rsidR="00FD74AB" w:rsidRPr="000E604F">
      <w:pPr>
        <w:ind w:left="708"/>
        <w:rPr>
          <w:szCs w:val="24"/>
        </w:rPr>
      </w:pPr>
      <w:r>
        <w:t xml:space="preserve"> </w:t>
      </w:r>
      <w:r w:rsidR="00FD74AB">
        <w:t>"</w:t>
      </w:r>
      <w:r w:rsidR="00DD1AC3">
        <w:rPr>
          <w:szCs w:val="24"/>
        </w:rPr>
        <w:t xml:space="preserve"> Slovenija</w:t>
      </w:r>
      <w:r w:rsidR="00FD74AB">
        <w:t xml:space="preserve">" </w:t>
      </w:r>
    </w:p>
    <w:p w:rsidRDefault="00FD74AB" w:rsidP="00FD74AB" w:rsidR="00FD74AB"/>
    <w:p w:rsidRDefault="00F84AB6" w:rsidP="00FD74AB" w:rsidR="00FD74AB">
      <w:r>
        <w:t>dodaju se</w:t>
      </w:r>
      <w:r w:rsidR="00FD74AB">
        <w:t xml:space="preserve"> riječi: </w:t>
      </w:r>
    </w:p>
    <w:p w:rsidRDefault="00FD74AB" w:rsidP="00FD74AB" w:rsidR="00FD74AB"/>
    <w:p w:rsidRDefault="00FD74AB" w:rsidP="000E604F" w:rsidR="006B27EF" w:rsidRPr="000E604F">
      <w:pPr>
        <w:ind w:left="708"/>
        <w:rPr>
          <w:szCs w:val="24"/>
        </w:rPr>
      </w:pPr>
      <w:r>
        <w:t>"</w:t>
      </w:r>
      <w:r w:rsidR="000E604F" w:rsidRPr="000E604F">
        <w:rPr>
          <w:szCs w:val="24"/>
        </w:rPr>
        <w:t xml:space="preserve"> </w:t>
      </w:r>
      <w:r w:rsidR="00AC040C">
        <w:rPr>
          <w:szCs w:val="24"/>
        </w:rPr>
        <w:t>te Republika Hrvatska, Mi</w:t>
      </w:r>
      <w:r w:rsidR="000E604F">
        <w:rPr>
          <w:szCs w:val="24"/>
        </w:rPr>
        <w:t>nistarstvo financija</w:t>
      </w:r>
      <w:r w:rsidR="00D72CEE">
        <w:rPr>
          <w:szCs w:val="24"/>
        </w:rPr>
        <w:t>, Porezna uprava Zagreb</w:t>
      </w:r>
      <w:r>
        <w:t>"</w:t>
      </w:r>
    </w:p>
    <w:p w:rsidRDefault="006B27EF" w:rsidP="00FF43C8" w:rsidR="006B27EF">
      <w:pPr>
        <w:pStyle w:val="Odlomakpopisa"/>
        <w:tabs>
          <w:tab w:pos="0" w:val="left"/>
          <w:tab w:pos="540" w:val="left"/>
        </w:tabs>
        <w:ind w:left="1068"/>
        <w:jc w:val="both"/>
      </w:pPr>
    </w:p>
    <w:p w:rsidRDefault="00491371" w:rsidP="00A72DB4" w:rsidR="00491371" w:rsidRPr="008979EE">
      <w:pPr>
        <w:tabs>
          <w:tab w:pos="0" w:val="left"/>
          <w:tab w:pos="540" w:val="left"/>
        </w:tabs>
        <w:ind w:left="708"/>
        <w:jc w:val="both"/>
      </w:pPr>
    </w:p>
    <w:p w:rsidRDefault="00A72DB4" w:rsidP="00A72DB4" w:rsidR="00A72DB4" w:rsidRPr="008979EE">
      <w:pPr>
        <w:tabs>
          <w:tab w:pos="540" w:val="left"/>
        </w:tabs>
        <w:ind w:firstLine="708"/>
        <w:jc w:val="both"/>
      </w:pPr>
      <w:r w:rsidRPr="008979EE">
        <w:t>U ostalom dijelu rješenje ostaje neizmijenjeno.</w:t>
      </w:r>
    </w:p>
    <w:p w:rsidRDefault="004A0A49" w:rsidP="00A72DB4" w:rsidR="004A0A49">
      <w:pPr>
        <w:tabs>
          <w:tab w:pos="540" w:val="left"/>
        </w:tabs>
        <w:ind w:left="705"/>
        <w:jc w:val="both"/>
      </w:pPr>
    </w:p>
    <w:p w:rsidRDefault="006420F2" w:rsidP="00A72DB4" w:rsidR="006420F2" w:rsidRPr="008979EE">
      <w:pPr>
        <w:tabs>
          <w:tab w:pos="540" w:val="left"/>
        </w:tabs>
        <w:ind w:left="705"/>
        <w:jc w:val="both"/>
      </w:pPr>
    </w:p>
    <w:p w:rsidRDefault="00A72DB4" w:rsidP="00A72DB4" w:rsidR="00A72DB4" w:rsidRPr="008979EE">
      <w:pPr>
        <w:tabs>
          <w:tab w:pos="540" w:val="left"/>
        </w:tabs>
        <w:jc w:val="center"/>
      </w:pPr>
      <w:r w:rsidRPr="008979EE">
        <w:t>Obrazloženje</w:t>
      </w:r>
    </w:p>
    <w:p w:rsidRDefault="00A72DB4" w:rsidP="00A72DB4" w:rsidR="00A72DB4" w:rsidRPr="008979EE">
      <w:pPr>
        <w:tabs>
          <w:tab w:pos="540" w:val="left"/>
        </w:tabs>
        <w:ind w:left="705"/>
        <w:jc w:val="both"/>
      </w:pPr>
    </w:p>
    <w:p w:rsidRDefault="00A72DB4" w:rsidP="00A72DB4" w:rsidR="00A72DB4" w:rsidRPr="008979EE">
      <w:pPr>
        <w:jc w:val="both"/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 xml:space="preserve">  </w:t>
      </w:r>
      <w:r w:rsidRPr="008979EE">
        <w:rPr>
          <w:rFonts w:cs="Times New Roman" w:eastAsia="Times New Roman"/>
          <w:szCs w:val="24"/>
          <w:lang w:eastAsia="hr-HR"/>
        </w:rPr>
        <w:tab/>
      </w:r>
      <w:r w:rsidR="00D85ADF">
        <w:rPr>
          <w:rFonts w:cs="Times New Roman" w:eastAsia="Times New Roman"/>
          <w:szCs w:val="24"/>
          <w:lang w:eastAsia="hr-HR"/>
        </w:rPr>
        <w:t xml:space="preserve">U  rješenju ovog suda </w:t>
      </w:r>
      <w:r w:rsidR="00C01D6C">
        <w:t>St</w:t>
      </w:r>
      <w:r w:rsidR="00670A49">
        <w:t>-</w:t>
      </w:r>
      <w:proofErr w:type="spellStart"/>
      <w:r w:rsidR="006215FA">
        <w:t>3132</w:t>
      </w:r>
      <w:proofErr w:type="spellEnd"/>
      <w:r w:rsidR="00670A49">
        <w:t>/</w:t>
      </w:r>
      <w:proofErr w:type="spellStart"/>
      <w:r w:rsidR="00670A49">
        <w:t>2016</w:t>
      </w:r>
      <w:proofErr w:type="spellEnd"/>
      <w:r w:rsidR="00670A49">
        <w:t>-</w:t>
      </w:r>
      <w:proofErr w:type="spellStart"/>
      <w:r w:rsidR="006215FA">
        <w:t>26</w:t>
      </w:r>
      <w:proofErr w:type="spellEnd"/>
      <w:r w:rsidR="00670A49" w:rsidRPr="008979EE">
        <w:t xml:space="preserve"> od </w:t>
      </w:r>
      <w:proofErr w:type="spellStart"/>
      <w:r w:rsidR="006215FA">
        <w:t>3</w:t>
      </w:r>
      <w:r w:rsidR="00670A49">
        <w:t>0</w:t>
      </w:r>
      <w:proofErr w:type="spellEnd"/>
      <w:r w:rsidR="00670A49">
        <w:t xml:space="preserve">. listopada </w:t>
      </w:r>
      <w:proofErr w:type="spellStart"/>
      <w:r w:rsidR="00670A49">
        <w:t>2018</w:t>
      </w:r>
      <w:proofErr w:type="spellEnd"/>
      <w:r w:rsidR="00670A49">
        <w:t xml:space="preserve">. </w:t>
      </w:r>
      <w:r w:rsidRPr="008979EE">
        <w:rPr>
          <w:rFonts w:cs="Times New Roman" w:eastAsia="Times New Roman"/>
          <w:szCs w:val="24"/>
          <w:lang w:eastAsia="hr-HR"/>
        </w:rPr>
        <w:t xml:space="preserve">došlo je do očite pogreške u pisanju, pa je sud donio ovo rješenje sukladno odredbi čl. </w:t>
      </w:r>
      <w:proofErr w:type="spellStart"/>
      <w:r w:rsidRPr="008979EE">
        <w:rPr>
          <w:rFonts w:cs="Times New Roman" w:eastAsia="Times New Roman"/>
          <w:szCs w:val="24"/>
          <w:lang w:eastAsia="hr-HR"/>
        </w:rPr>
        <w:t>342</w:t>
      </w:r>
      <w:proofErr w:type="spellEnd"/>
      <w:r w:rsidRPr="008979EE">
        <w:rPr>
          <w:rFonts w:cs="Times New Roman" w:eastAsia="Times New Roman"/>
          <w:szCs w:val="24"/>
          <w:lang w:eastAsia="hr-HR"/>
        </w:rPr>
        <w:t xml:space="preserve">. st. 1, 2. i 4. </w:t>
      </w:r>
      <w:proofErr w:type="spellStart"/>
      <w:r w:rsidRPr="008979EE">
        <w:rPr>
          <w:rFonts w:cs="Times New Roman" w:eastAsia="Times New Roman"/>
          <w:szCs w:val="24"/>
          <w:lang w:eastAsia="hr-HR"/>
        </w:rPr>
        <w:t>ZPP</w:t>
      </w:r>
      <w:proofErr w:type="spellEnd"/>
      <w:r w:rsidRPr="008979EE">
        <w:rPr>
          <w:rFonts w:cs="Times New Roman" w:eastAsia="Times New Roman"/>
          <w:szCs w:val="24"/>
          <w:lang w:eastAsia="hr-HR"/>
        </w:rPr>
        <w:t xml:space="preserve">-a, a u vezi čl. </w:t>
      </w:r>
      <w:proofErr w:type="spellStart"/>
      <w:r w:rsidRPr="008979EE">
        <w:rPr>
          <w:rFonts w:cs="Times New Roman" w:eastAsia="Times New Roman"/>
          <w:szCs w:val="24"/>
          <w:lang w:eastAsia="hr-HR"/>
        </w:rPr>
        <w:t>10</w:t>
      </w:r>
      <w:proofErr w:type="spellEnd"/>
      <w:r w:rsidRPr="008979EE">
        <w:rPr>
          <w:rFonts w:cs="Times New Roman" w:eastAsia="Times New Roman"/>
          <w:szCs w:val="24"/>
          <w:lang w:eastAsia="hr-HR"/>
        </w:rPr>
        <w:t xml:space="preserve">. Stečajnog zakona (NN </w:t>
      </w:r>
      <w:proofErr w:type="spellStart"/>
      <w:r w:rsidRPr="008979EE">
        <w:rPr>
          <w:rFonts w:cs="Times New Roman" w:eastAsia="Times New Roman"/>
          <w:szCs w:val="24"/>
          <w:lang w:eastAsia="hr-HR"/>
        </w:rPr>
        <w:t>71</w:t>
      </w:r>
      <w:proofErr w:type="spellEnd"/>
      <w:r w:rsidRPr="008979EE">
        <w:rPr>
          <w:rFonts w:cs="Times New Roman" w:eastAsia="Times New Roman"/>
          <w:szCs w:val="24"/>
          <w:lang w:eastAsia="hr-HR"/>
        </w:rPr>
        <w:t>/</w:t>
      </w:r>
      <w:proofErr w:type="spellStart"/>
      <w:r w:rsidRPr="008979EE">
        <w:rPr>
          <w:rFonts w:cs="Times New Roman" w:eastAsia="Times New Roman"/>
          <w:szCs w:val="24"/>
          <w:lang w:eastAsia="hr-HR"/>
        </w:rPr>
        <w:t>15</w:t>
      </w:r>
      <w:proofErr w:type="spellEnd"/>
      <w:r w:rsidRPr="008979EE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8979EE">
        <w:rPr>
          <w:rFonts w:cs="Times New Roman" w:eastAsia="Times New Roman"/>
          <w:szCs w:val="24"/>
          <w:lang w:eastAsia="hr-HR"/>
        </w:rPr>
        <w:t>104</w:t>
      </w:r>
      <w:proofErr w:type="spellEnd"/>
      <w:r w:rsidRPr="008979EE">
        <w:rPr>
          <w:rFonts w:cs="Times New Roman" w:eastAsia="Times New Roman"/>
          <w:szCs w:val="24"/>
          <w:lang w:eastAsia="hr-HR"/>
        </w:rPr>
        <w:t>/</w:t>
      </w:r>
      <w:proofErr w:type="spellStart"/>
      <w:r w:rsidRPr="008979EE">
        <w:rPr>
          <w:rFonts w:cs="Times New Roman" w:eastAsia="Times New Roman"/>
          <w:szCs w:val="24"/>
          <w:lang w:eastAsia="hr-HR"/>
        </w:rPr>
        <w:t>17</w:t>
      </w:r>
      <w:proofErr w:type="spellEnd"/>
      <w:r w:rsidRPr="008979EE">
        <w:rPr>
          <w:rFonts w:cs="Times New Roman" w:eastAsia="Times New Roman"/>
          <w:szCs w:val="24"/>
          <w:lang w:eastAsia="hr-HR"/>
        </w:rPr>
        <w:t>; dalje:</w:t>
      </w:r>
      <w:proofErr w:type="spellStart"/>
      <w:r w:rsidRPr="008979EE">
        <w:rPr>
          <w:rFonts w:cs="Times New Roman" w:eastAsia="Times New Roman"/>
          <w:szCs w:val="24"/>
          <w:lang w:eastAsia="hr-HR"/>
        </w:rPr>
        <w:t>SZ</w:t>
      </w:r>
      <w:proofErr w:type="spellEnd"/>
      <w:r w:rsidRPr="008979EE">
        <w:rPr>
          <w:rFonts w:cs="Times New Roman" w:eastAsia="Times New Roman"/>
          <w:szCs w:val="24"/>
          <w:lang w:eastAsia="hr-HR"/>
        </w:rPr>
        <w:t>).</w:t>
      </w:r>
    </w:p>
    <w:p w:rsidRDefault="00A72DB4" w:rsidP="00A72DB4" w:rsidR="00A72DB4" w:rsidRPr="008979EE">
      <w:pPr>
        <w:tabs>
          <w:tab w:pos="540" w:val="left"/>
        </w:tabs>
        <w:ind w:firstLine="540"/>
        <w:jc w:val="both"/>
      </w:pPr>
    </w:p>
    <w:p w:rsidRDefault="00A72DB4" w:rsidP="00A72DB4" w:rsidR="00A72DB4" w:rsidRPr="008979EE">
      <w:pPr>
        <w:tabs>
          <w:tab w:pos="540" w:val="left"/>
        </w:tabs>
        <w:jc w:val="center"/>
      </w:pPr>
      <w:r w:rsidRPr="008979EE">
        <w:t>Zagreb</w:t>
      </w:r>
      <w:r>
        <w:t xml:space="preserve">, </w:t>
      </w:r>
      <w:proofErr w:type="spellStart"/>
      <w:r w:rsidR="00BA0883">
        <w:t>2</w:t>
      </w:r>
      <w:r w:rsidR="00D72CEE">
        <w:t>9</w:t>
      </w:r>
      <w:proofErr w:type="spellEnd"/>
      <w:r>
        <w:t xml:space="preserve">. </w:t>
      </w:r>
      <w:r w:rsidR="00670A49">
        <w:t>studenog</w:t>
      </w:r>
      <w:r>
        <w:t xml:space="preserve"> </w:t>
      </w:r>
      <w:proofErr w:type="spellStart"/>
      <w:r>
        <w:t>2018</w:t>
      </w:r>
      <w:proofErr w:type="spellEnd"/>
      <w:r w:rsidRPr="008979EE">
        <w:t xml:space="preserve">. </w:t>
      </w:r>
    </w:p>
    <w:p w:rsidRDefault="00A72DB4" w:rsidP="00A72DB4" w:rsidR="006420F2">
      <w:pPr>
        <w:tabs>
          <w:tab w:pos="540" w:val="left"/>
          <w:tab w:pos="6300" w:val="left"/>
        </w:tabs>
        <w:ind w:left="720"/>
        <w:jc w:val="both"/>
      </w:pPr>
      <w:r w:rsidRPr="008979EE">
        <w:t xml:space="preserve">                                                                                            </w:t>
      </w:r>
    </w:p>
    <w:p w:rsidRDefault="00A72DB4" w:rsidP="00A72DB4" w:rsidR="00A72DB4" w:rsidRPr="008979EE">
      <w:pPr>
        <w:tabs>
          <w:tab w:pos="540" w:val="left"/>
          <w:tab w:pos="6300" w:val="left"/>
        </w:tabs>
        <w:ind w:left="720"/>
        <w:jc w:val="both"/>
      </w:pPr>
      <w:r w:rsidRPr="008979EE">
        <w:t xml:space="preserve">  </w:t>
      </w:r>
      <w:r w:rsidRPr="008979EE">
        <w:tab/>
        <w:t>S U D A C:</w:t>
      </w:r>
    </w:p>
    <w:p w:rsidRDefault="00A72DB4" w:rsidP="00A72DB4" w:rsidR="00A72DB4" w:rsidRPr="008979EE">
      <w:pPr>
        <w:tabs>
          <w:tab w:pos="540" w:val="left"/>
          <w:tab w:pos="6300" w:val="left"/>
        </w:tabs>
        <w:jc w:val="both"/>
      </w:pPr>
    </w:p>
    <w:p w:rsidRDefault="00A72DB4" w:rsidP="00DD1AC3" w:rsidR="006215FA" w:rsidRPr="00DD1AC3">
      <w:pPr>
        <w:tabs>
          <w:tab w:pos="540" w:val="left"/>
          <w:tab w:pos="6300" w:val="left"/>
        </w:tabs>
        <w:ind w:left="720"/>
        <w:jc w:val="right"/>
      </w:pPr>
      <w:r w:rsidRPr="008979EE">
        <w:t xml:space="preserve">                                                   </w:t>
      </w:r>
      <w:r w:rsidR="00455D3D">
        <w:t xml:space="preserve">                               </w:t>
      </w:r>
      <w:r w:rsidRPr="008979EE">
        <w:t xml:space="preserve">  </w:t>
      </w:r>
      <w:proofErr w:type="spellStart"/>
      <w:r w:rsidRPr="008979EE">
        <w:t>MIRJANA</w:t>
      </w:r>
      <w:proofErr w:type="spellEnd"/>
      <w:r w:rsidRPr="008979EE">
        <w:t xml:space="preserve"> </w:t>
      </w:r>
      <w:proofErr w:type="spellStart"/>
      <w:r w:rsidRPr="008979EE">
        <w:t>CHOUR</w:t>
      </w:r>
      <w:proofErr w:type="spellEnd"/>
      <w:r w:rsidRPr="008979EE">
        <w:t xml:space="preserve"> </w:t>
      </w:r>
      <w:proofErr w:type="spellStart"/>
      <w:r w:rsidRPr="008979EE">
        <w:t>HRŠAK</w:t>
      </w:r>
      <w:proofErr w:type="spellEnd"/>
      <w:r w:rsidR="00455D3D">
        <w:t>, v.r.</w:t>
      </w:r>
    </w:p>
    <w:p w:rsidRDefault="00586AEF" w:rsidP="00A72DB4" w:rsidR="00586AEF">
      <w:pPr>
        <w:jc w:val="both"/>
        <w:rPr>
          <w:rFonts w:cs="Times New Roman" w:eastAsia="Times New Roman"/>
          <w:szCs w:val="24"/>
          <w:lang w:eastAsia="hr-HR"/>
        </w:rPr>
      </w:pPr>
    </w:p>
    <w:p w:rsidRDefault="00A72DB4" w:rsidP="00A72DB4" w:rsidR="00A72DB4" w:rsidRPr="008979EE">
      <w:pPr>
        <w:jc w:val="both"/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>POUKA O PRAVNOM LIJEKU:</w:t>
      </w:r>
    </w:p>
    <w:p w:rsidRDefault="00A72DB4" w:rsidP="00A72DB4" w:rsidR="00A72DB4" w:rsidRPr="008979EE">
      <w:pPr>
        <w:jc w:val="both"/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>Protiv ovog  rješenja nezadovoljna stranka može uložiti žalbu Visokom trgovačkom sudu Republike Hrvatske u roku od 8 dana po primitku rješenja, a ulaže se putem ovog suda u 2 primjerka za sud i po 1 za svaku protivnu stranku.</w:t>
      </w:r>
    </w:p>
    <w:p w:rsidRDefault="00A72DB4" w:rsidP="00A72DB4" w:rsidR="00A72DB4" w:rsidRPr="008979EE">
      <w:pPr>
        <w:tabs>
          <w:tab w:pos="540" w:val="left"/>
          <w:tab w:pos="6300" w:val="left"/>
        </w:tabs>
        <w:ind w:left="720"/>
        <w:jc w:val="both"/>
      </w:pPr>
      <w:r w:rsidRPr="008979EE">
        <w:lastRenderedPageBreak/>
        <w:tab/>
      </w:r>
    </w:p>
    <w:p w:rsidRDefault="00586AEF" w:rsidP="00A72DB4" w:rsidR="00586AEF"/>
    <w:p w:rsidRDefault="00455D3D" w:rsidP="00455D3D" w:rsidR="00455D3D">
      <w:pPr>
        <w:autoSpaceDE w:val="false"/>
        <w:autoSpaceDN w:val="false"/>
        <w:adjustRightInd w:val="false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Za točnost </w:t>
      </w:r>
      <w:proofErr w:type="spellStart"/>
      <w:r>
        <w:rPr>
          <w:rFonts w:cs="Times New Roman"/>
          <w:szCs w:val="24"/>
        </w:rPr>
        <w:t>otpravka</w:t>
      </w:r>
      <w:proofErr w:type="spellEnd"/>
      <w:r>
        <w:rPr>
          <w:rFonts w:cs="Times New Roman"/>
          <w:szCs w:val="24"/>
        </w:rPr>
        <w:t xml:space="preserve"> - ovlašteni službenik</w:t>
      </w:r>
    </w:p>
    <w:p w:rsidRDefault="00455D3D" w:rsidP="00455D3D" w:rsidR="00367176">
      <w:r>
        <w:rPr>
          <w:rFonts w:cs="Times New Roman"/>
          <w:szCs w:val="24"/>
        </w:rPr>
        <w:t>Natalija Perković</w:t>
      </w:r>
    </w:p>
    <w:sectPr w:rsidR="0036717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2DB4" w:rsidP="00A72DB4" w:rsidR="00A72DB4">
      <w:r>
        <w:separator/>
      </w:r>
    </w:p>
  </w:endnote>
  <w:endnote w:id="0" w:type="continuationSeparator">
    <w:p w:rsidRDefault="00A72DB4" w:rsidP="00A72DB4" w:rsidR="00A72D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2DB4" w:rsidP="00A72DB4" w:rsidR="00A72DB4">
      <w:r>
        <w:separator/>
      </w:r>
    </w:p>
  </w:footnote>
  <w:footnote w:id="0" w:type="continuationSeparator">
    <w:p w:rsidRDefault="00A72DB4" w:rsidP="00A72DB4" w:rsidR="00A72D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2FC3" w:rsidP="00A22FC3" w:rsidR="00A22FC3">
    <w:pPr>
      <w:pStyle w:val="Zaglavlje"/>
      <w:jc w:val="right"/>
      <w:rPr>
        <w:szCs w:val="24"/>
      </w:rPr>
    </w:pPr>
    <w:proofErr w:type="spellStart"/>
    <w:r>
      <w:rPr>
        <w:szCs w:val="24"/>
      </w:rPr>
      <w:t>34</w:t>
    </w:r>
    <w:proofErr w:type="spellEnd"/>
    <w:r>
      <w:rPr>
        <w:szCs w:val="24"/>
      </w:rPr>
      <w:t xml:space="preserve">. </w:t>
    </w:r>
    <w:r w:rsidR="006B27EF">
      <w:rPr>
        <w:szCs w:val="24"/>
      </w:rPr>
      <w:t>St-</w:t>
    </w:r>
    <w:proofErr w:type="spellStart"/>
    <w:r w:rsidR="00D72CEE">
      <w:rPr>
        <w:szCs w:val="24"/>
      </w:rPr>
      <w:t>5551</w:t>
    </w:r>
    <w:proofErr w:type="spellEnd"/>
    <w:r w:rsidR="00FD74AB">
      <w:rPr>
        <w:szCs w:val="24"/>
      </w:rPr>
      <w:t>/</w:t>
    </w:r>
    <w:proofErr w:type="spellStart"/>
    <w:r w:rsidR="00FD74AB">
      <w:rPr>
        <w:szCs w:val="24"/>
      </w:rPr>
      <w:t>2016</w:t>
    </w:r>
    <w:proofErr w:type="spellEnd"/>
    <w:r w:rsidR="00FD74AB">
      <w:rPr>
        <w:szCs w:val="24"/>
      </w:rPr>
      <w:t>-</w:t>
    </w:r>
    <w:proofErr w:type="spellStart"/>
    <w:r w:rsidR="00D72CEE">
      <w:rPr>
        <w:szCs w:val="24"/>
      </w:rPr>
      <w:t>44</w:t>
    </w:r>
    <w:proofErr w:type="spellEnd"/>
  </w:p>
  <w:p w:rsidRDefault="00A22FC3" w:rsidR="00A22FC3">
    <w:pPr>
      <w:pStyle w:val="Zaglavlje"/>
    </w:pPr>
  </w:p>
  <w:p w:rsidRDefault="00455D3D" w:rsidP="0005715E" w:rsidR="0005715E">
    <w:pPr>
      <w:ind w:firstLine="708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ED4709"/>
    <w:multiLevelType w:val="hybridMultilevel"/>
    <w:tmpl w:val="C074BC6A"/>
    <w:lvl w:tplc="C4DA8A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F469DE"/>
    <w:multiLevelType w:val="hybridMultilevel"/>
    <w:tmpl w:val="E1249E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B562F3"/>
    <w:multiLevelType w:val="hybridMultilevel"/>
    <w:tmpl w:val="6540AF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7C00A3"/>
    <w:multiLevelType w:val="hybridMultilevel"/>
    <w:tmpl w:val="AD4228D0"/>
    <w:lvl w:tplc="13341010" w:ilvl="0">
      <w:start w:val="34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781768B2"/>
    <w:multiLevelType w:val="hybridMultilevel"/>
    <w:tmpl w:val="09125492"/>
    <w:lvl w:tplc="2EA6F672" w:ilvl="0">
      <w:start w:val="34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2DB4"/>
    <w:rsid w:val="000A2591"/>
    <w:rsid w:val="000B587F"/>
    <w:rsid w:val="000D384C"/>
    <w:rsid w:val="000E604F"/>
    <w:rsid w:val="00133E6D"/>
    <w:rsid w:val="0015610D"/>
    <w:rsid w:val="001B40B1"/>
    <w:rsid w:val="00286554"/>
    <w:rsid w:val="00291B27"/>
    <w:rsid w:val="00324429"/>
    <w:rsid w:val="003528FB"/>
    <w:rsid w:val="00372D1F"/>
    <w:rsid w:val="0038044D"/>
    <w:rsid w:val="00404606"/>
    <w:rsid w:val="00447FDE"/>
    <w:rsid w:val="00455A97"/>
    <w:rsid w:val="00455D3D"/>
    <w:rsid w:val="00491371"/>
    <w:rsid w:val="004A0A49"/>
    <w:rsid w:val="004D362B"/>
    <w:rsid w:val="00506E8B"/>
    <w:rsid w:val="00586AEF"/>
    <w:rsid w:val="006215FA"/>
    <w:rsid w:val="006420F2"/>
    <w:rsid w:val="0064592A"/>
    <w:rsid w:val="00670A49"/>
    <w:rsid w:val="006B27EF"/>
    <w:rsid w:val="00717C8B"/>
    <w:rsid w:val="00752733"/>
    <w:rsid w:val="00754DAB"/>
    <w:rsid w:val="007615D1"/>
    <w:rsid w:val="008147BB"/>
    <w:rsid w:val="008627B4"/>
    <w:rsid w:val="008E0787"/>
    <w:rsid w:val="0093052B"/>
    <w:rsid w:val="0093689A"/>
    <w:rsid w:val="0093780A"/>
    <w:rsid w:val="009425D9"/>
    <w:rsid w:val="009C1E5F"/>
    <w:rsid w:val="00A22FC3"/>
    <w:rsid w:val="00A534F9"/>
    <w:rsid w:val="00A65044"/>
    <w:rsid w:val="00A72DB4"/>
    <w:rsid w:val="00AA3176"/>
    <w:rsid w:val="00AC040C"/>
    <w:rsid w:val="00AF2025"/>
    <w:rsid w:val="00B521A3"/>
    <w:rsid w:val="00B60E02"/>
    <w:rsid w:val="00BA0883"/>
    <w:rsid w:val="00C01D6C"/>
    <w:rsid w:val="00C4777B"/>
    <w:rsid w:val="00C66AD7"/>
    <w:rsid w:val="00C86A2D"/>
    <w:rsid w:val="00D72CEE"/>
    <w:rsid w:val="00D841E5"/>
    <w:rsid w:val="00D85ADF"/>
    <w:rsid w:val="00DD1AC3"/>
    <w:rsid w:val="00E668FA"/>
    <w:rsid w:val="00F76D60"/>
    <w:rsid w:val="00F84AB6"/>
    <w:rsid w:val="00FB3E81"/>
    <w:rsid w:val="00FD74AB"/>
    <w:rsid w:val="00FE1D86"/>
    <w:rsid w:val="00FF4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2DB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72D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72DB4"/>
  </w:style>
  <w:style w:styleId="Tekstbalonia" w:type="paragraph">
    <w:name w:val="Balloon Text"/>
    <w:basedOn w:val="Normal"/>
    <w:link w:val="TekstbaloniaChar"/>
    <w:uiPriority w:val="99"/>
    <w:semiHidden/>
    <w:unhideWhenUsed/>
    <w:rsid w:val="00A72D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2DB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72D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72DB4"/>
  </w:style>
  <w:style w:styleId="Odlomakpopisa" w:type="paragraph">
    <w:name w:val="List Paragraph"/>
    <w:basedOn w:val="Normal"/>
    <w:uiPriority w:val="34"/>
    <w:qFormat/>
    <w:rsid w:val="003804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5D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5D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5D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5D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5D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2DB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72D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72DB4"/>
  </w:style>
  <w:style w:styleId="Tekstbalonia" w:type="paragraph">
    <w:name w:val="Balloon Text"/>
    <w:basedOn w:val="Normal"/>
    <w:link w:val="TekstbaloniaChar"/>
    <w:uiPriority w:val="99"/>
    <w:semiHidden/>
    <w:unhideWhenUsed/>
    <w:rsid w:val="00A72D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2DB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72D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72DB4"/>
  </w:style>
  <w:style w:styleId="Odlomakpopisa" w:type="paragraph">
    <w:name w:val="List Paragraph"/>
    <w:basedOn w:val="Normal"/>
    <w:uiPriority w:val="34"/>
    <w:qFormat/>
    <w:rsid w:val="003804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5D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5D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5D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5D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5D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6883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3844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989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017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5551</izvorni_sadrzaj>
    <derivirana_varijabla naziv="DomainObject.Predmet.Broj_1">5551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St-5551/2016</izvorni_sadrzaj>
    <derivirana_varijabla naziv="DomainObject.Predmet.OznakaBroj_1">St-5551/2016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ALTERNAUTIKA d.o.o. zastupanog po punomoćniku Davor Blažinčić</izvorni_sadrzaj>
    <derivirana_varijabla naziv="DomainObject.Predmet.ProtustrankaFormated_1">  ALTERNAUTIKA d.o.o. zastupanog po punomoćniku Davor Blažinčić</derivirana_varijabla>
  </DomainObject.Predmet.ProtustrankaFormated>
  <DomainObject.Predmet.ProtustrankaFormatedOIB>
    <izvorni_sadrzaj>  ALTERNAUTIKA d.o.o., OIB 69633598591 zastupanog po punomoćniku Davor Blažinčić</izvorni_sadrzaj>
    <derivirana_varijabla naziv="DomainObject.Predmet.ProtustrankaFormatedOIB_1">  ALTERNAUTIKA d.o.o., OIB 69633598591 zastupanog po punomoćniku Davor Blažinčić</derivirana_varijabla>
  </DomainObject.Predmet.ProtustrankaFormatedOIB>
  <DomainObject.Predmet.ProtustrankaFormatedWithAdress>
    <izvorni_sadrzaj> ALTERNAUTIKA d.o.o., Karamanov prilaz 2, 10000 Zagreb zastupanog po punomoćniku Davor Blažinčić</izvorni_sadrzaj>
    <derivirana_varijabla naziv="DomainObject.Predmet.ProtustrankaFormatedWithAdress_1"> ALTERNAUTIKA d.o.o., Karamanov prilaz 2, 10000 Zagreb zastupanog po punomoćniku Davor Blažinčić</derivirana_varijabla>
  </DomainObject.Predmet.ProtustrankaFormatedWithAdress>
  <DomainObject.Predmet.ProtustrankaFormatedWithAdressOIB>
    <izvorni_sadrzaj> ALTERNAUTIKA d.o.o., OIB 69633598591, Karamanov prilaz 2, 10000 Zagreb zastupanog po punomoćniku Davor Blažinčić</izvorni_sadrzaj>
    <derivirana_varijabla naziv="DomainObject.Predmet.ProtustrankaFormatedWithAdressOIB_1"> ALTERNAUTIKA d.o.o., OIB 69633598591, Karamanov prilaz 2, 10000 Zagreb zastupanog po punomoćniku Davor Blažinčić</derivirana_varijabla>
  </DomainObject.Predmet.ProtustrankaFormatedWithAdressOIB>
  <DomainObject.Predmet.ProtustrankaWithAdress>
    <izvorni_sadrzaj>ALTERNAUTIKA d.o.o. Karamanov prilaz 2, 10000 Zagreb</izvorni_sadrzaj>
    <derivirana_varijabla naziv="DomainObject.Predmet.ProtustrankaWithAdress_1">ALTERNAUTIKA d.o.o. Karamanov prilaz 2, 10000 Zagreb</derivirana_varijabla>
  </DomainObject.Predmet.ProtustrankaWithAdress>
  <DomainObject.Predmet.ProtustrankaWithAdressOIB>
    <izvorni_sadrzaj>ALTERNAUTIKA d.o.o., OIB 69633598591, Karamanov prilaz 2, 10000 Zagreb</izvorni_sadrzaj>
    <derivirana_varijabla naziv="DomainObject.Predmet.ProtustrankaWithAdressOIB_1">ALTERNAUTIKA d.o.o., OIB 69633598591, Karamanov prilaz 2, 10000 Zagreb</derivirana_varijabla>
  </DomainObject.Predmet.ProtustrankaWithAdressOIB>
  <DomainObject.Predmet.ProtustrankaNazivFormated>
    <izvorni_sadrzaj>ALTERNAUTIKA d.o.o.</izvorni_sadrzaj>
    <derivirana_varijabla naziv="DomainObject.Predmet.ProtustrankaNazivFormated_1">ALTERNAUTIKA d.o.o.</derivirana_varijabla>
  </DomainObject.Predmet.ProtustrankaNazivFormated>
  <DomainObject.Predmet.ProtustrankaNazivFormatedOIB>
    <izvorni_sadrzaj>ALTERNAUTIKA d.o.o., OIB 69633598591</izvorni_sadrzaj>
    <derivirana_varijabla naziv="DomainObject.Predmet.ProtustrankaNazivFormatedOIB_1">ALTERNAUTIKA d.o.o., OIB 69633598591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ALTERNAUTIKA d.o.o. zastupanog po punomoćniku Davor Blažinčić</item>
    </izvorni_sadrzaj>
    <derivirana_varijabla naziv="DomainObject.Predmet.ProtuStrankaListFormated_1">
      <item>ALTERNAUTIKA d.o.o. zastupanog po punomoćniku Davor Blažinčić</item>
    </derivirana_varijabla>
  </DomainObject.Predmet.ProtuStrankaListFormated>
  <DomainObject.Predmet.ProtuStrankaListFormatedOIB>
    <izvorni_sadrzaj>
      <item>ALTERNAUTIKA d.o.o., OIB 69633598591 zastupanog po punomoćniku Davor Blažinčić</item>
    </izvorni_sadrzaj>
    <derivirana_varijabla naziv="DomainObject.Predmet.ProtuStrankaListFormatedOIB_1">
      <item>ALTERNAUTIKA d.o.o., OIB 69633598591 zastupanog po punomoćniku Davor Blažinčić</item>
    </derivirana_varijabla>
  </DomainObject.Predmet.ProtuStrankaListFormatedOIB>
  <DomainObject.Predmet.ProtuStrankaListFormatedWithAdress>
    <izvorni_sadrzaj>
      <item>ALTERNAUTIKA d.o.o., Karamanov prilaz 2, 10000 Zagreb zastupanog po punomoćniku Davor Blažinčić</item>
    </izvorni_sadrzaj>
    <derivirana_varijabla naziv="DomainObject.Predmet.ProtuStrankaListFormatedWithAdress_1">
      <item>ALTERNAUTIKA d.o.o., Karamanov prilaz 2, 10000 Zagreb zastupanog po punomoćniku Davor Blažinčić</item>
    </derivirana_varijabla>
  </DomainObject.Predmet.ProtuStrankaListFormatedWithAdress>
  <DomainObject.Predmet.ProtuStrankaListFormatedWithAdressOIB>
    <izvorni_sadrzaj>
      <item>ALTERNAUTIKA d.o.o., OIB 69633598591, Karamanov prilaz 2, 10000 Zagreb zastupanog po punomoćniku Davor Blažinčić</item>
    </izvorni_sadrzaj>
    <derivirana_varijabla naziv="DomainObject.Predmet.ProtuStrankaListFormatedWithAdressOIB_1">
      <item>ALTERNAUTIKA d.o.o., OIB 69633598591, Karamanov prilaz 2, 10000 Zagreb zastupanog po punomoćniku Davor Blažinčić</item>
    </derivirana_varijabla>
  </DomainObject.Predmet.ProtuStrankaListFormatedWithAdressOIB>
  <DomainObject.Predmet.ProtuStrankaListNazivFormated>
    <izvorni_sadrzaj>
      <item>ALTERNAUTIKA d.o.o.</item>
    </izvorni_sadrzaj>
    <derivirana_varijabla naziv="DomainObject.Predmet.ProtuStrankaListNazivFormated_1">
      <item>ALTERNAUTIKA d.o.o.</item>
    </derivirana_varijabla>
  </DomainObject.Predmet.ProtuStrankaListNazivFormated>
  <DomainObject.Predmet.ProtuStrankaListNazivFormatedOIB>
    <izvorni_sadrzaj>
      <item>ALTERNAUTIKA d.o.o., OIB 69633598591</item>
    </izvorni_sadrzaj>
    <derivirana_varijabla naziv="DomainObject.Predmet.ProtuStrankaListNazivFormatedOIB_1">
      <item>ALTERNAUTIKA d.o.o., OIB 69633598591</item>
    </derivirana_varijabla>
  </DomainObject.Predmet.ProtuStrankaListNazivFormatedOIB>
  <DomainObject.Predmet.OstaliListFormated>
    <izvorni_sadrzaj>
      <item>Odvjetničko društvo Krajinović i partneri društvo s ograničenom odgovornošću</item>
      <item>HETA ASSET RESOLUTION, DRUŽBA ZA FINANCIRANJE D.O.O.</item>
      <item>Davor Blažinčić punomoćnik sudionika u postupku ALTERNAUTIKA d.o.o.</item>
      <item>Branimir Tuškan</item>
      <item>IVAN FRAS</item>
    </izvorni_sadrzaj>
    <derivirana_varijabla naziv="DomainObject.Predmet.OstaliListFormated_1">
      <item>Odvjetničko društvo Krajinović i partneri društvo s ograničenom odgovornošću</item>
      <item>HETA ASSET RESOLUTION, DRUŽBA ZA FINANCIRANJE D.O.O.</item>
      <item>Davor Blažinčić punomoćnik sudionika u postupku ALTERNAUTIKA d.o.o.</item>
      <item>Branimir Tuškan</item>
      <item>IVAN FRAS</item>
    </derivirana_varijabla>
  </DomainObject.Predmet.OstaliListFormated>
  <DomainObject.Predmet.OstaliListFormatedOIB>
    <izvorni_sadrzaj>
      <item>Odvjetničko društvo Krajinović i partneri društvo s ograničenom odgovornošću, OIB 69806466762</item>
      <item>HETA ASSET RESOLUTION, DRUŽBA ZA FINANCIRANJE D.O.O., OIB 46272505048</item>
      <item>Davor Blažinčić, OIB 97045427776 punomoćnik sudionika u postupku ALTERNAUTIKA d.o.o.</item>
      <item>Branimir Tuškan</item>
      <item>IVAN FRAS</item>
    </izvorni_sadrzaj>
    <derivirana_varijabla naziv="DomainObject.Predmet.OstaliListFormatedOIB_1">
      <item>Odvjetničko društvo Krajinović i partneri društvo s ograničenom odgovornošću, OIB 69806466762</item>
      <item>HETA ASSET RESOLUTION, DRUŽBA ZA FINANCIRANJE D.O.O., OIB 46272505048</item>
      <item>Davor Blažinčić, OIB 97045427776 punomoćnik sudionika u postupku ALTERNAUTIKA d.o.o.</item>
      <item>Branimir Tuškan</item>
      <item>IVAN FRAS</item>
    </derivirana_varijabla>
  </DomainObject.Predmet.OstaliListFormatedOIB>
  <DomainObject.Predmet.OstaliListFormatedWithAdress>
    <izvorni_sadrzaj>
      <item>Odvjetničko društvo Krajinović i partneri društvo s ograničenom odgovornošću, Boškovićeva 6, 10000 Zagreb</item>
      <item>HETA ASSET RESOLUTION, DRUŽBA ZA FINANCIRANJE D.O.O., Dunajska Cesta 167, Ljubljana</item>
      <item>Davor Blažinčić, Pantovčak 42, 10000 Zagreb punomoćnik sudionika u postupku ALTERNAUTIKA d.o.o.</item>
      <item>Branimir Tuškan, Ilica 117/A, 10000 Zagreb</item>
      <item>IVAN FRAS, Ilica 117/A, 10000 Zagreb</item>
    </izvorni_sadrzaj>
    <derivirana_varijabla naziv="DomainObject.Predmet.OstaliListFormatedWithAdress_1">
      <item>Odvjetničko društvo Krajinović i partneri društvo s ograničenom odgovornošću, Boškovićeva 6, 10000 Zagreb</item>
      <item>HETA ASSET RESOLUTION, DRUŽBA ZA FINANCIRANJE D.O.O., Dunajska Cesta 167, Ljubljana</item>
      <item>Davor Blažinčić, Pantovčak 42, 10000 Zagreb punomoćnik sudionika u postupku ALTERNAUTIKA d.o.o.</item>
      <item>Branimir Tuškan, Ilica 117/A, 10000 Zagreb</item>
      <item>IVAN FRAS, Ilica 117/A, 10000 Zagreb</item>
    </derivirana_varijabla>
  </DomainObject.Predmet.OstaliListFormatedWithAdress>
  <DomainObject.Predmet.OstaliListFormatedWithAdressOIB>
    <izvorni_sadrzaj>
      <item>Odvjetničko društvo Krajinović i partneri društvo s ograničenom odgovornošću, OIB 69806466762, Boškovićeva 6, 10000 Zagreb</item>
      <item>HETA ASSET RESOLUTION, DRUŽBA ZA FINANCIRANJE D.O.O., OIB 46272505048, Dunajska Cesta 167, Ljubljana</item>
      <item>Davor Blažinčić, OIB 97045427776, Pantovčak 42, 10000 Zagreb punomoćnik sudionika u postupku ALTERNAUTIKA d.o.o.</item>
      <item>Branimir Tuškan, Ilica 117/A, 10000 Zagreb</item>
      <item>IVAN FRAS, Ilica 117/A, 10000 Zagreb</item>
    </izvorni_sadrzaj>
    <derivirana_varijabla naziv="DomainObject.Predmet.OstaliListFormatedWithAdressOIB_1">
      <item>Odvjetničko društvo Krajinović i partneri društvo s ograničenom odgovornošću, OIB 69806466762, Boškovićeva 6, 10000 Zagreb</item>
      <item>HETA ASSET RESOLUTION, DRUŽBA ZA FINANCIRANJE D.O.O., OIB 46272505048, Dunajska Cesta 167, Ljubljana</item>
      <item>Davor Blažinčić, OIB 97045427776, Pantovčak 42, 10000 Zagreb punomoćnik sudionika u postupku ALTERNAUTIKA d.o.o.</item>
      <item>Branimir Tuškan, Ilica 117/A, 10000 Zagreb</item>
      <item>IVAN FRAS, Ilica 117/A, 10000 Zagreb</item>
    </derivirana_varijabla>
  </DomainObject.Predmet.OstaliListFormatedWithAdressOIB>
  <DomainObject.Predmet.OstaliListNazivFormated>
    <izvorni_sadrzaj>
      <item>Odvjetničko društvo Krajinović i partneri društvo s ograničenom odgovornošću</item>
      <item>HETA ASSET RESOLUTION, DRUŽBA ZA FINANCIRANJE D.O.O.</item>
      <item>Davor Blažinčić</item>
      <item>Branimir Tuškan</item>
      <item>IVAN FRAS</item>
    </izvorni_sadrzaj>
    <derivirana_varijabla naziv="DomainObject.Predmet.OstaliListNazivFormated_1">
      <item>Odvjetničko društvo Krajinović i partneri društvo s ograničenom odgovornošću</item>
      <item>HETA ASSET RESOLUTION, DRUŽBA ZA FINANCIRANJE D.O.O.</item>
      <item>Davor Blažinčić</item>
      <item>Branimir Tuškan</item>
      <item>IVAN FRAS</item>
    </derivirana_varijabla>
  </DomainObject.Predmet.OstaliListNazivFormated>
  <DomainObject.Predmet.OstaliListNazivFormatedOIB>
    <izvorni_sadrzaj>
      <item>Odvjetničko društvo Krajinović i partneri društvo s ograničenom odgovornošću, OIB 69806466762</item>
      <item>HETA ASSET RESOLUTION, DRUŽBA ZA FINANCIRANJE D.O.O., OIB 46272505048</item>
      <item>Davor Blažinčić, OIB 97045427776</item>
      <item>Branimir Tuškan</item>
      <item>IVAN FRAS</item>
    </izvorni_sadrzaj>
    <derivirana_varijabla naziv="DomainObject.Predmet.OstaliListNazivFormatedOIB_1">
      <item>Odvjetničko društvo Krajinović i partneri društvo s ograničenom odgovornošću, OIB 69806466762</item>
      <item>HETA ASSET RESOLUTION, DRUŽBA ZA FINANCIRANJE D.O.O., OIB 46272505048</item>
      <item>Davor Blažinčić, OIB 97045427776</item>
      <item>Branimir Tuškan</item>
      <item>IVAN FRAS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ALTERNAUTIKA d.o.o.</izvorni_sadrzaj>
    <derivirana_varijabla naziv="DomainObject.Predmet.ProtustrankaIDrugi_1">ALTERNAUTIKA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ALTERNAUTIKA d.o.o., OIB 69633598591, Karamanov prilaz 2, 10000 Zagreb</izvorni_sadrzaj>
    <derivirana_varijabla naziv="DomainObject.Predmet.ProtustrankaIDrugiAdressOIB_1">ALTERNAUTIKA d.o.o., OIB 69633598591, Karamanov prilaz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ALTERNAUTIKA d.o.o.</item>
      <item>FINA Regionalni centar Zagreb</item>
      <item>Odvjetničko društvo Krajinović i partneri društvo s ograničenom odgovornošću</item>
      <item>HETA ASSET RESOLUTION, DRUŽBA ZA FINANCIRANJE D.O.O.</item>
      <item>Davor Blažinčić</item>
      <item>Branimir Tuškan</item>
      <item>IVAN FRAS</item>
    </izvorni_sadrzaj>
    <derivirana_varijabla naziv="DomainObject.Predmet.SudioniciListNaziv_1">
      <item>ALTERNAUTIKA d.o.o.</item>
      <item>FINA Regionalni centar Zagreb</item>
      <item>Odvjetničko društvo Krajinović i partneri društvo s ograničenom odgovornošću</item>
      <item>HETA ASSET RESOLUTION, DRUŽBA ZA FINANCIRANJE D.O.O.</item>
      <item>Davor Blažinčić</item>
      <item>Branimir Tuškan</item>
      <item>IVAN FRAS</item>
    </derivirana_varijabla>
  </DomainObject.Predmet.SudioniciListNaziv>
  <DomainObject.Predmet.SudioniciListAdressOIB>
    <izvorni_sadrzaj>
      <item>ALTERNAUTIKA d.o.o., OIB 69633598591, Karamanov prilaz 2,10000 Zagreb</item>
      <item>FINA Regionalni centar Zagreb, OIB 85821130368, Trg svibanjskih žrtava 1995. 1,10000 Zagreb</item>
      <item>Odvjetničko društvo Krajinović i partneri društvo s ograničenom odgovornošću, OIB 69806466762, Boškovićeva 6,10000 Zagreb</item>
      <item>HETA ASSET RESOLUTION, DRUŽBA ZA FINANCIRANJE D.O.O., OIB 46272505048, Dunajska Cesta 167,Ljubljana</item>
      <item>Davor Blažinčić, OIB 97045427776, Pantovčak 42,10000 Zagreb</item>
      <item>Branimir Tuškan, Ilica 117/A,10000 Zagreb</item>
      <item>IVAN FRAS, Ilica 117/A,10000 Zagreb</item>
    </izvorni_sadrzaj>
    <derivirana_varijabla naziv="DomainObject.Predmet.SudioniciListAdressOIB_1">
      <item>ALTERNAUTIKA d.o.o., OIB 69633598591, Karamanov prilaz 2,10000 Zagreb</item>
      <item>FINA Regionalni centar Zagreb, OIB 85821130368, Trg svibanjskih žrtava 1995. 1,10000 Zagreb</item>
      <item>Odvjetničko društvo Krajinović i partneri društvo s ograničenom odgovornošću, OIB 69806466762, Boškovićeva 6,10000 Zagreb</item>
      <item>HETA ASSET RESOLUTION, DRUŽBA ZA FINANCIRANJE D.O.O., OIB 46272505048, Dunajska Cesta 167,Ljubljana</item>
      <item>Davor Blažinčić, OIB 97045427776, Pantovčak 42,10000 Zagreb</item>
      <item>Branimir Tuškan, Ilica 117/A,10000 Zagreb</item>
      <item>IVAN FRAS, Ilica 117/A,10000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69633598591</item>
      <item>, OIB 85821130368</item>
      <item>, OIB 69806466762</item>
      <item>, OIB 46272505048</item>
      <item>, OIB 97045427776</item>
      <item>, OIB null</item>
      <item>, OIB null</item>
    </izvorni_sadrzaj>
    <derivirana_varijabla naziv="DomainObject.Predmet.SudioniciListNazivOIB_1">
      <item>, OIB 69633598591</item>
      <item>, OIB 85821130368</item>
      <item>, OIB 69806466762</item>
      <item>, OIB 46272505048</item>
      <item>, OIB 97045427776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srpnja 2018.</izvorni_sadrzaj>
    <derivirana_varijabla naziv="DomainObject.Predmet.DatumZadnjeOdrzaneSudskeRadnje_1">17. srpnja 2018.</derivirana_varijabla>
  </DomainObject.Predmet.DatumZadnjeOdrzaneSudskeRadnje>
  <DomainObject.PredzadnjaOdlukaIzPredmeta.DatumDonosenjaOdluke>
    <izvorni_sadrzaj>17. rujna 2018.</izvorni_sadrzaj>
    <derivirana_varijabla naziv="DomainObject.PredzadnjaOdlukaIzPredmeta.DatumDonosenjaOdluke_1">17. rujna 2018.</derivirana_varijabla>
  </DomainObject.PredzadnjaOdlukaIzPredmeta.DatumDonosenjaOdluke>
  <DomainObject.PredzadnjaOdlukaIzPredmeta.Oznaka>
    <izvorni_sadrzaj>St-5551/2016-38</izvorni_sadrzaj>
    <derivirana_varijabla naziv="DomainObject.PredzadnjaOdlukaIzPredmeta.Oznaka_1">St-5551/2016-38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236</properties:Words>
  <properties:Characters>1103</properties:Characters>
  <properties:Lines>49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2018-11-29T08:20:00Z</dcterms:created>
  <dc:creator>Maja Hajtek</dc:creator>
  <cp:lastModifiedBy>Natalija Perković</cp:lastModifiedBy>
  <cp:lastPrinted>2018-11-29T08:20:00Z</cp:lastPrinted>
  <dcterms:modified xmlns:xsi="http://www.w3.org/2001/XMLSchema-instance" xsi:type="dcterms:W3CDTF">2018-11-29T08:21:00Z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(St-5551-16 - 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