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9170" w14:paraId="cdd9170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C82966">
        <w:t>114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434898" w:rsidP="00434898" w:rsidR="004348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434898" w:rsidP="00434898" w:rsidR="004348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34898" w:rsidP="00434898" w:rsidR="00434898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434898" w:rsidP="00434898" w:rsidR="00434898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434898" w:rsidP="00434898" w:rsidR="004348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E92A35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5F10F0">
        <w:rPr>
          <w:rFonts w:cs="Times New Roman" w:hAnsi="Times New Roman" w:ascii="Times New Roman"/>
          <w:sz w:val="24"/>
          <w:szCs w:val="24"/>
        </w:rPr>
        <w:t>Salona 40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oznaka </w:t>
      </w:r>
      <w:r w:rsidR="001836A9">
        <w:rPr>
          <w:rFonts w:cs="Times New Roman" w:hAnsi="Times New Roman" w:ascii="Times New Roman"/>
          <w:sz w:val="24"/>
          <w:szCs w:val="24"/>
        </w:rPr>
        <w:t>20</w:t>
      </w:r>
      <w:r w:rsidR="00930164">
        <w:rPr>
          <w:rFonts w:cs="Times New Roman" w:hAnsi="Times New Roman" w:ascii="Times New Roman"/>
          <w:sz w:val="24"/>
          <w:szCs w:val="24"/>
        </w:rPr>
        <w:t>40</w:t>
      </w:r>
      <w:r w:rsidR="000D44B7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ZD, ime </w:t>
      </w:r>
      <w:r w:rsidR="00930164">
        <w:rPr>
          <w:rFonts w:cs="Times New Roman" w:hAnsi="Times New Roman" w:ascii="Times New Roman"/>
          <w:sz w:val="24"/>
          <w:szCs w:val="24"/>
        </w:rPr>
        <w:t>LEA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930164">
        <w:rPr>
          <w:rFonts w:cs="Times New Roman" w:hAnsi="Times New Roman" w:ascii="Times New Roman"/>
          <w:sz w:val="24"/>
          <w:szCs w:val="24"/>
        </w:rPr>
        <w:t>5</w:t>
      </w:r>
      <w:r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930164">
        <w:rPr>
          <w:rFonts w:cs="Times New Roman" w:hAnsi="Times New Roman" w:ascii="Times New Roman"/>
          <w:sz w:val="24"/>
          <w:szCs w:val="24"/>
        </w:rPr>
        <w:t>VEDRANU MIOVIĆU, Ivana Matijaševića 10, Dubrovnik, OIB: 28966430840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B07DE6">
        <w:rPr>
          <w:rFonts w:cs="Times New Roman" w:hAnsi="Times New Roman" w:ascii="Times New Roman"/>
          <w:sz w:val="24"/>
          <w:szCs w:val="24"/>
        </w:rPr>
        <w:t>VEDRANU MIOVIĆU, Ivana Matijaševića 10, Dubrovnik, OIB: 28966430840</w:t>
      </w:r>
      <w:r w:rsidR="001836A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B07DE6">
        <w:rPr>
          <w:rFonts w:cs="Times New Roman" w:hAnsi="Times New Roman" w:ascii="Times New Roman"/>
          <w:sz w:val="24"/>
          <w:szCs w:val="24"/>
        </w:rPr>
        <w:t>149.350,37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B07DE6">
        <w:rPr>
          <w:rFonts w:cs="Times New Roman" w:hAnsi="Times New Roman" w:ascii="Times New Roman"/>
          <w:sz w:val="24"/>
          <w:szCs w:val="24"/>
        </w:rPr>
        <w:t>42765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B07DE6">
        <w:rPr>
          <w:rFonts w:cs="Times New Roman" w:hAnsi="Times New Roman" w:ascii="Times New Roman"/>
          <w:sz w:val="24"/>
          <w:szCs w:val="24"/>
        </w:rPr>
        <w:t>8087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  <w:r w:rsidR="00B07D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B07DE6">
        <w:rPr>
          <w:rFonts w:cs="Times New Roman" w:hAnsi="Times New Roman" w:ascii="Times New Roman"/>
          <w:sz w:val="24"/>
          <w:szCs w:val="24"/>
        </w:rPr>
        <w:t>44.900,25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B07DE6" w:rsidP="00402BE1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SEBASTIAN MIŠE, Petrinjska 48, 10000 Zagreb, OIB: 51187752171, IBAN: HR4124840083200437108,</w:t>
      </w:r>
    </w:p>
    <w:p w:rsidRDefault="00B07DE6" w:rsidP="00B07DE6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OLIVERA SIMIĆ, Istarska ulica 40, 52212 Fažana, OIB: 36373704408, IBAN: HR7323600003221047307,</w:t>
      </w:r>
    </w:p>
    <w:p w:rsidRDefault="00B07DE6" w:rsidP="00402BE1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OCEAN ADVENTURE d.o.o., Gorička 6, 21000 Split, OIB: 67413692044, IBAN: HR4624840081107661533</w:t>
      </w:r>
    </w:p>
    <w:p w:rsidRDefault="00B07DE6" w:rsidP="00402BE1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IGOR ŠIKIĆ, Radnička 40, 20000 Dubrovnik, OIB: 40739439833, IBAN: HR6423400093212326252,</w:t>
      </w:r>
    </w:p>
    <w:p w:rsidRDefault="00B07DE6" w:rsidP="00B07DE6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B07DE6" w:rsidP="00B07DE6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E92A35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9524020061031262160,</w:t>
      </w:r>
    </w:p>
    <w:p w:rsidRDefault="00B07DE6" w:rsidP="00B07DE6" w:rsidR="00B07DE6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MADURA PROJECT j.d.o.o., Čemernička 6, 10000 Zagreb, OIB: 03115509917, IBAN: HR2124840081107071253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57B89">
        <w:t>427</w:t>
      </w:r>
      <w:r w:rsidR="006263FD">
        <w:t>6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557B89">
        <w:t>17</w:t>
      </w:r>
      <w:r w:rsidR="006263FD">
        <w:t>6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6263FD">
        <w:t>VEDRAN MIOVIĆ, Ivana Matijaševića 10, Dubrovnik, OIB: 28966430840</w:t>
      </w:r>
      <w:r w:rsidR="00E20A1B" w:rsidRPr="006E2E98">
        <w:t>,</w:t>
      </w:r>
      <w:r w:rsidRPr="006E2E98">
        <w:t xml:space="preserve"> u iznosu od </w:t>
      </w:r>
      <w:r w:rsidR="006263FD">
        <w:t>194.250,62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</w:t>
      </w:r>
      <w:r w:rsidRPr="00303625">
        <w:lastRenderedPageBreak/>
        <w:t xml:space="preserve">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434898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E92A35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370C1" w:rsidR="008370C1">
      <w:r w:rsidRPr="006E2E98">
        <w:t xml:space="preserve">                                              </w:t>
      </w:r>
      <w:r w:rsidR="00C82966">
        <w:t xml:space="preserve">                               </w:t>
      </w:r>
    </w:p>
    <w:p w:rsidRDefault="008370C1" w:rsidP="008370C1" w:rsidR="008370C1">
      <w:r>
        <w:t>za točnost otpravka – ovlaštena službenica                                                  sutkinja</w:t>
      </w:r>
    </w:p>
    <w:p w:rsidRDefault="008370C1" w:rsidP="008370C1" w:rsidR="008370C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8370C1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434898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C82966" w:rsidP="00C82966" w:rsidR="00C82966" w:rsidRPr="006E2E98">
      <w:r w:rsidRPr="006E2E98">
        <w:t>DNA:</w:t>
      </w:r>
    </w:p>
    <w:p w:rsidRDefault="00C82966" w:rsidP="00C82966" w:rsidR="00C8296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82966" w:rsidP="00C82966" w:rsidR="00C8296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C82966" w:rsidP="00C82966" w:rsidR="00C82966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82966" w:rsidP="00C82966" w:rsidR="00C8296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VEDRANU MIOVIĆU, Ivana Matijaševića 10, Dubrovnik</w:t>
      </w:r>
    </w:p>
    <w:p w:rsidRDefault="00C82966" w:rsidP="00C82966" w:rsidR="00C82966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C82966" w:rsidP="00C82966" w:rsidR="00C82966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C82966" w:rsidP="00C82966" w:rsidR="00C82966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C82966" w:rsidP="00C82966" w:rsidR="00C82966" w:rsidRPr="006E2E98"/>
    <w:p w:rsidRDefault="00C82966" w:rsidP="00C82966" w:rsidR="00C82966" w:rsidRPr="006E2E98">
      <w:pPr>
        <w:jc w:val="both"/>
      </w:pPr>
    </w:p>
    <w:p w:rsidRDefault="00C82966" w:rsidP="00C82966" w:rsidR="00C82966" w:rsidRPr="006E2E98">
      <w:pPr>
        <w:jc w:val="both"/>
      </w:pPr>
    </w:p>
    <w:p w:rsidRDefault="00C82966" w:rsidP="00C82966" w:rsidR="00C82966" w:rsidRPr="006E2E98">
      <w:pPr>
        <w:jc w:val="center"/>
      </w:pPr>
    </w:p>
    <w:p w:rsidRDefault="00C82966" w:rsidP="00C82966" w:rsidR="00C82966" w:rsidRPr="006E2E98"/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D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</w:t>
    </w:r>
    <w:r w:rsidR="00434898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C82966"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D44B7"/>
    <w:rsid w:val="000E565B"/>
    <w:rsid w:val="001836A9"/>
    <w:rsid w:val="001A2DD1"/>
    <w:rsid w:val="001F7D9D"/>
    <w:rsid w:val="00211594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34898"/>
    <w:rsid w:val="00486635"/>
    <w:rsid w:val="004C74F1"/>
    <w:rsid w:val="004C7672"/>
    <w:rsid w:val="00553BAB"/>
    <w:rsid w:val="00557B89"/>
    <w:rsid w:val="00576B00"/>
    <w:rsid w:val="005B60AD"/>
    <w:rsid w:val="005D10FD"/>
    <w:rsid w:val="005F10F0"/>
    <w:rsid w:val="006263FD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370C1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016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169FA"/>
    <w:rsid w:val="00A241EB"/>
    <w:rsid w:val="00A62CF4"/>
    <w:rsid w:val="00A651E4"/>
    <w:rsid w:val="00A73D9A"/>
    <w:rsid w:val="00A97BCD"/>
    <w:rsid w:val="00AF4DFF"/>
    <w:rsid w:val="00B07DE6"/>
    <w:rsid w:val="00C40725"/>
    <w:rsid w:val="00C435A4"/>
    <w:rsid w:val="00C53FE8"/>
    <w:rsid w:val="00C66DCC"/>
    <w:rsid w:val="00C82966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5676A"/>
    <w:rsid w:val="00E8758E"/>
    <w:rsid w:val="00E92A35"/>
    <w:rsid w:val="00EC6688"/>
    <w:rsid w:val="00ED5D2D"/>
    <w:rsid w:val="00F23DBF"/>
    <w:rsid w:val="00F855AB"/>
    <w:rsid w:val="00F9750E"/>
    <w:rsid w:val="00F97735"/>
    <w:rsid w:val="00FC36E8"/>
    <w:rsid w:val="00FC6A73"/>
    <w:rsid w:val="00FD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4348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4348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6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9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111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LEA</izvorni_sadrzaj>
    <derivirana_varijabla naziv="DomainObject.Primjedba_1">Brod LEA</derivirana_varijabla>
  </DomainObject.Primjedba>
  <DomainObject.Oznaka>
    <izvorni_sadrzaj>St-263/2016-118</izvorni_sadrzaj>
    <derivirana_varijabla naziv="DomainObject.Oznaka_1">St-263/2016-118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St-263/2016-118</izvorni_sadrzaj>
    <derivirana_varijabla naziv="DomainObject.PoslovniBrojDokumenta_1">St-263/2016-118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5015</properties:Characters>
  <properties:Lines>132</properties:Lines>
  <properties:Paragraphs>45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2017-10-24T09:54:00Z</dcterms:created>
  <dc:creator>Administrator</dc:creator>
  <cp:lastModifiedBy>Martina Kalmeta</cp:lastModifiedBy>
  <cp:lastPrinted>2017-10-30T10:38:00Z</cp:lastPrinted>
  <dcterms:modified xmlns:xsi="http://www.w3.org/2001/XMLSchema-instance" xsi:type="dcterms:W3CDTF">2017-10-31T07:17:00Z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