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7e654" w14:paraId="d47e654" w:rsidRDefault="001753F9" w:rsidP="005D7BF8" w:rsidR="001753F9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53F9" w:rsidP="005D7BF8" w:rsidR="001753F9" w:rsidRPr="001753F9">
      <w:pPr>
        <w:pStyle w:val="Bezproreda"/>
        <w:jc w:val="both"/>
        <w:rPr>
          <w:rFonts w:hAnsi="Times New Roman" w:ascii="Times New Roman"/>
          <w:b w:val="false"/>
        </w:rPr>
      </w:pPr>
      <w:r w:rsidRPr="001753F9">
        <w:rPr>
          <w:rFonts w:eastAsia="MS Mincho" w:hAnsi="Times New Roman" w:ascii="Times New Roman"/>
          <w:b w:val="false"/>
        </w:rPr>
        <w:t xml:space="preserve">   REPUBLIKA HRVATSKA</w:t>
      </w:r>
    </w:p>
    <w:p w:rsidRDefault="001753F9" w:rsidP="005D7BF8" w:rsidR="001753F9" w:rsidRPr="001753F9">
      <w:pPr>
        <w:pStyle w:val="Bezproreda"/>
        <w:jc w:val="both"/>
        <w:rPr>
          <w:rFonts w:hAnsi="Times New Roman" w:ascii="Times New Roman"/>
          <w:b w:val="false"/>
        </w:rPr>
      </w:pPr>
      <w:r w:rsidRPr="001753F9">
        <w:rPr>
          <w:rFonts w:eastAsia="MS Mincho" w:hAnsi="Times New Roman" w:ascii="Times New Roman"/>
          <w:b w:val="false"/>
        </w:rPr>
        <w:t>TRGOVAČKI SUD U RIJECI</w:t>
      </w:r>
    </w:p>
    <w:p w:rsidRDefault="001753F9" w:rsidP="005D7BF8" w:rsidR="001753F9" w:rsidRPr="001753F9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1753F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1A2F93" w:rsidP="001A2F93" w:rsidR="008E2F6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1A2F93" w:rsidP="001A2F93" w:rsidR="001A2F93">
      <w:pPr>
        <w:jc w:val="center"/>
        <w:rPr>
          <w:rFonts w:hAnsi="Times New Roman" w:ascii="Times New Roman"/>
        </w:rPr>
      </w:pPr>
    </w:p>
    <w:p w:rsidRDefault="00103044" w:rsidP="00103044" w:rsidR="00103044" w:rsidRPr="001A2F93">
      <w:pPr>
        <w:jc w:val="center"/>
        <w:rPr>
          <w:rFonts w:hAnsi="Times New Roman" w:ascii="Times New Roman"/>
        </w:rPr>
      </w:pPr>
      <w:r w:rsidRPr="001A2F93">
        <w:rPr>
          <w:rFonts w:hAnsi="Times New Roman" w:ascii="Times New Roman"/>
        </w:rPr>
        <w:t>R J E Š E N J E</w:t>
      </w:r>
    </w:p>
    <w:p w:rsidRDefault="0036669B" w:rsidP="008E2F63" w:rsidR="0036669B" w:rsidRPr="001A2F93">
      <w:pPr>
        <w:jc w:val="center"/>
        <w:rPr>
          <w:rFonts w:hAnsi="Times New Roman" w:ascii="Times New Roman"/>
        </w:rPr>
      </w:pP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  <w:t>Trgovački sud u Rijeci</w:t>
      </w:r>
      <w:r w:rsidR="00EE18D9" w:rsidRPr="001A2F93">
        <w:rPr>
          <w:rFonts w:hAnsi="Times New Roman" w:ascii="Times New Roman"/>
          <w:b w:val="false"/>
        </w:rPr>
        <w:t>,</w:t>
      </w:r>
      <w:r w:rsidR="005A6056">
        <w:rPr>
          <w:rFonts w:hAnsi="Times New Roman" w:ascii="Times New Roman"/>
          <w:b w:val="false"/>
        </w:rPr>
        <w:t xml:space="preserve"> </w:t>
      </w:r>
      <w:r w:rsidR="005A6056" w:rsidRPr="005A6056">
        <w:rPr>
          <w:rFonts w:hAnsi="Times New Roman" w:ascii="Times New Roman"/>
          <w:b w:val="false"/>
        </w:rPr>
        <w:t>OIB 88785964957</w:t>
      </w:r>
      <w:r w:rsidR="005A6056">
        <w:rPr>
          <w:rFonts w:hAnsi="Times New Roman" w:ascii="Times New Roman"/>
          <w:b w:val="false"/>
        </w:rPr>
        <w:t>,</w:t>
      </w:r>
      <w:r w:rsidR="00EE18D9" w:rsidRPr="001A2F93">
        <w:rPr>
          <w:rFonts w:hAnsi="Times New Roman" w:ascii="Times New Roman"/>
          <w:b w:val="false"/>
        </w:rPr>
        <w:t xml:space="preserve"> </w:t>
      </w:r>
      <w:r w:rsidRPr="001A2F93">
        <w:rPr>
          <w:rFonts w:hAnsi="Times New Roman" w:ascii="Times New Roman"/>
          <w:b w:val="false"/>
        </w:rPr>
        <w:t xml:space="preserve">po sucu </w:t>
      </w:r>
      <w:r w:rsidR="002F65B9">
        <w:rPr>
          <w:rFonts w:hAnsi="Times New Roman" w:ascii="Times New Roman"/>
          <w:b w:val="false"/>
        </w:rPr>
        <w:t xml:space="preserve">pojedincu </w:t>
      </w:r>
      <w:r w:rsidRPr="001A2F93">
        <w:rPr>
          <w:rFonts w:hAnsi="Times New Roman" w:ascii="Times New Roman"/>
          <w:b w:val="false"/>
        </w:rPr>
        <w:t xml:space="preserve">Danieli Korlević, u </w:t>
      </w:r>
      <w:r w:rsidR="00AC062A">
        <w:rPr>
          <w:rFonts w:hAnsi="Times New Roman" w:ascii="Times New Roman"/>
          <w:b w:val="false"/>
        </w:rPr>
        <w:t>stečajnom</w:t>
      </w:r>
      <w:r w:rsidR="006B1B2A">
        <w:rPr>
          <w:rFonts w:hAnsi="Times New Roman" w:ascii="Times New Roman"/>
          <w:b w:val="false"/>
        </w:rPr>
        <w:t xml:space="preserve"> postupka </w:t>
      </w:r>
      <w:r w:rsidR="00AC062A">
        <w:rPr>
          <w:rFonts w:hAnsi="Times New Roman" w:ascii="Times New Roman"/>
          <w:b w:val="false"/>
        </w:rPr>
        <w:t>nad dužnikom</w:t>
      </w:r>
      <w:r w:rsidR="006B1B2A">
        <w:rPr>
          <w:rFonts w:hAnsi="Times New Roman" w:ascii="Times New Roman"/>
          <w:b w:val="false"/>
        </w:rPr>
        <w:t xml:space="preserve"> </w:t>
      </w:r>
      <w:r w:rsidR="002408DF" w:rsidRPr="002408DF">
        <w:rPr>
          <w:rFonts w:hAnsi="Times New Roman" w:ascii="Times New Roman"/>
        </w:rPr>
        <w:t>G.P. DOMOINVEST d.o.o. Kastav, Tometići bb</w:t>
      </w:r>
      <w:r w:rsidR="002F65B9">
        <w:rPr>
          <w:rFonts w:hAnsi="Times New Roman" w:ascii="Times New Roman"/>
        </w:rPr>
        <w:t xml:space="preserve">, </w:t>
      </w:r>
      <w:r w:rsidR="002408DF">
        <w:rPr>
          <w:rFonts w:hAnsi="Times New Roman" w:ascii="Times New Roman"/>
        </w:rPr>
        <w:t xml:space="preserve">OIB </w:t>
      </w:r>
      <w:r w:rsidR="002408DF" w:rsidRPr="002408DF">
        <w:rPr>
          <w:rFonts w:hAnsi="Times New Roman" w:ascii="Times New Roman"/>
        </w:rPr>
        <w:t>09560843478</w:t>
      </w:r>
      <w:r w:rsidR="002408DF">
        <w:rPr>
          <w:rFonts w:hAnsi="Times New Roman" w:ascii="Times New Roman"/>
        </w:rPr>
        <w:t xml:space="preserve">, </w:t>
      </w:r>
      <w:r w:rsidR="000B4312" w:rsidRPr="001A2F93">
        <w:rPr>
          <w:rFonts w:hAnsi="Times New Roman" w:ascii="Times New Roman"/>
          <w:b w:val="false"/>
        </w:rPr>
        <w:t xml:space="preserve">odlučujući o prijedlogu stečajnog upravitelja, </w:t>
      </w:r>
      <w:r w:rsidRPr="001A2F93">
        <w:rPr>
          <w:rFonts w:hAnsi="Times New Roman" w:ascii="Times New Roman"/>
          <w:b w:val="false"/>
        </w:rPr>
        <w:t>dana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2408DF">
        <w:rPr>
          <w:rFonts w:hAnsi="Times New Roman" w:ascii="Times New Roman"/>
          <w:b w:val="false"/>
        </w:rPr>
        <w:t>26</w:t>
      </w:r>
      <w:r w:rsidR="00125E91">
        <w:rPr>
          <w:rFonts w:hAnsi="Times New Roman" w:ascii="Times New Roman"/>
          <w:b w:val="false"/>
        </w:rPr>
        <w:t>. rujna</w:t>
      </w:r>
      <w:r w:rsidR="001961D9">
        <w:rPr>
          <w:rFonts w:hAnsi="Times New Roman" w:ascii="Times New Roman"/>
          <w:b w:val="false"/>
        </w:rPr>
        <w:t xml:space="preserve"> 2017</w:t>
      </w:r>
      <w:r w:rsidR="00EE18D9" w:rsidRPr="001A2F93">
        <w:rPr>
          <w:rFonts w:hAnsi="Times New Roman" w:ascii="Times New Roman"/>
          <w:b w:val="false"/>
        </w:rPr>
        <w:t>. godine</w:t>
      </w: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</w:p>
    <w:p w:rsidRDefault="00103044" w:rsidP="008E2F63" w:rsidR="008E2F63">
      <w:pPr>
        <w:jc w:val="center"/>
        <w:rPr>
          <w:rFonts w:hAnsi="Times New Roman" w:ascii="Times New Roman"/>
        </w:rPr>
      </w:pPr>
      <w:r w:rsidRPr="00300B33">
        <w:rPr>
          <w:rFonts w:hAnsi="Times New Roman" w:ascii="Times New Roman"/>
        </w:rPr>
        <w:t xml:space="preserve">r i j e š i o </w:t>
      </w:r>
      <w:r w:rsidR="004A16D2" w:rsidRPr="00300B33">
        <w:rPr>
          <w:rFonts w:hAnsi="Times New Roman" w:ascii="Times New Roman"/>
        </w:rPr>
        <w:t xml:space="preserve"> </w:t>
      </w:r>
      <w:r w:rsidRPr="00300B33">
        <w:rPr>
          <w:rFonts w:hAnsi="Times New Roman" w:ascii="Times New Roman"/>
        </w:rPr>
        <w:t xml:space="preserve">  </w:t>
      </w:r>
      <w:r w:rsidR="008E2F63" w:rsidRPr="00300B33">
        <w:rPr>
          <w:rFonts w:hAnsi="Times New Roman" w:ascii="Times New Roman"/>
        </w:rPr>
        <w:t>j e</w:t>
      </w:r>
    </w:p>
    <w:p w:rsidRDefault="00431FB0" w:rsidP="008E2F63" w:rsidR="00431FB0" w:rsidRPr="00300B33">
      <w:pPr>
        <w:jc w:val="center"/>
        <w:rPr>
          <w:rFonts w:hAnsi="Times New Roman" w:ascii="Times New Roman"/>
        </w:rPr>
      </w:pPr>
    </w:p>
    <w:p w:rsidRDefault="00300B33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0B0D13" w:rsidP="00E02BCD" w:rsidR="00E02BCD" w:rsidRPr="00300B33">
      <w:pPr>
        <w:jc w:val="center"/>
        <w:rPr>
          <w:rFonts w:hAnsi="Times New Roman" w:ascii="Times New Roman"/>
          <w:bCs/>
        </w:rPr>
      </w:pPr>
      <w:r w:rsidRPr="00300B33">
        <w:rPr>
          <w:rFonts w:hAnsi="Times New Roman" w:ascii="Times New Roman"/>
          <w:bCs/>
        </w:rPr>
        <w:t>Skupština</w:t>
      </w:r>
      <w:r w:rsidR="008E2F63" w:rsidRPr="00300B33">
        <w:rPr>
          <w:rFonts w:hAnsi="Times New Roman" w:ascii="Times New Roman"/>
          <w:bCs/>
        </w:rPr>
        <w:t xml:space="preserve"> vjerovnika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AC062A" w:rsidP="008E2F63" w:rsidR="00E02BC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stečajnog</w:t>
      </w:r>
      <w:r w:rsidR="006B1B2A">
        <w:rPr>
          <w:rFonts w:hAnsi="Times New Roman" w:ascii="Times New Roman"/>
          <w:b w:val="false"/>
          <w:bCs/>
        </w:rPr>
        <w:t xml:space="preserve"> dužnika </w:t>
      </w:r>
      <w:r w:rsidR="002408DF" w:rsidRPr="002408DF">
        <w:rPr>
          <w:rFonts w:hAnsi="Times New Roman" w:ascii="Times New Roman"/>
        </w:rPr>
        <w:t>G.P. DOMOINVEST d.o.o. Kastav, Tometići bb</w:t>
      </w:r>
      <w:r w:rsidR="002408DF">
        <w:rPr>
          <w:rFonts w:hAnsi="Times New Roman" w:ascii="Times New Roman"/>
        </w:rPr>
        <w:t xml:space="preserve"> OIB </w:t>
      </w:r>
      <w:r w:rsidR="002408DF" w:rsidRPr="002408DF">
        <w:rPr>
          <w:rFonts w:hAnsi="Times New Roman" w:ascii="Times New Roman"/>
        </w:rPr>
        <w:t>09560843478</w:t>
      </w:r>
      <w:r w:rsidR="002408DF">
        <w:rPr>
          <w:rFonts w:hAnsi="Times New Roman" w:ascii="Times New Roman"/>
        </w:rPr>
        <w:t xml:space="preserve">, </w:t>
      </w:r>
      <w:r w:rsidR="000B0D13" w:rsidRPr="001A2F93">
        <w:rPr>
          <w:rFonts w:hAnsi="Times New Roman" w:ascii="Times New Roman"/>
          <w:b w:val="false"/>
          <w:bCs/>
        </w:rPr>
        <w:t>za dan</w:t>
      </w:r>
    </w:p>
    <w:p w:rsidRDefault="005E05CE" w:rsidP="008E2F63" w:rsidR="005E05CE" w:rsidRPr="001A2F93">
      <w:pPr>
        <w:jc w:val="both"/>
        <w:rPr>
          <w:rFonts w:hAnsi="Times New Roman" w:ascii="Times New Roman"/>
          <w:b w:val="false"/>
          <w:bCs/>
        </w:rPr>
      </w:pPr>
    </w:p>
    <w:p w:rsidRDefault="002408DF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17.  listopada </w:t>
      </w:r>
      <w:r w:rsidR="005E05CE">
        <w:rPr>
          <w:rFonts w:hAnsi="Times New Roman" w:ascii="Times New Roman"/>
          <w:bCs/>
        </w:rPr>
        <w:t>201</w:t>
      </w:r>
      <w:r w:rsidR="001961D9">
        <w:rPr>
          <w:rFonts w:hAnsi="Times New Roman" w:ascii="Times New Roman"/>
          <w:bCs/>
        </w:rPr>
        <w:t>7</w:t>
      </w:r>
      <w:r w:rsidR="00D35C92" w:rsidRPr="001A2F93">
        <w:rPr>
          <w:rFonts w:hAnsi="Times New Roman" w:ascii="Times New Roman"/>
          <w:bCs/>
        </w:rPr>
        <w:t>.</w:t>
      </w:r>
      <w:r w:rsidR="006B1B2A">
        <w:rPr>
          <w:rFonts w:hAnsi="Times New Roman" w:ascii="Times New Roman"/>
          <w:bCs/>
        </w:rPr>
        <w:t xml:space="preserve"> </w:t>
      </w:r>
      <w:r w:rsidR="00D35C92" w:rsidRPr="001A2F93">
        <w:rPr>
          <w:rFonts w:hAnsi="Times New Roman" w:ascii="Times New Roman"/>
          <w:bCs/>
        </w:rPr>
        <w:t>g</w:t>
      </w:r>
      <w:r w:rsidR="006B1B2A">
        <w:rPr>
          <w:rFonts w:hAnsi="Times New Roman" w:ascii="Times New Roman"/>
          <w:bCs/>
        </w:rPr>
        <w:t>odine</w:t>
      </w:r>
      <w:r w:rsidR="00D35C92" w:rsidRPr="001A2F93">
        <w:rPr>
          <w:rFonts w:hAnsi="Times New Roman" w:ascii="Times New Roman"/>
          <w:bCs/>
        </w:rPr>
        <w:t xml:space="preserve"> u </w:t>
      </w:r>
      <w:r>
        <w:rPr>
          <w:rFonts w:hAnsi="Times New Roman" w:ascii="Times New Roman"/>
          <w:bCs/>
        </w:rPr>
        <w:t>11</w:t>
      </w:r>
      <w:r w:rsidR="00D35C92" w:rsidRPr="001A2F93">
        <w:rPr>
          <w:rFonts w:hAnsi="Times New Roman" w:ascii="Times New Roman"/>
          <w:bCs/>
        </w:rPr>
        <w:t>:</w:t>
      </w:r>
      <w:r w:rsidR="00B30E6F" w:rsidRPr="001A2F93">
        <w:rPr>
          <w:rFonts w:hAnsi="Times New Roman" w:ascii="Times New Roman"/>
          <w:bCs/>
        </w:rPr>
        <w:t>00</w:t>
      </w:r>
      <w:r w:rsidR="000B0D13" w:rsidRPr="001A2F93">
        <w:rPr>
          <w:rFonts w:hAnsi="Times New Roman" w:ascii="Times New Roman"/>
          <w:bCs/>
        </w:rPr>
        <w:t xml:space="preserve"> sati</w:t>
      </w:r>
      <w:r w:rsidR="00AC24F6" w:rsidRPr="001A2F93">
        <w:rPr>
          <w:rFonts w:hAnsi="Times New Roman" w:ascii="Times New Roman"/>
          <w:bCs/>
        </w:rPr>
        <w:t xml:space="preserve"> </w:t>
      </w:r>
    </w:p>
    <w:p w:rsidRDefault="005E7A20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kod </w:t>
      </w:r>
      <w:r w:rsidR="00AC24F6" w:rsidRPr="001A2F93">
        <w:rPr>
          <w:rFonts w:hAnsi="Times New Roman" w:ascii="Times New Roman"/>
          <w:bCs/>
        </w:rPr>
        <w:t>Trgovačk</w:t>
      </w:r>
      <w:r>
        <w:rPr>
          <w:rFonts w:hAnsi="Times New Roman" w:ascii="Times New Roman"/>
          <w:bCs/>
        </w:rPr>
        <w:t>og</w:t>
      </w:r>
      <w:r w:rsidR="00AC24F6" w:rsidRPr="001A2F93">
        <w:rPr>
          <w:rFonts w:hAnsi="Times New Roman" w:ascii="Times New Roman"/>
          <w:bCs/>
        </w:rPr>
        <w:t xml:space="preserve"> sud</w:t>
      </w:r>
      <w:r>
        <w:rPr>
          <w:rFonts w:hAnsi="Times New Roman" w:ascii="Times New Roman"/>
          <w:bCs/>
        </w:rPr>
        <w:t>a</w:t>
      </w:r>
      <w:r w:rsidR="00AC24F6" w:rsidRPr="001A2F93">
        <w:rPr>
          <w:rFonts w:hAnsi="Times New Roman" w:ascii="Times New Roman"/>
          <w:bCs/>
        </w:rPr>
        <w:t xml:space="preserve"> u Rijeci</w:t>
      </w:r>
    </w:p>
    <w:p w:rsidRDefault="00AC24F6" w:rsidP="00AC24F6" w:rsidR="00907252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Zadarska 1-3 </w:t>
      </w:r>
    </w:p>
    <w:p w:rsidRDefault="00D35C92" w:rsidP="00AC24F6" w:rsidR="00AC24F6" w:rsidRPr="001A2F93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I. kat, </w:t>
      </w:r>
      <w:r w:rsidR="00AC24F6" w:rsidRPr="001A2F93">
        <w:rPr>
          <w:rFonts w:hAnsi="Times New Roman" w:ascii="Times New Roman"/>
          <w:bCs/>
        </w:rPr>
        <w:t>sudnica 2</w:t>
      </w:r>
      <w:r w:rsidR="000B0D13" w:rsidRPr="001A2F93">
        <w:rPr>
          <w:rFonts w:hAnsi="Times New Roman" w:ascii="Times New Roman"/>
          <w:bCs/>
        </w:rPr>
        <w:t>.</w:t>
      </w:r>
    </w:p>
    <w:p w:rsidRDefault="000B0D13" w:rsidP="008D4A73" w:rsidR="009E1A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Dnevni red:</w:t>
      </w:r>
    </w:p>
    <w:p w:rsidRDefault="008D4A73" w:rsidP="008D4A73" w:rsidR="005A605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D4A73">
        <w:rPr>
          <w:rFonts w:hAnsi="Times New Roman" w:ascii="Times New Roman"/>
          <w:b w:val="false"/>
        </w:rPr>
        <w:t>Izviješće stečajnog upravitelja o tijeku stečajnog postupka i stanju stečajne mase</w:t>
      </w:r>
      <w:r w:rsidR="005A6056">
        <w:rPr>
          <w:rFonts w:hAnsi="Times New Roman" w:ascii="Times New Roman"/>
          <w:b w:val="false"/>
        </w:rPr>
        <w:t xml:space="preserve">, </w:t>
      </w:r>
    </w:p>
    <w:p w:rsidRDefault="00125E91" w:rsidP="00125E91" w:rsidR="00125E91" w:rsidRPr="002408D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125E91">
        <w:rPr>
          <w:rFonts w:hAnsi="Times New Roman" w:ascii="Times New Roman"/>
          <w:b w:val="false"/>
        </w:rPr>
        <w:t xml:space="preserve">Donošenje odluke o </w:t>
      </w:r>
      <w:r w:rsidR="002408DF">
        <w:rPr>
          <w:rFonts w:hAnsi="Times New Roman" w:ascii="Times New Roman"/>
          <w:b w:val="false"/>
        </w:rPr>
        <w:t>naplati potraživanja iskazano</w:t>
      </w:r>
      <w:r w:rsidR="001753F9">
        <w:rPr>
          <w:rFonts w:hAnsi="Times New Roman" w:ascii="Times New Roman"/>
          <w:b w:val="false"/>
        </w:rPr>
        <w:t>g</w:t>
      </w:r>
      <w:r w:rsidR="002408DF">
        <w:rPr>
          <w:rFonts w:hAnsi="Times New Roman" w:ascii="Times New Roman"/>
          <w:b w:val="false"/>
        </w:rPr>
        <w:t xml:space="preserve"> u knjigovodstvenim evidencijama dužnika kao potraživanje za dane pozajmice članu društva Ivici Peraniću</w:t>
      </w:r>
    </w:p>
    <w:p w:rsidRDefault="002408DF" w:rsidP="00125E91" w:rsidR="002408DF" w:rsidRPr="00125E9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>Donošenje odluke o daljnjem tijeku postupka</w:t>
      </w:r>
    </w:p>
    <w:p w:rsidRDefault="00125E91" w:rsidP="00125E91" w:rsidR="00125E91" w:rsidRPr="00125E91">
      <w:pPr>
        <w:pStyle w:val="Odlomakpopisa"/>
        <w:jc w:val="center"/>
        <w:rPr>
          <w:rFonts w:hAnsi="Times New Roman" w:ascii="Times New Roman"/>
        </w:rPr>
      </w:pPr>
    </w:p>
    <w:p w:rsidRDefault="00103044" w:rsidP="000B0D13" w:rsidR="00103044" w:rsidRPr="008D4A73">
      <w:pPr>
        <w:jc w:val="center"/>
        <w:rPr>
          <w:rFonts w:hAnsi="Times New Roman" w:ascii="Times New Roman"/>
        </w:rPr>
      </w:pPr>
      <w:r w:rsidRPr="008D4A73">
        <w:rPr>
          <w:rFonts w:hAnsi="Times New Roman" w:ascii="Times New Roman"/>
        </w:rPr>
        <w:t>Obrazloženje</w:t>
      </w:r>
    </w:p>
    <w:p w:rsidRDefault="00A3432D" w:rsidP="000B0D13" w:rsidR="00A3432D" w:rsidRPr="001A2F93">
      <w:pPr>
        <w:jc w:val="center"/>
        <w:rPr>
          <w:rFonts w:hAnsi="Times New Roman" w:ascii="Times New Roman"/>
          <w:b w:val="false"/>
        </w:rPr>
      </w:pPr>
    </w:p>
    <w:p w:rsidRDefault="000B4312" w:rsidP="005A6056" w:rsidR="00C54D82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  <w:t>Podneskom od</w:t>
      </w:r>
      <w:r w:rsidR="008D4A73">
        <w:rPr>
          <w:rFonts w:hAnsi="Times New Roman" w:ascii="Times New Roman"/>
          <w:b w:val="false"/>
        </w:rPr>
        <w:t xml:space="preserve"> </w:t>
      </w:r>
      <w:r w:rsidR="002408DF">
        <w:rPr>
          <w:rFonts w:hAnsi="Times New Roman" w:ascii="Times New Roman"/>
          <w:b w:val="false"/>
        </w:rPr>
        <w:t>21</w:t>
      </w:r>
      <w:r w:rsidR="00125E91">
        <w:rPr>
          <w:rFonts w:hAnsi="Times New Roman" w:ascii="Times New Roman"/>
          <w:b w:val="false"/>
        </w:rPr>
        <w:t>. rujna</w:t>
      </w:r>
      <w:r w:rsidR="001961D9">
        <w:rPr>
          <w:rFonts w:hAnsi="Times New Roman" w:ascii="Times New Roman"/>
          <w:b w:val="false"/>
        </w:rPr>
        <w:t xml:space="preserve"> 2017</w:t>
      </w:r>
      <w:r w:rsidRPr="001A2F93">
        <w:rPr>
          <w:rFonts w:hAnsi="Times New Roman" w:ascii="Times New Roman"/>
          <w:b w:val="false"/>
        </w:rPr>
        <w:t>.</w:t>
      </w:r>
      <w:r w:rsidR="006B1B2A">
        <w:rPr>
          <w:rFonts w:hAnsi="Times New Roman" w:ascii="Times New Roman"/>
          <w:b w:val="false"/>
        </w:rPr>
        <w:t xml:space="preserve"> </w:t>
      </w:r>
      <w:r w:rsidRPr="001A2F93">
        <w:rPr>
          <w:rFonts w:hAnsi="Times New Roman" w:ascii="Times New Roman"/>
          <w:b w:val="false"/>
        </w:rPr>
        <w:t>g</w:t>
      </w:r>
      <w:r w:rsidR="006B1B2A">
        <w:rPr>
          <w:rFonts w:hAnsi="Times New Roman" w:ascii="Times New Roman"/>
          <w:b w:val="false"/>
        </w:rPr>
        <w:t>odine</w:t>
      </w:r>
      <w:r w:rsidRPr="001A2F93">
        <w:rPr>
          <w:rFonts w:hAnsi="Times New Roman" w:ascii="Times New Roman"/>
          <w:b w:val="false"/>
        </w:rPr>
        <w:t xml:space="preserve"> stečajni upravitelj </w:t>
      </w:r>
      <w:r w:rsidR="00AF7A81" w:rsidRPr="00AF7A81">
        <w:rPr>
          <w:rFonts w:hAnsi="Times New Roman" w:ascii="Times New Roman"/>
          <w:b w:val="false"/>
        </w:rPr>
        <w:t>predložio je su</w:t>
      </w:r>
      <w:r w:rsidR="007A3D9F">
        <w:rPr>
          <w:rFonts w:hAnsi="Times New Roman" w:ascii="Times New Roman"/>
          <w:b w:val="false"/>
        </w:rPr>
        <w:t>d</w:t>
      </w:r>
      <w:r w:rsidR="00AF7A81" w:rsidRPr="00AF7A81">
        <w:rPr>
          <w:rFonts w:hAnsi="Times New Roman" w:ascii="Times New Roman"/>
          <w:b w:val="false"/>
        </w:rPr>
        <w:t>u sazivanje skupštine vjerovnika s predloženim dnevnim redom.</w:t>
      </w:r>
    </w:p>
    <w:p w:rsidRDefault="00AF7A81" w:rsidP="00103044" w:rsidR="00103044" w:rsidRPr="001A2F9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103044" w:rsidRPr="001A2F93">
        <w:rPr>
          <w:rFonts w:hAnsi="Times New Roman" w:ascii="Times New Roman"/>
          <w:b w:val="false"/>
        </w:rPr>
        <w:t>Slijedom navedenog, a temeljem čl.</w:t>
      </w:r>
      <w:r w:rsidR="005E05CE">
        <w:rPr>
          <w:rFonts w:hAnsi="Times New Roman" w:ascii="Times New Roman"/>
          <w:b w:val="false"/>
        </w:rPr>
        <w:t>104.</w:t>
      </w:r>
      <w:r w:rsidR="005B2B50">
        <w:rPr>
          <w:rFonts w:hAnsi="Times New Roman" w:ascii="Times New Roman"/>
          <w:b w:val="false"/>
        </w:rPr>
        <w:t xml:space="preserve"> </w:t>
      </w:r>
      <w:r w:rsidR="005B2B50" w:rsidRPr="005B2B50">
        <w:rPr>
          <w:rFonts w:hAnsi="Times New Roman" w:ascii="Times New Roman"/>
          <w:b w:val="false"/>
        </w:rPr>
        <w:t xml:space="preserve">Stečajnog zakona </w:t>
      </w:r>
      <w:r w:rsidR="005B2B50" w:rsidRPr="005B2B50">
        <w:rPr>
          <w:rFonts w:hAnsi="Times New Roman" w:ascii="Times New Roman"/>
          <w:b w:val="false"/>
          <w:bCs/>
        </w:rPr>
        <w:t>(</w:t>
      </w:r>
      <w:r>
        <w:rPr>
          <w:rFonts w:hAnsi="Times New Roman" w:ascii="Times New Roman"/>
          <w:b w:val="false"/>
          <w:bCs/>
        </w:rPr>
        <w:t>Narodne novine br.71/15</w:t>
      </w:r>
      <w:r w:rsidR="005B2B50" w:rsidRPr="005B2B50">
        <w:rPr>
          <w:rFonts w:hAnsi="Times New Roman" w:ascii="Times New Roman"/>
          <w:b w:val="false"/>
          <w:bCs/>
        </w:rPr>
        <w:t>)</w:t>
      </w:r>
      <w:r w:rsidR="005B2B50" w:rsidRPr="005B2B50">
        <w:rPr>
          <w:rFonts w:hAnsi="Times New Roman" w:ascii="Times New Roman"/>
          <w:b w:val="false"/>
        </w:rPr>
        <w:t xml:space="preserve"> </w:t>
      </w:r>
      <w:r w:rsidR="00103044" w:rsidRPr="001A2F93">
        <w:rPr>
          <w:rFonts w:hAnsi="Times New Roman" w:ascii="Times New Roman"/>
          <w:b w:val="false"/>
        </w:rPr>
        <w:t>odlučeno je kao u izre</w:t>
      </w:r>
      <w:r w:rsidR="00B30E6F" w:rsidRPr="001A2F93">
        <w:rPr>
          <w:rFonts w:hAnsi="Times New Roman" w:ascii="Times New Roman"/>
          <w:b w:val="false"/>
        </w:rPr>
        <w:t>ci</w:t>
      </w:r>
      <w:r w:rsidR="00103044" w:rsidRPr="001A2F93">
        <w:rPr>
          <w:rFonts w:hAnsi="Times New Roman" w:ascii="Times New Roman"/>
          <w:b w:val="false"/>
        </w:rPr>
        <w:t xml:space="preserve"> rješenja.</w:t>
      </w:r>
    </w:p>
    <w:p w:rsidRDefault="00D02127" w:rsidP="000B0D13" w:rsidR="00D02127" w:rsidRPr="001A2F93">
      <w:pPr>
        <w:jc w:val="center"/>
        <w:rPr>
          <w:rFonts w:hAnsi="Times New Roman" w:ascii="Times New Roman"/>
          <w:b w:val="false"/>
        </w:rPr>
      </w:pPr>
    </w:p>
    <w:p w:rsidRDefault="000B0D13" w:rsidP="000B0D13" w:rsidR="000B0D13" w:rsidRPr="001A2F93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2408DF">
        <w:rPr>
          <w:rFonts w:hAnsi="Times New Roman" w:ascii="Times New Roman"/>
          <w:b w:val="false"/>
        </w:rPr>
        <w:t>26</w:t>
      </w:r>
      <w:r w:rsidR="00125E91">
        <w:rPr>
          <w:rFonts w:hAnsi="Times New Roman" w:ascii="Times New Roman"/>
          <w:b w:val="false"/>
        </w:rPr>
        <w:t>. rujna</w:t>
      </w:r>
      <w:r w:rsidR="002F65B9">
        <w:rPr>
          <w:rFonts w:hAnsi="Times New Roman" w:ascii="Times New Roman"/>
          <w:b w:val="false"/>
        </w:rPr>
        <w:t xml:space="preserve"> 2017</w:t>
      </w:r>
      <w:r w:rsidRPr="001A2F93">
        <w:rPr>
          <w:rFonts w:hAnsi="Times New Roman" w:ascii="Times New Roman"/>
          <w:b w:val="false"/>
        </w:rPr>
        <w:t>. godine</w:t>
      </w:r>
    </w:p>
    <w:p w:rsidRDefault="007A3D9F" w:rsidP="00F7171E" w:rsidR="008E2F63" w:rsidRPr="001A2F93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8E2F63" w:rsidRPr="001A2F93">
        <w:rPr>
          <w:rFonts w:hAnsi="Times New Roman" w:ascii="Times New Roman"/>
          <w:b w:val="false"/>
        </w:rPr>
        <w:t>udac</w:t>
      </w:r>
    </w:p>
    <w:p w:rsidRDefault="008E2F63" w:rsidP="001A5F3A" w:rsidR="002408DF">
      <w:pPr>
        <w:ind w:firstLine="708" w:left="1416"/>
        <w:jc w:val="right"/>
        <w:rPr>
          <w:rFonts w:hAnsi="Times New Roman" w:ascii="Times New Roman"/>
          <w:b w:val="false"/>
          <w:sz w:val="22"/>
        </w:rPr>
      </w:pP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="001961D9">
        <w:rPr>
          <w:rFonts w:hAnsi="Times New Roman" w:ascii="Times New Roman"/>
          <w:b w:val="false"/>
        </w:rPr>
        <w:t>D</w:t>
      </w:r>
      <w:r w:rsidRPr="001961D9">
        <w:rPr>
          <w:rFonts w:hAnsi="Times New Roman" w:ascii="Times New Roman"/>
          <w:b w:val="false"/>
        </w:rPr>
        <w:t>aniela</w:t>
      </w:r>
      <w:r w:rsidRPr="001A2F93">
        <w:rPr>
          <w:rFonts w:hAnsi="Times New Roman" w:ascii="Times New Roman"/>
          <w:b w:val="false"/>
        </w:rPr>
        <w:t xml:space="preserve"> Korlević</w:t>
      </w:r>
      <w:r w:rsidR="00C54D82">
        <w:rPr>
          <w:rFonts w:hAnsi="Times New Roman" w:ascii="Times New Roman"/>
          <w:b w:val="false"/>
        </w:rPr>
        <w:t xml:space="preserve"> </w:t>
      </w:r>
      <w:r w:rsidR="00DA363B">
        <w:rPr>
          <w:rFonts w:hAnsi="Times New Roman" w:ascii="Times New Roman"/>
          <w:b w:val="false"/>
          <w:sz w:val="22"/>
        </w:rPr>
        <w:t xml:space="preserve"> </w:t>
      </w:r>
    </w:p>
    <w:p w:rsidRDefault="001753F9" w:rsidP="001A5F3A" w:rsidR="001753F9">
      <w:pPr>
        <w:ind w:firstLine="708" w:left="1416"/>
        <w:jc w:val="right"/>
        <w:rPr>
          <w:rFonts w:hAnsi="Times New Roman" w:ascii="Times New Roman"/>
          <w:b w:val="false"/>
          <w:sz w:val="22"/>
        </w:rPr>
      </w:pPr>
    </w:p>
    <w:p w:rsidRDefault="001753F9" w:rsidP="001A5F3A" w:rsidR="001753F9" w:rsidRPr="00C31037">
      <w:pPr>
        <w:ind w:firstLine="708" w:left="1416"/>
        <w:jc w:val="right"/>
        <w:rPr>
          <w:rFonts w:hAnsi="Times New Roman" w:ascii="Times New Roman"/>
          <w:b w:val="false"/>
          <w:sz w:val="22"/>
        </w:rPr>
      </w:pPr>
    </w:p>
    <w:p w:rsidRDefault="008E2F63" w:rsidP="005E05CE" w:rsidR="008E2F63" w:rsidRPr="001A2F93">
      <w:pPr>
        <w:jc w:val="both"/>
        <w:rPr>
          <w:rFonts w:hAnsi="Times New Roman" w:ascii="Times New Roman"/>
        </w:rPr>
      </w:pPr>
      <w:r w:rsidRPr="001A2F93">
        <w:rPr>
          <w:rFonts w:hAnsi="Times New Roman" w:ascii="Times New Roman"/>
        </w:rPr>
        <w:lastRenderedPageBreak/>
        <w:t>UPUTA O PRAVNOM LIJEKU</w:t>
      </w:r>
      <w:r w:rsidR="00D35C92" w:rsidRPr="001A2F93">
        <w:rPr>
          <w:rFonts w:hAnsi="Times New Roman" w:ascii="Times New Roman"/>
        </w:rPr>
        <w:t>:</w:t>
      </w:r>
    </w:p>
    <w:p w:rsidRDefault="001961D9" w:rsidP="007A3D9F" w:rsidR="007A3D9F">
      <w:pPr>
        <w:jc w:val="both"/>
        <w:rPr>
          <w:rFonts w:hAnsi="Times New Roman" w:ascii="Times New Roman"/>
          <w:b w:val="false"/>
          <w:sz w:val="22"/>
        </w:rPr>
      </w:pPr>
      <w:r w:rsidRPr="00C31037">
        <w:rPr>
          <w:rFonts w:hAnsi="Times New Roman" w:ascii="Times New Roman"/>
          <w:b w:val="false"/>
          <w:sz w:val="22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1753F9" w:rsidP="007A3D9F" w:rsidR="001753F9">
      <w:pPr>
        <w:jc w:val="both"/>
        <w:rPr>
          <w:rFonts w:hAnsi="Times New Roman" w:ascii="Times New Roman"/>
          <w:b w:val="false"/>
          <w:sz w:val="22"/>
        </w:rPr>
      </w:pPr>
    </w:p>
    <w:p w:rsidRDefault="001753F9" w:rsidP="007A3D9F" w:rsidR="001753F9">
      <w:pPr>
        <w:jc w:val="both"/>
        <w:rPr>
          <w:rFonts w:hAnsi="Times New Roman" w:ascii="Times New Roman"/>
          <w:b w:val="false"/>
          <w:sz w:val="22"/>
        </w:rPr>
      </w:pPr>
    </w:p>
    <w:p w:rsidRDefault="001753F9" w:rsidP="007A3D9F" w:rsidR="001753F9">
      <w:pPr>
        <w:jc w:val="both"/>
        <w:rPr>
          <w:rFonts w:hAnsi="Times New Roman" w:ascii="Times New Roman"/>
          <w:b w:val="false"/>
          <w:sz w:val="22"/>
        </w:rPr>
      </w:pPr>
    </w:p>
    <w:p w:rsidRDefault="008E2F63" w:rsidP="007A3D9F" w:rsidR="008E2F63" w:rsidRPr="007A3D9F">
      <w:pPr>
        <w:jc w:val="both"/>
        <w:rPr>
          <w:rFonts w:hAnsi="Times New Roman" w:ascii="Times New Roman"/>
          <w:b w:val="false"/>
          <w:sz w:val="22"/>
        </w:rPr>
      </w:pPr>
      <w:r w:rsidRPr="00300B33">
        <w:rPr>
          <w:rFonts w:hAnsi="Times New Roman" w:ascii="Times New Roman"/>
          <w:sz w:val="20"/>
          <w:szCs w:val="20"/>
        </w:rPr>
        <w:t>DNA</w:t>
      </w:r>
      <w:r w:rsidR="00103044" w:rsidRPr="00300B33">
        <w:rPr>
          <w:rFonts w:hAnsi="Times New Roman" w:ascii="Times New Roman"/>
          <w:sz w:val="20"/>
          <w:szCs w:val="20"/>
        </w:rPr>
        <w:t>:</w:t>
      </w:r>
    </w:p>
    <w:p w:rsidRDefault="008E2F63" w:rsidP="008E2F63" w:rsidR="00D35C92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 xml:space="preserve">- stečajni upravitelj </w:t>
      </w: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 xml:space="preserve">- </w:t>
      </w:r>
      <w:r w:rsidR="0036669B">
        <w:rPr>
          <w:rFonts w:hAnsi="Times New Roman" w:ascii="Times New Roman"/>
          <w:b w:val="false"/>
          <w:sz w:val="20"/>
          <w:szCs w:val="20"/>
        </w:rPr>
        <w:t>e-O</w:t>
      </w:r>
      <w:r w:rsidRPr="00300B33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103044" w:rsidP="008E2F63" w:rsidR="00103044" w:rsidRPr="00300B33">
      <w:pPr>
        <w:rPr>
          <w:rFonts w:hAnsi="Times New Roman" w:ascii="Times New Roman"/>
          <w:b w:val="false"/>
          <w:sz w:val="20"/>
          <w:szCs w:val="20"/>
        </w:rPr>
      </w:pPr>
    </w:p>
    <w:p w:rsidRDefault="008E2F63" w:rsidP="008E2F63" w:rsidR="00477F9C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>U Rijeci,</w:t>
      </w:r>
      <w:r w:rsidR="00477F9C" w:rsidRPr="00300B33">
        <w:rPr>
          <w:rFonts w:hAnsi="Times New Roman" w:ascii="Times New Roman"/>
          <w:b w:val="false"/>
          <w:sz w:val="20"/>
          <w:szCs w:val="20"/>
        </w:rPr>
        <w:t xml:space="preserve"> </w:t>
      </w:r>
      <w:r w:rsidR="002408DF">
        <w:rPr>
          <w:rFonts w:hAnsi="Times New Roman" w:ascii="Times New Roman"/>
          <w:b w:val="false"/>
          <w:sz w:val="20"/>
          <w:szCs w:val="20"/>
        </w:rPr>
        <w:t>26</w:t>
      </w:r>
      <w:r w:rsidR="00125E91">
        <w:rPr>
          <w:rFonts w:hAnsi="Times New Roman" w:ascii="Times New Roman"/>
          <w:b w:val="false"/>
          <w:sz w:val="20"/>
          <w:szCs w:val="20"/>
        </w:rPr>
        <w:t>.9</w:t>
      </w:r>
      <w:r w:rsidR="001961D9">
        <w:rPr>
          <w:rFonts w:hAnsi="Times New Roman" w:ascii="Times New Roman"/>
          <w:b w:val="false"/>
          <w:sz w:val="20"/>
          <w:szCs w:val="20"/>
        </w:rPr>
        <w:t>.2017</w:t>
      </w:r>
      <w:r w:rsidR="00A3432D" w:rsidRPr="00300B33">
        <w:rPr>
          <w:rFonts w:hAnsi="Times New Roman" w:ascii="Times New Roman"/>
          <w:b w:val="false"/>
          <w:sz w:val="20"/>
          <w:szCs w:val="20"/>
        </w:rPr>
        <w:t>.</w:t>
      </w:r>
      <w:r w:rsidR="00AA4138">
        <w:rPr>
          <w:rFonts w:hAnsi="Times New Roman" w:ascii="Times New Roman"/>
          <w:b w:val="false"/>
          <w:sz w:val="20"/>
          <w:szCs w:val="20"/>
        </w:rPr>
        <w:t xml:space="preserve"> </w:t>
      </w:r>
      <w:r w:rsidR="00A3432D" w:rsidRPr="00300B33">
        <w:rPr>
          <w:rFonts w:hAnsi="Times New Roman" w:ascii="Times New Roman"/>
          <w:b w:val="false"/>
          <w:sz w:val="20"/>
          <w:szCs w:val="20"/>
        </w:rPr>
        <w:t>g.</w:t>
      </w:r>
    </w:p>
    <w:p w:rsidRDefault="00D35C92" w:rsidP="008E2F63" w:rsidR="00D35C92" w:rsidRPr="00300B33">
      <w:pPr>
        <w:rPr>
          <w:rFonts w:hAnsi="Times New Roman" w:ascii="Times New Roman"/>
          <w:b w:val="false"/>
          <w:sz w:val="20"/>
          <w:szCs w:val="20"/>
        </w:rPr>
      </w:pP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300B3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1F52C4" w:rsidR="008E2F63" w:rsidRPr="00300B3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53F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                                  </w:t>
    </w:r>
    <w:r w:rsidRPr="001A2F93">
      <w:rPr>
        <w:rFonts w:hAnsi="Times New Roman" w:ascii="Times New Roman"/>
        <w:b w:val="false"/>
      </w:rPr>
      <w:t>Posl. br. 15 St-</w:t>
    </w:r>
    <w:r w:rsidR="002408DF">
      <w:rPr>
        <w:rFonts w:hAnsi="Times New Roman" w:ascii="Times New Roman"/>
        <w:b w:val="false"/>
      </w:rPr>
      <w:t>619</w:t>
    </w:r>
    <w:r w:rsidR="002F65B9">
      <w:rPr>
        <w:rFonts w:hAnsi="Times New Roman" w:ascii="Times New Roman"/>
        <w:b w:val="false"/>
      </w:rPr>
      <w:t>/16-</w:t>
    </w:r>
    <w:r w:rsidR="002408DF">
      <w:rPr>
        <w:rFonts w:hAnsi="Times New Roman" w:ascii="Times New Roman"/>
        <w:b w:val="false"/>
      </w:rPr>
      <w:t>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B0D13"/>
    <w:rsid w:val="000B4312"/>
    <w:rsid w:val="00103044"/>
    <w:rsid w:val="00125E91"/>
    <w:rsid w:val="00137B57"/>
    <w:rsid w:val="001753F9"/>
    <w:rsid w:val="001961D9"/>
    <w:rsid w:val="001A2F93"/>
    <w:rsid w:val="001F52C4"/>
    <w:rsid w:val="002408DF"/>
    <w:rsid w:val="002556E4"/>
    <w:rsid w:val="002F2908"/>
    <w:rsid w:val="002F65B9"/>
    <w:rsid w:val="00300B33"/>
    <w:rsid w:val="00337885"/>
    <w:rsid w:val="0036669B"/>
    <w:rsid w:val="003863D8"/>
    <w:rsid w:val="00431FB0"/>
    <w:rsid w:val="00477F9C"/>
    <w:rsid w:val="00485073"/>
    <w:rsid w:val="004A16D2"/>
    <w:rsid w:val="005A6056"/>
    <w:rsid w:val="005B2B50"/>
    <w:rsid w:val="005E05CE"/>
    <w:rsid w:val="005E7A20"/>
    <w:rsid w:val="005F3AC2"/>
    <w:rsid w:val="006B1B2A"/>
    <w:rsid w:val="006D1BF7"/>
    <w:rsid w:val="007462DF"/>
    <w:rsid w:val="007A3D9F"/>
    <w:rsid w:val="008D4A73"/>
    <w:rsid w:val="008D56E4"/>
    <w:rsid w:val="008E2F63"/>
    <w:rsid w:val="008F6D5F"/>
    <w:rsid w:val="00907252"/>
    <w:rsid w:val="0091741C"/>
    <w:rsid w:val="009E1AA3"/>
    <w:rsid w:val="009E396F"/>
    <w:rsid w:val="009F569C"/>
    <w:rsid w:val="00A00931"/>
    <w:rsid w:val="00A3432D"/>
    <w:rsid w:val="00A50178"/>
    <w:rsid w:val="00A5694E"/>
    <w:rsid w:val="00AA4138"/>
    <w:rsid w:val="00AC062A"/>
    <w:rsid w:val="00AC24F6"/>
    <w:rsid w:val="00AF7A81"/>
    <w:rsid w:val="00B12381"/>
    <w:rsid w:val="00B16172"/>
    <w:rsid w:val="00B30E6F"/>
    <w:rsid w:val="00B626AB"/>
    <w:rsid w:val="00B66DAE"/>
    <w:rsid w:val="00B824D0"/>
    <w:rsid w:val="00BB3045"/>
    <w:rsid w:val="00BD10EB"/>
    <w:rsid w:val="00C0446E"/>
    <w:rsid w:val="00C31037"/>
    <w:rsid w:val="00C522BA"/>
    <w:rsid w:val="00C54D82"/>
    <w:rsid w:val="00CB3B39"/>
    <w:rsid w:val="00D02127"/>
    <w:rsid w:val="00D35C92"/>
    <w:rsid w:val="00D42868"/>
    <w:rsid w:val="00DA363B"/>
    <w:rsid w:val="00DA5DE4"/>
    <w:rsid w:val="00E02BCD"/>
    <w:rsid w:val="00E90764"/>
    <w:rsid w:val="00EA30E7"/>
    <w:rsid w:val="00EE18D9"/>
    <w:rsid w:val="00F05A46"/>
    <w:rsid w:val="00F71260"/>
    <w:rsid w:val="00F7171E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53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3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3F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3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3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753F9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1753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753F9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53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3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3F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3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3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753F9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1753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753F9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G.P. DOMOINVEST d.o.o.</izvorni_sadrzaj>
    <derivirana_varijabla naziv="DomainObject.Predmet.ProtustrankaFormated_1">  G.P. DOMOINVEST d.o.o.</derivirana_varijabla>
  </DomainObject.Predmet.ProtustrankaFormated>
  <DomainObject.Predmet.ProtustrankaFormatedOIB>
    <izvorni_sadrzaj>  G.P. DOMOINVEST d.o.o., OIB 09560843478</izvorni_sadrzaj>
    <derivirana_varijabla naziv="DomainObject.Predmet.ProtustrankaFormatedOIB_1">  G.P. DOMOINVEST d.o.o., OIB 09560843478</derivirana_varijabla>
  </DomainObject.Predmet.ProtustrankaFormatedOIB>
  <DomainObject.Predmet.ProtustrankaFormatedWithAdress>
    <izvorni_sadrzaj> G.P. DOMOINVEST d.o.o., Tometići bb, 51215 Kastav</izvorni_sadrzaj>
    <derivirana_varijabla naziv="DomainObject.Predmet.ProtustrankaFormatedWithAdress_1"> G.P. DOMOINVEST d.o.o., Tometići bb, 51215 Kastav</derivirana_varijabla>
  </DomainObject.Predmet.ProtustrankaFormatedWithAdress>
  <DomainObject.Predmet.ProtustrankaFormatedWithAdressOIB>
    <izvorni_sadrzaj> G.P. DOMOINVEST d.o.o., OIB 09560843478, Tometići bb, 51215 Kastav</izvorni_sadrzaj>
    <derivirana_varijabla naziv="DomainObject.Predmet.ProtustrankaFormatedWithAdressOIB_1"> G.P. DOMOINVEST d.o.o., OIB 09560843478, Tometići bb, 51215 Kastav</derivirana_varijabla>
  </DomainObject.Predmet.ProtustrankaFormatedWithAdressOIB>
  <DomainObject.Predmet.ProtustrankaWithAdress>
    <izvorni_sadrzaj>G.P. DOMOINVEST d.o.o. Tometići bb, 51215 Kastav</izvorni_sadrzaj>
    <derivirana_varijabla naziv="DomainObject.Predmet.ProtustrankaWithAdress_1">G.P. DOMOINVEST d.o.o. Tometići bb, 51215 Kastav</derivirana_varijabla>
  </DomainObject.Predmet.ProtustrankaWithAdress>
  <DomainObject.Predmet.ProtustrankaWithAdressOIB>
    <izvorni_sadrzaj>G.P. DOMOINVEST d.o.o., OIB 09560843478, Tometići bb, 51215 Kastav</izvorni_sadrzaj>
    <derivirana_varijabla naziv="DomainObject.Predmet.ProtustrankaWithAdressOIB_1">G.P. DOMOINVEST d.o.o., OIB 09560843478, Tometići bb, 51215 Kastav</derivirana_varijabla>
  </DomainObject.Predmet.ProtustrankaWithAdressOIB>
  <DomainObject.Predmet.ProtustrankaNazivFormated>
    <izvorni_sadrzaj>G.P. DOMOINVEST d.o.o.</izvorni_sadrzaj>
    <derivirana_varijabla naziv="DomainObject.Predmet.ProtustrankaNazivFormated_1">G.P. DOMOINVEST d.o.o.</derivirana_varijabla>
  </DomainObject.Predmet.ProtustrankaNazivFormated>
  <DomainObject.Predmet.ProtustrankaNazivFormatedOIB>
    <izvorni_sadrzaj>G.P. DOMOINVEST d.o.o., OIB 09560843478</izvorni_sadrzaj>
    <derivirana_varijabla naziv="DomainObject.Predmet.ProtustrankaNazivFormatedOIB_1">G.P. DOMOINVEST d.o.o., OIB 09560843478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G.P. DOMOINVEST d.o.o.</item>
    </izvorni_sadrzaj>
    <derivirana_varijabla naziv="DomainObject.Predmet.ProtuStrankaListFormated_1">
      <item>G.P. DOMOINVEST d.o.o.</item>
    </derivirana_varijabla>
  </DomainObject.Predmet.ProtuStrankaListFormated>
  <DomainObject.Predmet.ProtuStrankaListFormatedOIB>
    <izvorni_sadrzaj>
      <item>G.P. DOMOINVEST d.o.o., OIB 09560843478</item>
    </izvorni_sadrzaj>
    <derivirana_varijabla naziv="DomainObject.Predmet.ProtuStrankaListFormatedOIB_1">
      <item>G.P. DOMOINVEST d.o.o., OIB 09560843478</item>
    </derivirana_varijabla>
  </DomainObject.Predmet.ProtuStrankaListFormatedOIB>
  <DomainObject.Predmet.ProtuStrankaListFormatedWithAdress>
    <izvorni_sadrzaj>
      <item>G.P. DOMOINVEST d.o.o., Tometići bb, 51215 Kastav</item>
    </izvorni_sadrzaj>
    <derivirana_varijabla naziv="DomainObject.Predmet.ProtuStrankaListFormatedWithAdress_1">
      <item>G.P. DOMOINVEST d.o.o., Tometići bb, 51215 Kastav</item>
    </derivirana_varijabla>
  </DomainObject.Predmet.ProtuStrankaListFormatedWithAdress>
  <DomainObject.Predmet.ProtuStrankaListFormatedWithAdressOIB>
    <izvorni_sadrzaj>
      <item>G.P. DOMOINVEST d.o.o., OIB 09560843478, Tometići bb, 51215 Kastav</item>
    </izvorni_sadrzaj>
    <derivirana_varijabla naziv="DomainObject.Predmet.ProtuStrankaListFormatedWithAdressOIB_1">
      <item>G.P. DOMOINVEST d.o.o., OIB 09560843478, Tometići bb, 51215 Kastav</item>
    </derivirana_varijabla>
  </DomainObject.Predmet.ProtuStrankaListFormatedWithAdressOIB>
  <DomainObject.Predmet.ProtuStrankaListNazivFormated>
    <izvorni_sadrzaj>
      <item>G.P. DOMOINVEST d.o.o.</item>
    </izvorni_sadrzaj>
    <derivirana_varijabla naziv="DomainObject.Predmet.ProtuStrankaListNazivFormated_1">
      <item>G.P. DOMOINVEST d.o.o.</item>
    </derivirana_varijabla>
  </DomainObject.Predmet.ProtuStrankaListNazivFormated>
  <DomainObject.Predmet.ProtuStrankaListNazivFormatedOIB>
    <izvorni_sadrzaj>
      <item>G.P. DOMOINVEST d.o.o., OIB 09560843478</item>
    </izvorni_sadrzaj>
    <derivirana_varijabla naziv="DomainObject.Predmet.ProtuStrankaListNazivFormatedOIB_1">
      <item>G.P. DOMOINVEST d.o.o., OIB 09560843478</item>
    </derivirana_varijabla>
  </DomainObject.Predmet.ProtuStrankaListNazivFormatedOIB>
  <DomainObject.Predmet.OstaliListFormated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OstaliListFormated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OstaliListFormated>
  <DomainObject.Predmet.OstaliListFormatedOIB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OstaliListFormatedOIB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OstaliListFormatedOIB>
  <DomainObject.Predmet.OstaliListFormatedWithAdress>
    <izvorni_sadrzaj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  <item>DUJE ŽAGAR</item>
      <item>BRANISLAV MUSULIN</item>
      <item>TATJANA STARČEVIĆ</item>
    </izvorni_sadrzaj>
    <derivirana_varijabla naziv="DomainObject.Predmet.OstaliListFormatedWithAdress_1"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  <item>DUJE ŽAGAR</item>
      <item>BRANISLAV MUSULIN</item>
      <item>TATJANA STARČEVIĆ</item>
    </derivirana_varijabla>
  </DomainObject.Predmet.OstaliListFormatedWithAdress>
  <DomainObject.Predmet.OstaliListFormatedWithAdressOIB>
    <izvorni_sadrzaj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  <item>DUJE ŽAGAR</item>
      <item>BRANISLAV MUSULIN</item>
      <item>TATJANA STARČEVIĆ</item>
    </izvorni_sadrzaj>
    <derivirana_varijabla naziv="DomainObject.Predmet.OstaliListFormatedWithAdressOIB_1"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  <item>DUJE ŽAGAR</item>
      <item>BRANISLAV MUSULIN</item>
      <item>TATJANA STARČEVIĆ</item>
    </derivirana_varijabla>
  </DomainObject.Predmet.OstaliListFormatedWithAdressOIB>
  <DomainObject.Predmet.OstaliListNazivFormated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OstaliListNazivFormated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OstaliListNazivFormated>
  <DomainObject.Predmet.OstaliListNazivFormatedOIB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OstaliListNazivFormatedOIB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G.P. DOMOINVEST d.o.o.</izvorni_sadrzaj>
    <derivirana_varijabla naziv="DomainObject.Predmet.ProtustrankaIDrugi_1">G.P. DOMOINVEST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G.P. DOMOINVEST d.o.o., OIB 09560843478, Tometići bb, 51215 Kastav</izvorni_sadrzaj>
    <derivirana_varijabla naziv="DomainObject.Predmet.ProtustrankaIDrugiAdressOIB_1">G.P. DOMOINVEST d.o.o., OIB 09560843478, Tometići bb,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G.P. DOMOINVEST d.o.o.</item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SudioniciListNaziv_1">
      <item>FINA Rijeka</item>
      <item>G.P. DOMOINVEST d.o.o.</item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SudioniciListNaziv>
  <DomainObject.Predmet.SudioniciListAdressOIB>
    <izvorni_sadrzaj>
      <item>FINA Rijeka, OIB 85821130368, Frana Kurelca 8,51000 Rijeka</item>
      <item>G.P. DOMOINVEST d.o.o., OIB 09560843478, Tometići bb,51215 Kastav</item>
      <item>RATKO MIKLAUŠIĆ, CIOTTINA 20,51000 Rijeka</item>
      <item>MILAN MUSULIN, AGATIĆEVA 4,51000 Rijeka</item>
      <item>BORIS ŠOLAJA, Ante Starčevića 5,51000 Rijeka</item>
      <item>MIRA HINIĆ MUSLIM, RIBARSKA 4,51000 Rijeka</item>
      <item>ANAMARI LAŠKARIN, POD KAŠTELOM 4,51000 Rijeka</item>
      <item>IVA BRKARIĆ, DOLAC 14,51000 Rijeka</item>
      <item>SNJEŽANA DRENŠKI, R.F. MIHANOVIĆA 9,10000 Zagreb</item>
      <item>BRANKO LIN, KORZO 22,51000 Rijeka</item>
      <item>KREŠO ŠČULAC, ŠKOLJIĆ 8,51000 Rijeka</item>
      <item>IGOR UDOVIČIĆ, FRANA KURELCA BB,51000 Rijeka</item>
      <item>RANKA HERLJEVIĆ, SOBOLI 10,51218 Čavle</item>
      <item>DUJE ŽAGAR</item>
      <item>BRANISLAV MUSULIN</item>
      <item>TATJANA STARČEVIĆ</item>
    </izvorni_sadrzaj>
    <derivirana_varijabla naziv="DomainObject.Predmet.SudioniciListAdressOIB_1">
      <item>FINA Rijeka, OIB 85821130368, Frana Kurelca 8,51000 Rijeka</item>
      <item>G.P. DOMOINVEST d.o.o., OIB 09560843478, Tometići bb,51215 Kastav</item>
      <item>RATKO MIKLAUŠIĆ, CIOTTINA 20,51000 Rijeka</item>
      <item>MILAN MUSULIN, AGATIĆEVA 4,51000 Rijeka</item>
      <item>BORIS ŠOLAJA, Ante Starčevića 5,51000 Rijeka</item>
      <item>MIRA HINIĆ MUSLIM, RIBARSKA 4,51000 Rijeka</item>
      <item>ANAMARI LAŠKARIN, POD KAŠTELOM 4,51000 Rijeka</item>
      <item>IVA BRKARIĆ, DOLAC 14,51000 Rijeka</item>
      <item>SNJEŽANA DRENŠKI, R.F. MIHANOVIĆA 9,10000 Zagreb</item>
      <item>BRANKO LIN, KORZO 22,51000 Rijeka</item>
      <item>KREŠO ŠČULAC, ŠKOLJIĆ 8,51000 Rijeka</item>
      <item>IGOR UDOVIČIĆ, FRANA KURELCA BB,51000 Rijeka</item>
      <item>RANKA HERLJEVIĆ, SOBOLI 10,51218 Čavle</item>
      <item>DUJE ŽAGAR</item>
      <item>BRANISLAV MUSULIN</item>
      <item>TATJANA STARČEVIĆ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09560843478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09560843478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23D6E1-0740-41AD-94A8-D4637B1918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268</properties:Words>
  <properties:Characters>1423</properties:Characters>
  <properties:Lines>60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2017-09-26T12:01:00Z</dcterms:created>
  <dc:creator>dcmelik</dc:creator>
  <cp:lastModifiedBy>Jasna Radulović</cp:lastModifiedBy>
  <cp:lastPrinted>2017-09-26T12:02:00Z</cp:lastPrinted>
  <dcterms:modified xmlns:xsi="http://www.w3.org/2001/XMLSchema-instance" xsi:type="dcterms:W3CDTF">2017-09-26T12:03:00Z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