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3879"/>
        <w:tblInd w:type="dxa" w:w="-8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66"/>
        <w:gridCol w:w="2159"/>
        <w:gridCol w:w="1186"/>
        <w:gridCol w:w="1559"/>
        <w:gridCol w:w="1477"/>
        <w:gridCol w:w="1500"/>
        <w:gridCol w:w="2552"/>
        <w:gridCol w:w="760"/>
        <w:gridCol w:w="960"/>
        <w:gridCol w:w="960"/>
      </w:tblGrid>
      <w:tr w:rsidTr="00F43DB9" w:rsidR="00F43DB9" w:rsidRPr="00F43DB9">
        <w:trPr>
          <w:trHeight w:val="465"/>
        </w:trPr>
        <w:tc>
          <w:tcPr>
            <w:tcW w:type="dxa" w:w="766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bookmarkStart w:name="RANGE!A1:G21" w:id="0"/>
            <w:bookmarkStart w:name="_GoBack" w:id="1"/>
            <w:bookmarkEnd w:id="0"/>
            <w:bookmarkEnd w:id="1"/>
          </w:p>
        </w:tc>
        <w:tc>
          <w:tcPr>
            <w:tcW w:type="dxa" w:w="2159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186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477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50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2552"/>
            <w:tcBorders>
              <w:top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</w:tr>
      <w:tr w:rsidTr="00F43DB9" w:rsidR="00F43DB9" w:rsidRPr="00F43DB9">
        <w:trPr>
          <w:trHeight w:val="375"/>
        </w:trPr>
        <w:tc>
          <w:tcPr>
            <w:tcW w:type="dxa" w:w="766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59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86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77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0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552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</w:tr>
      <w:tr w:rsidTr="00F43DB9" w:rsidR="00F43DB9" w:rsidRPr="00F43DB9">
        <w:trPr>
          <w:trHeight w:val="600"/>
        </w:trPr>
        <w:tc>
          <w:tcPr>
            <w:tcW w:type="dxa" w:w="11199"/>
            <w:gridSpan w:val="7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EMMA VITA d.o.o. u stečaju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</w:tr>
      <w:tr w:rsidTr="00F43DB9" w:rsidR="00F43DB9" w:rsidRPr="00F43DB9">
        <w:trPr>
          <w:trHeight w:val="499"/>
        </w:trPr>
        <w:tc>
          <w:tcPr>
            <w:tcW w:type="dxa" w:w="11199"/>
            <w:gridSpan w:val="7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Crnogorska 88/A , Koprivnica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Tr="00F43DB9" w:rsidR="00F43DB9" w:rsidRPr="00F43DB9">
        <w:trPr>
          <w:trHeight w:val="499"/>
        </w:trPr>
        <w:tc>
          <w:tcPr>
            <w:tcW w:type="dxa" w:w="11199"/>
            <w:gridSpan w:val="7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Stečajni upravitelj: Zvonko Hrain 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Tr="00F43DB9" w:rsidR="00F43DB9" w:rsidRPr="00F43DB9">
        <w:trPr>
          <w:trHeight w:val="465"/>
        </w:trPr>
        <w:tc>
          <w:tcPr>
            <w:tcW w:type="dxa" w:w="11199"/>
            <w:gridSpan w:val="7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Stečajni sudac: Iris Hatvalić Nemec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Tr="00F43DB9" w:rsidR="00F43DB9" w:rsidRPr="00F43DB9">
        <w:trPr>
          <w:trHeight w:val="375"/>
        </w:trPr>
        <w:tc>
          <w:tcPr>
            <w:tcW w:type="dxa" w:w="5670"/>
            <w:gridSpan w:val="4"/>
            <w:shd w:fill="auto" w:color="auto" w:val="clear"/>
            <w:noWrap/>
            <w:vAlign w:val="center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977"/>
            <w:gridSpan w:val="2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552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</w:tr>
      <w:tr w:rsidTr="00F43DB9" w:rsidR="00F43DB9" w:rsidRPr="00F43DB9">
        <w:trPr>
          <w:trHeight w:val="465"/>
        </w:trPr>
        <w:tc>
          <w:tcPr>
            <w:tcW w:type="dxa" w:w="2925"/>
            <w:gridSpan w:val="2"/>
            <w:shd w:fill="auto" w:color="auto" w:val="clear"/>
            <w:noWrap/>
            <w:vAlign w:val="center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TABLICA PRIJAVLJENIH TRAŽBINA </w:t>
            </w:r>
          </w:p>
        </w:tc>
        <w:tc>
          <w:tcPr>
            <w:tcW w:type="dxa" w:w="1186"/>
            <w:shd w:fill="auto" w:color="auto" w:val="clear"/>
            <w:noWrap/>
            <w:vAlign w:val="center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477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50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552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St-510/15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</w:tr>
      <w:tr w:rsidTr="00F43DB9" w:rsidR="00F43DB9" w:rsidRPr="00F43DB9">
        <w:trPr>
          <w:trHeight w:val="495"/>
        </w:trPr>
        <w:tc>
          <w:tcPr>
            <w:tcW w:type="dxa" w:w="2925"/>
            <w:gridSpan w:val="2"/>
            <w:shd w:fill="auto" w:color="auto" w:val="clear"/>
            <w:noWrap/>
            <w:vAlign w:val="center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PRVI VIŠI ISPLATNI RED </w:t>
            </w:r>
          </w:p>
        </w:tc>
        <w:tc>
          <w:tcPr>
            <w:tcW w:type="dxa" w:w="1186"/>
            <w:shd w:fill="auto" w:color="auto" w:val="clear"/>
            <w:noWrap/>
            <w:vAlign w:val="center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77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0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552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</w:tr>
      <w:tr w:rsidTr="00F43DB9" w:rsidR="00F43DB9" w:rsidRPr="00F43DB9">
        <w:trPr>
          <w:trHeight w:val="855"/>
        </w:trPr>
        <w:tc>
          <w:tcPr>
            <w:tcW w:type="dxa" w:w="766"/>
            <w:shd w:fill="D9D9D9" w:color="000000" w:val="clear"/>
            <w:vAlign w:val="center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R.br. prijave</w:t>
            </w:r>
          </w:p>
        </w:tc>
        <w:tc>
          <w:tcPr>
            <w:tcW w:type="dxa" w:w="2159"/>
            <w:shd w:fill="D9D9D9" w:color="000000" w:val="clear"/>
            <w:noWrap/>
            <w:vAlign w:val="center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NAZIV I ADRESA VJEROVNIKA </w:t>
            </w:r>
          </w:p>
        </w:tc>
        <w:tc>
          <w:tcPr>
            <w:tcW w:type="dxa" w:w="1186"/>
            <w:shd w:fill="D9D9D9" w:color="000000" w:val="clear"/>
            <w:vAlign w:val="center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OSNOVA</w:t>
            </w: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type="dxa" w:w="1559"/>
            <w:shd w:fill="D9D9D9" w:color="000000" w:val="clear"/>
            <w:vAlign w:val="center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IZNOS </w:t>
            </w: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77"/>
            <w:shd w:fill="D9D9D9" w:color="000000" w:val="clear"/>
            <w:vAlign w:val="center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500"/>
            <w:shd w:fill="D9D9D9" w:color="000000" w:val="clear"/>
            <w:vAlign w:val="center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IZNOS OSPORENE TRAŽBINE/KN </w:t>
            </w:r>
          </w:p>
        </w:tc>
        <w:tc>
          <w:tcPr>
            <w:tcW w:type="dxa" w:w="2552"/>
            <w:tcBorders>
              <w:top w:val="nil"/>
              <w:bottom w:val="nil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RAZLOG OSPORAVANJA TRAŽBINE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</w:tr>
      <w:tr w:rsidTr="00F43DB9" w:rsidR="00F43DB9" w:rsidRPr="00F43DB9">
        <w:trPr>
          <w:trHeight w:val="1320"/>
        </w:trPr>
        <w:tc>
          <w:tcPr>
            <w:tcW w:type="dxa" w:w="766"/>
            <w:shd w:fill="auto" w:color="auto" w:val="clear"/>
            <w:noWrap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2159"/>
            <w:shd w:fill="auto" w:color="auto" w:val="clear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MINISTARSTVO FINANCIJA,Porezna uprava, područni ured sjeverna Hrvatska, OIB: 52634238587 </w:t>
            </w:r>
          </w:p>
        </w:tc>
        <w:tc>
          <w:tcPr>
            <w:tcW w:type="dxa" w:w="1186"/>
            <w:shd w:fill="auto" w:color="auto" w:val="clear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porezi i doprinosi iz i na plaću radnika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5.519,89</w:t>
            </w:r>
          </w:p>
        </w:tc>
        <w:tc>
          <w:tcPr>
            <w:tcW w:type="dxa" w:w="1477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5.519,89</w:t>
            </w:r>
          </w:p>
        </w:tc>
        <w:tc>
          <w:tcPr>
            <w:tcW w:type="dxa" w:w="1500"/>
            <w:shd w:fill="auto" w:color="auto" w:val="clear"/>
            <w:noWrap/>
            <w:hideMark/>
          </w:tcPr>
          <w:p w:rsidRDefault="00F43DB9" w:rsidP="00F43DB9" w:rsidR="00F43DB9" w:rsidRPr="00F43DB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552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</w:tr>
      <w:tr w:rsidTr="00F43DB9" w:rsidR="00F43DB9" w:rsidRPr="00F43DB9">
        <w:trPr>
          <w:trHeight w:val="660"/>
        </w:trPr>
        <w:tc>
          <w:tcPr>
            <w:tcW w:type="dxa" w:w="766"/>
            <w:shd w:fill="D9D9D9" w:color="000000" w:val="clear"/>
            <w:noWrap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59"/>
            <w:shd w:fill="D9D9D9" w:color="000000" w:val="clear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PRIJAVLJENE TRAŽBINE I VIŠI ISPLATNI RED UKUPNO</w:t>
            </w:r>
          </w:p>
        </w:tc>
        <w:tc>
          <w:tcPr>
            <w:tcW w:type="dxa" w:w="1186"/>
            <w:shd w:fill="D9D9D9" w:color="000000" w:val="clear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9"/>
            <w:shd w:fill="D9D9D9" w:color="000000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5.519,89</w:t>
            </w:r>
          </w:p>
        </w:tc>
        <w:tc>
          <w:tcPr>
            <w:tcW w:type="dxa" w:w="1477"/>
            <w:shd w:fill="D9D9D9" w:color="000000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5.519,89</w:t>
            </w:r>
          </w:p>
        </w:tc>
        <w:tc>
          <w:tcPr>
            <w:tcW w:type="dxa" w:w="1500"/>
            <w:shd w:fill="D9D9D9" w:color="000000" w:val="clear"/>
            <w:noWrap/>
            <w:hideMark/>
          </w:tcPr>
          <w:p w:rsidRDefault="00F43DB9" w:rsidP="00F43DB9" w:rsidR="00F43DB9" w:rsidRPr="00F43DB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552"/>
            <w:tcBorders>
              <w:top w:val="nil"/>
              <w:bottom w:val="nil"/>
              <w:right w:space="0" w:sz="4" w:color="auto" w:val="single"/>
            </w:tcBorders>
            <w:shd w:fill="D9D9D9" w:color="000000" w:val="clear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Tr="00F43DB9" w:rsidR="00F43DB9" w:rsidRPr="00F43DB9">
        <w:trPr>
          <w:trHeight w:val="300"/>
        </w:trPr>
        <w:tc>
          <w:tcPr>
            <w:tcW w:type="dxa" w:w="766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2159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186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477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50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2552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</w:tr>
      <w:tr w:rsidTr="00F43DB9" w:rsidR="00F43DB9" w:rsidRPr="00F43DB9">
        <w:trPr>
          <w:trHeight w:val="300"/>
        </w:trPr>
        <w:tc>
          <w:tcPr>
            <w:tcW w:type="dxa" w:w="766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2159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186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477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50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2552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</w:tr>
      <w:tr w:rsidTr="00F43DB9" w:rsidR="00F43DB9" w:rsidRPr="00F43DB9">
        <w:trPr>
          <w:trHeight w:val="300"/>
        </w:trPr>
        <w:tc>
          <w:tcPr>
            <w:tcW w:type="dxa" w:w="766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2159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186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477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50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2552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</w:tr>
      <w:tr w:rsidTr="00F43DB9" w:rsidR="00F43DB9" w:rsidRPr="00F43DB9">
        <w:trPr>
          <w:trHeight w:val="360"/>
        </w:trPr>
        <w:tc>
          <w:tcPr>
            <w:tcW w:type="dxa" w:w="766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159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86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477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50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552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</w:tr>
      <w:tr w:rsidTr="00F43DB9" w:rsidR="00F43DB9" w:rsidRPr="00F43DB9">
        <w:trPr>
          <w:trHeight w:val="300"/>
        </w:trPr>
        <w:tc>
          <w:tcPr>
            <w:tcW w:type="dxa" w:w="766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2159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186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477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50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2552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</w:tr>
      <w:tr w:rsidTr="00F43DB9" w:rsidR="00F43DB9" w:rsidRPr="00F43DB9">
        <w:trPr>
          <w:trHeight w:val="450"/>
        </w:trPr>
        <w:tc>
          <w:tcPr>
            <w:tcW w:type="dxa" w:w="2925"/>
            <w:gridSpan w:val="2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U Varaždinu, 13.01.2018.</w:t>
            </w:r>
          </w:p>
        </w:tc>
        <w:tc>
          <w:tcPr>
            <w:tcW w:type="dxa" w:w="1186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477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4052"/>
            <w:gridSpan w:val="2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F43DB9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Stečajni upravitelj: Zvonko Hrain</w:t>
            </w: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</w:tr>
      <w:tr w:rsidTr="00F43DB9" w:rsidR="00F43DB9" w:rsidRPr="00F43DB9">
        <w:trPr>
          <w:trHeight w:val="300"/>
        </w:trPr>
        <w:tc>
          <w:tcPr>
            <w:tcW w:type="dxa" w:w="766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2159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186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477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50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2552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</w:tr>
      <w:tr w:rsidTr="00F43DB9" w:rsidR="00F43DB9" w:rsidRPr="00F43DB9">
        <w:trPr>
          <w:trHeight w:val="300"/>
        </w:trPr>
        <w:tc>
          <w:tcPr>
            <w:tcW w:type="dxa" w:w="766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2159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186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477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50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2552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</w:tr>
      <w:tr w:rsidTr="00F43DB9" w:rsidR="00F43DB9" w:rsidRPr="00F43DB9">
        <w:trPr>
          <w:trHeight w:val="330"/>
        </w:trPr>
        <w:tc>
          <w:tcPr>
            <w:tcW w:type="dxa" w:w="766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2159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186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477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150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2552"/>
            <w:tcBorders>
              <w:top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760"/>
            <w:tcBorders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shd w:fill="auto" w:color="auto" w:val="clear"/>
            <w:noWrap/>
            <w:vAlign w:val="bottom"/>
            <w:hideMark/>
          </w:tcPr>
          <w:p w:rsidRDefault="00F43DB9" w:rsidP="00F43DB9" w:rsidR="00F43DB9" w:rsidRPr="00F43DB9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</w:tr>
    </w:tbl>
    <w:p w14:textId="24adbe0" w14:paraId="24adbe0" w:rsidRDefault="00AC7D6B" w:rsidR="00AC7D6B">
      <w:pPr>
        <w15:collapsed w:val="false"/>
      </w:pPr>
    </w:p>
    <w:sectPr w:rsidR="00AC7D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7FF4"/>
    <w:rsid w:val="00877FF4"/>
    <w:rsid w:val="00AC7D6B"/>
    <w:rsid w:val="00B323F8"/>
    <w:rsid w:val="00F4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32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3F8"/>
    <w:rPr>
      <w:rFonts w:cs="Times New Roman" w:eastAsia="Times New Roman" w:hAnsi="Times New Roman" w:ascii="Times New Roman"/>
      <w:sz w:val="24"/>
      <w:szCs w:val="18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23F8"/>
    <w:rPr>
      <w:rFonts w:cs="Times New Roman" w:eastAsia="Times New Roman" w:hAnsi="Times New Roman" w:ascii="Times New Roman"/>
      <w:sz w:val="18"/>
      <w:szCs w:val="18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23F8"/>
    <w:rPr>
      <w:rFonts w:cs="Times New Roman" w:eastAsia="Times New Roman" w:hAnsi="Times New Roman" w:ascii="Times New Roman"/>
      <w:sz w:val="18"/>
      <w:szCs w:val="18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23F8"/>
    <w:rPr>
      <w:rFonts w:cs="Times New Roman" w:eastAsia="Times New Roman" w:hAnsi="Times New Roman" w:ascii="Times New Roman"/>
      <w:sz w:val="18"/>
      <w:szCs w:val="18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32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3F8"/>
    <w:rPr>
      <w:rFonts w:ascii="Times New Roman" w:cs="Times New Roman" w:eastAsia="Times New Roman" w:hAnsi="Times New Roman"/>
      <w:sz w:val="24"/>
      <w:szCs w:val="18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23F8"/>
    <w:rPr>
      <w:rFonts w:ascii="Times New Roman" w:cs="Times New Roman" w:eastAsia="Times New Roman" w:hAnsi="Times New Roman"/>
      <w:sz w:val="18"/>
      <w:szCs w:val="18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23F8"/>
    <w:rPr>
      <w:rFonts w:ascii="Times New Roman" w:cs="Times New Roman" w:eastAsia="Times New Roman" w:hAnsi="Times New Roman"/>
      <w:sz w:val="18"/>
      <w:szCs w:val="18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23F8"/>
    <w:rPr>
      <w:rFonts w:ascii="Times New Roman" w:cs="Times New Roman" w:eastAsia="Times New Roman" w:hAnsi="Times New Roman"/>
      <w:sz w:val="18"/>
      <w:szCs w:val="18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6317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St-510/2015-40</izvorni_sadrzaj>
    <derivirana_varijabla naziv="DomainObject.Oznaka_1">St-510/2015-40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St-510/2015</izvorni_sadrzaj>
    <derivirana_varijabla naziv="DomainObject.Predmet.OznakaBroj_1">St-510/2015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EMMA VITA d.o.o. za trgovinu i usluge zastupanog po punomoćniku Ema Begić; Edi Jurić; Zvonko Hrain; Zvonko Hrain</izvorni_sadrzaj>
    <derivirana_varijabla naziv="DomainObject.Predmet.ProtustrankaFormated_1">  EMMA VITA d.o.o. za trgovinu i usluge zastupanog po punomoćniku Ema Begić; Edi Jurić; Zvonko Hrain; Zvonko Hrain</derivirana_varijabla>
  </DomainObject.Predmet.ProtustrankaFormated>
  <DomainObject.Predmet.ProtustrankaFormatedOIB>
    <izvorni_sadrzaj>  EMMA VITA d.o.o. za trgovinu i usluge, OIB 92102085380 zastupanog po punomoćniku Ema Begić; Edi Jurić; Zvonko Hrain; Zvonko Hrain</izvorni_sadrzaj>
    <derivirana_varijabla naziv="DomainObject.Predmet.ProtustrankaFormatedOIB_1">  EMMA VITA d.o.o. za trgovinu i usluge, OIB 92102085380 zastupanog po punomoćniku Ema Begić; Edi Jurić; Zvonko Hrain; Zvonko Hrain</derivirana_varijabla>
  </DomainObject.Predmet.ProtustrankaFormatedOIB>
  <DomainObject.Predmet.ProtustrankaFormatedWithAdress>
    <izvorni_sadrzaj> EMMA VITA d.o.o. za trgovinu i usluge, Crnogorska 88/a, 48000 Koprivnica zastupanog po punomoćniku Ema Begić; Edi Jurić; Zvonko Hrain; Zvonko Hrain</izvorni_sadrzaj>
    <derivirana_varijabla naziv="DomainObject.Predmet.ProtustrankaFormatedWithAdress_1"> EMMA VITA d.o.o. za trgovinu i usluge, Crnogorska 88/a, 48000 Koprivnica zastupanog po punomoćniku Ema Begić; Edi Jurić; Zvonko Hrain; Zvonko Hrain</derivirana_varijabla>
  </DomainObject.Predmet.ProtustrankaFormatedWithAdress>
  <DomainObject.Predmet.ProtustrankaFormatedWithAdressOIB>
    <izvorni_sadrzaj> EMMA VITA d.o.o. za trgovinu i usluge, OIB 92102085380, Crnogorska 88/a, 48000 Koprivnica zastupanog po punomoćniku Ema Begić; Edi Jurić; Zvonko Hrain; Zvonko Hrain</izvorni_sadrzaj>
    <derivirana_varijabla naziv="DomainObject.Predmet.ProtustrankaFormatedWithAdressOIB_1"> EMMA VITA d.o.o. za trgovinu i usluge, OIB 92102085380, Crnogorska 88/a, 48000 Koprivnica zastupanog po punomoćniku Ema Begić; Edi Jurić; Zvonko Hrain; Zvonko Hrain</derivirana_varijabla>
  </DomainObject.Predmet.ProtustrankaFormatedWithAdressOIB>
  <DomainObject.Predmet.ProtustrankaWithAdress>
    <izvorni_sadrzaj>EMMA VITA d.o.o. za trgovinu i usluge Crnogorska 88/a, 48000 Koprivnica</izvorni_sadrzaj>
    <derivirana_varijabla naziv="DomainObject.Predmet.ProtustrankaWithAdress_1">EMMA VITA d.o.o. za trgovinu i usluge Crnogorska 88/a, 48000 Koprivnica</derivirana_varijabla>
  </DomainObject.Predmet.ProtustrankaWithAdress>
  <DomainObject.Predmet.ProtustrankaWithAdressOIB>
    <izvorni_sadrzaj>EMMA VITA d.o.o. za trgovinu i usluge, OIB 92102085380, Crnogorska 88/a, 48000 Koprivnica</izvorni_sadrzaj>
    <derivirana_varijabla naziv="DomainObject.Predmet.ProtustrankaWithAdressOIB_1">EMMA VITA d.o.o. za trgovinu i usluge, OIB 92102085380, Crnogorska 88/a, 48000 Koprivnica</derivirana_varijabla>
  </DomainObject.Predmet.ProtustrankaWithAdressOIB>
  <DomainObject.Predmet.ProtustrankaNazivFormated>
    <izvorni_sadrzaj>EMMA VITA d.o.o. za trgovinu i usluge</izvorni_sadrzaj>
    <derivirana_varijabla naziv="DomainObject.Predmet.ProtustrankaNazivFormated_1">EMMA VITA d.o.o. za trgovinu i usluge</derivirana_varijabla>
  </DomainObject.Predmet.ProtustrankaNazivFormated>
  <DomainObject.Predmet.ProtustrankaNazivFormatedOIB>
    <izvorni_sadrzaj>EMMA VITA d.o.o. za trgovinu i usluge, OIB 92102085380</izvorni_sadrzaj>
    <derivirana_varijabla naziv="DomainObject.Predmet.ProtustrankaNazivFormatedOIB_1">EMMA VITA d.o.o. za trgovinu i usluge, OIB 92102085380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8010.40</izvorni_sadrzaj>
    <derivirana_varijabla naziv="DomainObject.Predmet.TrenutnaVrijednost_1">8010.40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EMMA VITA d.o.o. za trgovinu i usluge zastupanog po punomoćniku Ema Begić; Edi Jurić; Zvonko Hrain; Zvonko Hrain</item>
    </izvorni_sadrzaj>
    <derivirana_varijabla naziv="DomainObject.Predmet.ProtuStrankaListFormated_1">
      <item>EMMA VITA d.o.o. za trgovinu i usluge zastupanog po punomoćniku Ema Begić; Edi Jurić; Zvonko Hrain; Zvonko Hrain</item>
    </derivirana_varijabla>
  </DomainObject.Predmet.ProtuStrankaListFormated>
  <DomainObject.Predmet.ProtuStrankaListFormatedOIB>
    <izvorni_sadrzaj>
      <item>EMMA VITA d.o.o. za trgovinu i usluge, OIB 92102085380 zastupanog po punomoćniku Ema Begić; Edi Jurić; Zvonko Hrain; Zvonko Hrain</item>
    </izvorni_sadrzaj>
    <derivirana_varijabla naziv="DomainObject.Predmet.ProtuStrankaListFormatedOIB_1">
      <item>EMMA VITA d.o.o. za trgovinu i usluge, OIB 92102085380 zastupanog po punomoćniku Ema Begić; Edi Jurić; Zvonko Hrain; Zvonko Hrain</item>
    </derivirana_varijabla>
  </DomainObject.Predmet.ProtuStrankaListFormatedOIB>
  <DomainObject.Predmet.ProtuStrankaListFormatedWithAdress>
    <izvorni_sadrzaj>
      <item>EMMA VITA d.o.o. za trgovinu i usluge, Crnogorska 88/a, 48000 Koprivnica zastupanog po punomoćniku Ema Begić; Edi Jurić; Zvonko Hrain; Zvonko Hrain</item>
    </izvorni_sadrzaj>
    <derivirana_varijabla naziv="DomainObject.Predmet.ProtuStrankaListFormatedWithAdress_1">
      <item>EMMA VITA d.o.o. za trgovinu i usluge, Crnogorska 88/a, 48000 Koprivnica zastupanog po punomoćniku Ema Begić; Edi Jurić; Zvonko Hrain; Zvonko Hrain</item>
    </derivirana_varijabla>
  </DomainObject.Predmet.ProtuStrankaListFormatedWithAdress>
  <DomainObject.Predmet.ProtuStrankaListFormatedWithAdressOIB>
    <izvorni_sadrzaj>
      <item>EMMA VITA d.o.o. za trgovinu i usluge, OIB 92102085380, Crnogorska 88/a, 48000 Koprivnica zastupanog po punomoćniku Ema Begić; Edi Jurić; Zvonko Hrain; Zvonko Hrain</item>
    </izvorni_sadrzaj>
    <derivirana_varijabla naziv="DomainObject.Predmet.ProtuStrankaListFormatedWithAdressOIB_1">
      <item>EMMA VITA d.o.o. za trgovinu i usluge, OIB 92102085380, Crnogorska 88/a, 48000 Koprivnica zastupanog po punomoćniku Ema Begić; Edi Jurić; Zvonko Hrain; Zvonko Hrain</item>
    </derivirana_varijabla>
  </DomainObject.Predmet.ProtuStrankaListFormatedWithAdressOIB>
  <DomainObject.Predmet.ProtuStrankaListNazivFormated>
    <izvorni_sadrzaj>
      <item>EMMA VITA d.o.o. za trgovinu i usluge</item>
    </izvorni_sadrzaj>
    <derivirana_varijabla naziv="DomainObject.Predmet.ProtuStrankaListNazivFormated_1">
      <item>EMMA VITA d.o.o. za trgovinu i usluge</item>
    </derivirana_varijabla>
  </DomainObject.Predmet.ProtuStrankaListNazivFormated>
  <DomainObject.Predmet.ProtuStrankaListNazivFormatedOIB>
    <izvorni_sadrzaj>
      <item>EMMA VITA d.o.o. za trgovinu i usluge, OIB 92102085380</item>
    </izvorni_sadrzaj>
    <derivirana_varijabla naziv="DomainObject.Predmet.ProtuStrankaListNazivFormatedOIB_1">
      <item>EMMA VITA d.o.o. za trgovinu i usluge, OIB 92102085380</item>
    </derivirana_varijabla>
  </DomainObject.Predmet.ProtuStrankaListNazivFormatedOIB>
  <DomainObject.Predmet.OstaliListFormated>
    <izvorni_sadrzaj>
      <item>e-Oglasna</item>
      <item>Sudski registar</item>
      <item>Ema Begić punomoćnik sudionika u postupku EMMA VITA d.o.o. za trgovinu i usluge</item>
      <item>Županijsko državno odvjetništvo u Varaždinu</item>
      <item>Edi Jurić punomoćnik sudionika u postupku EMMA VITA d.o.o. za trgovinu i usluge</item>
      <item>Zvonko Hrain punomoćnik sudionika u postupku EMMA VITA d.o.o. za trgovinu i usluge</item>
      <item>Zvonko Hrain punomoćnik sudionika u postupku EMMA VITA d.o.o. za trgovinu i usluge</item>
    </izvorni_sadrzaj>
    <derivirana_varijabla naziv="DomainObject.Predmet.OstaliListFormated_1">
      <item>e-Oglasna</item>
      <item>Sudski registar</item>
      <item>Ema Begić punomoćnik sudionika u postupku EMMA VITA d.o.o. za trgovinu i usluge</item>
      <item>Županijsko državno odvjetništvo u Varaždinu</item>
      <item>Edi Jurić punomoćnik sudionika u postupku EMMA VITA d.o.o. za trgovinu i usluge</item>
      <item>Zvonko Hrain punomoćnik sudionika u postupku EMMA VITA d.o.o. za trgovinu i usluge</item>
      <item>Zvonko Hrain punomoćnik sudionika u postupku EMMA VITA d.o.o. za trgovinu i usluge</item>
    </derivirana_varijabla>
  </DomainObject.Predmet.OstaliListFormated>
  <DomainObject.Predmet.OstaliListFormatedOIB>
    <izvorni_sadrzaj>
      <item>e-Oglasna</item>
      <item>Sudski registar</item>
      <item>Ema Begić, OIB 04730142736 punomoćnik sudionika u postupku EMMA VITA d.o.o. za trgovinu i usluge</item>
      <item>Županijsko državno odvjetništvo u Varaždinu</item>
      <item>Edi Jurić, OIB 38954621656 punomoćnik sudionika u postupku EMMA VITA d.o.o. za trgovinu i usluge</item>
      <item>Zvonko Hrain, OIB 25731960062 punomoćnik sudionika u postupku EMMA VITA d.o.o. za trgovinu i usluge</item>
      <item>Zvonko Hrain, OIB 25731960062 punomoćnik sudionika u postupku EMMA VITA d.o.o. za trgovinu i usluge</item>
    </izvorni_sadrzaj>
    <derivirana_varijabla naziv="DomainObject.Predmet.OstaliListFormatedOIB_1">
      <item>e-Oglasna</item>
      <item>Sudski registar</item>
      <item>Ema Begić, OIB 04730142736 punomoćnik sudionika u postupku EMMA VITA d.o.o. za trgovinu i usluge</item>
      <item>Županijsko državno odvjetništvo u Varaždinu</item>
      <item>Edi Jurić, OIB 38954621656 punomoćnik sudionika u postupku EMMA VITA d.o.o. za trgovinu i usluge</item>
      <item>Zvonko Hrain, OIB 25731960062 punomoćnik sudionika u postupku EMMA VITA d.o.o. za trgovinu i usluge</item>
      <item>Zvonko Hrain, OIB 25731960062 punomoćnik sudionika u postupku EMMA VITA d.o.o. za trgovinu i usluge</item>
    </derivirana_varijabla>
  </DomainObject.Predmet.OstaliListFormatedOIB>
  <DomainObject.Predmet.OstaliListFormatedWithAdress>
    <izvorni_sadrzaj>
      <item>e-Oglasna</item>
      <item>Sudski registar</item>
      <item>Ema Begić, Lanište 1 H, 10000 Zagreb punomoćnik sudionika u postupku EMMA VITA d.o.o. za trgovinu i usluge</item>
      <item>Županijsko državno odvjetništvo u Varaždinu</item>
      <item>Edi Jurić, Ulica Crnogorska 88 A, 48000 Koprivnica punomoćnik sudionika u postupku EMMA VITA d.o.o. za trgovinu i usluge</item>
      <item>Zvonko Hrain, Frana Supila 7a, 42000 Varaždin punomoćnik sudionika u postupku EMMA VITA d.o.o. za trgovinu i usluge</item>
      <item>Zvonko Hrain, Frana Supila 7a, 42000 Varaždin punomoćnik sudionika u postupku EMMA VITA d.o.o. za trgovinu i usluge</item>
    </izvorni_sadrzaj>
    <derivirana_varijabla naziv="DomainObject.Predmet.OstaliListFormatedWithAdress_1">
      <item>e-Oglasna</item>
      <item>Sudski registar</item>
      <item>Ema Begić, Lanište 1 H, 10000 Zagreb punomoćnik sudionika u postupku EMMA VITA d.o.o. za trgovinu i usluge</item>
      <item>Županijsko državno odvjetništvo u Varaždinu</item>
      <item>Edi Jurić, Ulica Crnogorska 88 A, 48000 Koprivnica punomoćnik sudionika u postupku EMMA VITA d.o.o. za trgovinu i usluge</item>
      <item>Zvonko Hrain, Frana Supila 7a, 42000 Varaždin punomoćnik sudionika u postupku EMMA VITA d.o.o. za trgovinu i usluge</item>
      <item>Zvonko Hrain, Frana Supila 7a, 42000 Varaždin punomoćnik sudionika u postupku EMMA VITA d.o.o. za trgovinu i usluge</item>
    </derivirana_varijabla>
  </DomainObject.Predmet.OstaliListFormatedWithAdress>
  <DomainObject.Predmet.OstaliListFormatedWithAdressOIB>
    <izvorni_sadrzaj>
      <item>e-Oglasna</item>
      <item>Sudski registar</item>
      <item>Ema Begić, OIB 04730142736, Lanište 1 H, 10000 Zagreb punomoćnik sudionika u postupku EMMA VITA d.o.o. za trgovinu i usluge</item>
      <item>Županijsko državno odvjetništvo u Varaždinu</item>
      <item>Edi Jurić, OIB 38954621656, Ulica Crnogorska 88 A, 48000 Koprivnica punomoćnik sudionika u postupku EMMA VITA d.o.o. za trgovinu i usluge</item>
      <item>Zvonko Hrain, OIB 25731960062, Frana Supila 7a, 42000 Varaždin punomoćnik sudionika u postupku EMMA VITA d.o.o. za trgovinu i usluge</item>
      <item>Zvonko Hrain, OIB 25731960062, Frana Supila 7a, 42000 Varaždin punomoćnik sudionika u postupku EMMA VITA d.o.o. za trgovinu i usluge</item>
    </izvorni_sadrzaj>
    <derivirana_varijabla naziv="DomainObject.Predmet.OstaliListFormatedWithAdressOIB_1">
      <item>e-Oglasna</item>
      <item>Sudski registar</item>
      <item>Ema Begić, OIB 04730142736, Lanište 1 H, 10000 Zagreb punomoćnik sudionika u postupku EMMA VITA d.o.o. za trgovinu i usluge</item>
      <item>Županijsko državno odvjetništvo u Varaždinu</item>
      <item>Edi Jurić, OIB 38954621656, Ulica Crnogorska 88 A, 48000 Koprivnica punomoćnik sudionika u postupku EMMA VITA d.o.o. za trgovinu i usluge</item>
      <item>Zvonko Hrain, OIB 25731960062, Frana Supila 7a, 42000 Varaždin punomoćnik sudionika u postupku EMMA VITA d.o.o. za trgovinu i usluge</item>
      <item>Zvonko Hrain, OIB 25731960062, Frana Supila 7a, 42000 Varaždin punomoćnik sudionika u postupku EMMA VITA d.o.o. za trgovinu i usluge</item>
    </derivirana_varijabla>
  </DomainObject.Predmet.OstaliListFormatedWithAdressOIB>
  <DomainObject.Predmet.OstaliListNazivFormated>
    <izvorni_sadrzaj>
      <item>e-Oglasna</item>
      <item>Sudski registar</item>
      <item>Ema Begić</item>
      <item>Županijsko državno odvjetništvo u Varaždinu</item>
      <item>Edi Jurić</item>
      <item>Zvonko Hrain</item>
      <item>Zvonko Hrain</item>
    </izvorni_sadrzaj>
    <derivirana_varijabla naziv="DomainObject.Predmet.OstaliListNazivFormated_1">
      <item>e-Oglasna</item>
      <item>Sudski registar</item>
      <item>Ema Begić</item>
      <item>Županijsko državno odvjetništvo u Varaždinu</item>
      <item>Edi Jurić</item>
      <item>Zvonko Hrain</item>
      <item>Zvonko Hrain</item>
    </derivirana_varijabla>
  </DomainObject.Predmet.OstaliListNazivFormated>
  <DomainObject.Predmet.OstaliListNazivFormatedOIB>
    <izvorni_sadrzaj>
      <item>e-Oglasna</item>
      <item>Sudski registar</item>
      <item>Ema Begić, OIB 04730142736</item>
      <item>Županijsko državno odvjetništvo u Varaždinu</item>
      <item>Edi Jurić, OIB 38954621656</item>
      <item>Zvonko Hrain, OIB 25731960062</item>
      <item>Zvonko Hrain, OIB 25731960062</item>
    </izvorni_sadrzaj>
    <derivirana_varijabla naziv="DomainObject.Predmet.OstaliListNazivFormatedOIB_1">
      <item>e-Oglasna</item>
      <item>Sudski registar</item>
      <item>Ema Begić, OIB 04730142736</item>
      <item>Županijsko državno odvjetništvo u Varaždinu</item>
      <item>Edi Jurić, OIB 38954621656</item>
      <item>Zvonko Hrain, OIB 25731960062</item>
      <item>Zvonko Hrain,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EMMA VITA d.o.o. za trgovinu i usluge</izvorni_sadrzaj>
    <derivirana_varijabla naziv="DomainObject.Predmet.ProtustrankaIDrugi_1">EMMA VITA d.o.o.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EMMA VITA d.o.o. za trgovinu i usluge, OIB 92102085380, Crnogorska 88/a, 48000 Koprivnica</izvorni_sadrzaj>
    <derivirana_varijabla naziv="DomainObject.Predmet.ProtustrankaIDrugiAdressOIB_1">EMMA VITA d.o.o. za trgovinu i usluge, OIB 92102085380, Crnogorska 88/a,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EMMA VITA d.o.o. za trgovinu i usluge</item>
      <item>e-Oglasna</item>
      <item>Sudski registar</item>
      <item>Ema Begić</item>
      <item>Županijsko državno odvjetništvo u Varaždinu</item>
      <item>Edi Jurić</item>
      <item>Zvonko Hrain</item>
      <item>Zvonko Hrain</item>
    </izvorni_sadrzaj>
    <derivirana_varijabla naziv="DomainObject.Predmet.SudioniciListNaziv_1">
      <item>Financijska agencija</item>
      <item>EMMA VITA d.o.o. za trgovinu i usluge</item>
      <item>e-Oglasna</item>
      <item>Sudski registar</item>
      <item>Ema Begić</item>
      <item>Županijsko državno odvjetništvo u Varaždinu</item>
      <item>Edi Jurić</item>
      <item>Zvonko Hrain</item>
      <item>Zvonko Hrain</item>
    </derivirana_varijabla>
  </DomainObject.Predmet.SudioniciListNaziv>
  <DomainObject.Predmet.SudioniciListAdressOIB>
    <izvorni_sadrzaj>
      <item>Financijska agencija, OIB 85821130368, A.Cesarca 2,42000 Varaždin</item>
      <item>EMMA VITA d.o.o. za trgovinu i usluge,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  <item>Zvonko Hrain, OIB 25731960062, Frana Supila 7a,42000 Varaždin</item>
      <item>Zvonko Hrain, OIB 25731960062, Frana Supila 7a,42000 Varaždin</item>
    </izvorni_sadrzaj>
    <derivirana_varijabla naziv="DomainObject.Predmet.SudioniciListAdressOIB_1">
      <item>Financijska agencija, OIB 85821130368, A.Cesarca 2,42000 Varaždin</item>
      <item>EMMA VITA d.o.o. za trgovinu i usluge,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  <item>Zvonko Hrain, OIB 25731960062, Frana Supila 7a,42000 Varaždin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92102085380</item>
      <item>, OIB null</item>
      <item>, OIB null</item>
      <item>, OIB 04730142736</item>
      <item>, OIB null</item>
      <item>, OIB 38954621656</item>
      <item>, OIB 25731960062</item>
      <item>, OIB 25731960062</item>
    </izvorni_sadrzaj>
    <derivirana_varijabla naziv="DomainObject.Predmet.SudioniciListNazivOIB_1">
      <item>, OIB 85821130368</item>
      <item>, OIB 92102085380</item>
      <item>, OIB null</item>
      <item>, OIB null</item>
      <item>, OIB 04730142736</item>
      <item>, OIB null</item>
      <item>, OIB 38954621656</item>
      <item>, OIB 25731960062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82</properties:Words>
  <properties:Characters>551</properties:Characters>
  <properties:Lines>199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2018-01-18T11:38:00Z</dcterms:created>
  <dc:creator>Tihana Martinez</dc:creator>
  <cp:lastModifiedBy>Tihana Martinez</cp:lastModifiedBy>
  <dcterms:modified xmlns:xsi="http://www.w3.org/2001/XMLSchema-instance" xsi:type="dcterms:W3CDTF">2018-01-18T11:39:00Z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St-510/2015-40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